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88" w:rsidRPr="00750E0E" w:rsidRDefault="005F0038" w:rsidP="00264BB3">
      <w:pPr>
        <w:pStyle w:val="Heading1"/>
        <w:jc w:val="center"/>
        <w:rPr>
          <w:b/>
          <w:sz w:val="22"/>
          <w:szCs w:val="22"/>
          <w:u w:val="single"/>
        </w:rPr>
      </w:pPr>
      <w:r w:rsidRPr="00750E0E">
        <w:rPr>
          <w:b/>
          <w:sz w:val="22"/>
          <w:szCs w:val="22"/>
          <w:u w:val="single"/>
        </w:rPr>
        <w:t xml:space="preserve">DOVER/KENT MPO COUNCIL MEETING </w:t>
      </w:r>
    </w:p>
    <w:p w:rsidR="00750E0E" w:rsidRPr="00750E0E" w:rsidRDefault="00750E0E" w:rsidP="00750E0E">
      <w:pPr>
        <w:jc w:val="center"/>
        <w:rPr>
          <w:b/>
          <w:sz w:val="22"/>
          <w:szCs w:val="22"/>
          <w:u w:val="single"/>
        </w:rPr>
      </w:pPr>
      <w:r w:rsidRPr="00750E0E">
        <w:rPr>
          <w:b/>
          <w:sz w:val="22"/>
          <w:szCs w:val="22"/>
          <w:u w:val="single"/>
        </w:rPr>
        <w:t>MINUTES OF MARCH 4, 2015</w:t>
      </w:r>
    </w:p>
    <w:p w:rsidR="0078678D" w:rsidRPr="00750E0E" w:rsidRDefault="0078678D" w:rsidP="00264BB3">
      <w:pPr>
        <w:rPr>
          <w:b/>
          <w:sz w:val="22"/>
          <w:szCs w:val="22"/>
        </w:rPr>
      </w:pPr>
    </w:p>
    <w:p w:rsidR="00264BB3" w:rsidRPr="00750E0E" w:rsidRDefault="00264BB3" w:rsidP="00C60D48">
      <w:pPr>
        <w:pStyle w:val="Heading5"/>
        <w:spacing w:line="240" w:lineRule="auto"/>
        <w:ind w:left="2160" w:hanging="2160"/>
        <w:rPr>
          <w:sz w:val="22"/>
          <w:szCs w:val="22"/>
        </w:rPr>
      </w:pPr>
    </w:p>
    <w:p w:rsidR="005F0038" w:rsidRPr="00750E0E" w:rsidRDefault="005F0038" w:rsidP="00264BB3">
      <w:pPr>
        <w:rPr>
          <w:b/>
          <w:sz w:val="22"/>
          <w:szCs w:val="22"/>
        </w:rPr>
      </w:pPr>
      <w:r w:rsidRPr="00750E0E">
        <w:rPr>
          <w:b/>
          <w:sz w:val="22"/>
          <w:szCs w:val="22"/>
          <w:u w:val="single"/>
        </w:rPr>
        <w:t>Dover/Kent MPO Council Members</w:t>
      </w:r>
      <w:r w:rsidR="00750E0E">
        <w:rPr>
          <w:b/>
          <w:sz w:val="22"/>
          <w:szCs w:val="22"/>
          <w:u w:val="single"/>
        </w:rPr>
        <w:t xml:space="preserve"> and /or Representatives thereof attending</w:t>
      </w:r>
      <w:r w:rsidRPr="00750E0E">
        <w:rPr>
          <w:b/>
          <w:sz w:val="22"/>
          <w:szCs w:val="22"/>
        </w:rPr>
        <w:t>:</w:t>
      </w:r>
    </w:p>
    <w:p w:rsidR="00FC2673" w:rsidRPr="00750E0E" w:rsidRDefault="00FC2673" w:rsidP="00264BB3">
      <w:pPr>
        <w:rPr>
          <w:b/>
          <w:sz w:val="22"/>
          <w:szCs w:val="22"/>
        </w:rPr>
      </w:pPr>
      <w:r w:rsidRPr="00750E0E">
        <w:rPr>
          <w:b/>
          <w:sz w:val="22"/>
          <w:szCs w:val="22"/>
        </w:rPr>
        <w:t>Brad Eaby, for Brooks Banta,</w:t>
      </w:r>
      <w:r w:rsidR="00CA3F03" w:rsidRPr="00750E0E">
        <w:rPr>
          <w:b/>
          <w:sz w:val="22"/>
          <w:szCs w:val="22"/>
        </w:rPr>
        <w:t xml:space="preserve"> </w:t>
      </w:r>
      <w:r w:rsidRPr="00750E0E">
        <w:rPr>
          <w:b/>
          <w:sz w:val="22"/>
          <w:szCs w:val="22"/>
        </w:rPr>
        <w:t>President, Kent County Levy Court, Chair</w:t>
      </w:r>
      <w:r w:rsidR="00CA3F03" w:rsidRPr="00750E0E">
        <w:rPr>
          <w:b/>
          <w:sz w:val="22"/>
          <w:szCs w:val="22"/>
        </w:rPr>
        <w:t>man</w:t>
      </w:r>
    </w:p>
    <w:p w:rsidR="00CE5125" w:rsidRPr="00750E0E" w:rsidRDefault="00CA3F03" w:rsidP="00264BB3">
      <w:pPr>
        <w:rPr>
          <w:b/>
          <w:sz w:val="22"/>
          <w:szCs w:val="22"/>
        </w:rPr>
      </w:pPr>
      <w:r w:rsidRPr="00750E0E">
        <w:rPr>
          <w:b/>
          <w:sz w:val="22"/>
          <w:szCs w:val="22"/>
        </w:rPr>
        <w:t>Robin Christiansen</w:t>
      </w:r>
      <w:r w:rsidR="00FC2673" w:rsidRPr="00750E0E">
        <w:rPr>
          <w:b/>
          <w:sz w:val="22"/>
          <w:szCs w:val="22"/>
        </w:rPr>
        <w:t xml:space="preserve">, </w:t>
      </w:r>
      <w:r w:rsidR="001206BA" w:rsidRPr="00750E0E">
        <w:rPr>
          <w:b/>
          <w:sz w:val="22"/>
          <w:szCs w:val="22"/>
        </w:rPr>
        <w:t xml:space="preserve">Mayor, City of </w:t>
      </w:r>
      <w:r w:rsidR="00FC2673" w:rsidRPr="00750E0E">
        <w:rPr>
          <w:b/>
          <w:sz w:val="22"/>
          <w:szCs w:val="22"/>
        </w:rPr>
        <w:t>Dover</w:t>
      </w:r>
    </w:p>
    <w:p w:rsidR="0043705F" w:rsidRPr="00750E0E" w:rsidRDefault="00ED77D3" w:rsidP="00264BB3">
      <w:pPr>
        <w:rPr>
          <w:b/>
          <w:sz w:val="22"/>
          <w:szCs w:val="22"/>
        </w:rPr>
      </w:pPr>
      <w:r w:rsidRPr="00750E0E">
        <w:rPr>
          <w:b/>
          <w:sz w:val="22"/>
          <w:szCs w:val="22"/>
        </w:rPr>
        <w:t>John Sisson,</w:t>
      </w:r>
      <w:r w:rsidR="0043705F" w:rsidRPr="00750E0E">
        <w:rPr>
          <w:b/>
          <w:sz w:val="22"/>
          <w:szCs w:val="22"/>
        </w:rPr>
        <w:t xml:space="preserve"> </w:t>
      </w:r>
      <w:r w:rsidR="00CA3F03" w:rsidRPr="00750E0E">
        <w:rPr>
          <w:b/>
          <w:sz w:val="22"/>
          <w:szCs w:val="22"/>
        </w:rPr>
        <w:t xml:space="preserve">Executive Director, </w:t>
      </w:r>
      <w:r w:rsidR="0043705F" w:rsidRPr="00750E0E">
        <w:rPr>
          <w:b/>
          <w:sz w:val="22"/>
          <w:szCs w:val="22"/>
        </w:rPr>
        <w:t>Delaware Transit Corpora</w:t>
      </w:r>
      <w:r w:rsidR="00F81B12" w:rsidRPr="00750E0E">
        <w:rPr>
          <w:b/>
          <w:sz w:val="22"/>
          <w:szCs w:val="22"/>
        </w:rPr>
        <w:t>tion</w:t>
      </w:r>
    </w:p>
    <w:p w:rsidR="007351A3" w:rsidRPr="00750E0E" w:rsidRDefault="007971F2" w:rsidP="00264BB3">
      <w:pPr>
        <w:rPr>
          <w:b/>
          <w:sz w:val="22"/>
          <w:szCs w:val="22"/>
        </w:rPr>
      </w:pPr>
      <w:r w:rsidRPr="00750E0E">
        <w:rPr>
          <w:b/>
          <w:sz w:val="22"/>
          <w:szCs w:val="22"/>
        </w:rPr>
        <w:t>Terry Pepper</w:t>
      </w:r>
      <w:r w:rsidR="00264BB3" w:rsidRPr="00750E0E">
        <w:rPr>
          <w:b/>
          <w:sz w:val="22"/>
          <w:szCs w:val="22"/>
        </w:rPr>
        <w:t>, Dep. Di</w:t>
      </w:r>
      <w:r w:rsidR="00A40C51" w:rsidRPr="00750E0E">
        <w:rPr>
          <w:b/>
          <w:sz w:val="22"/>
          <w:szCs w:val="22"/>
        </w:rPr>
        <w:t>r</w:t>
      </w:r>
      <w:r w:rsidR="00264BB3" w:rsidRPr="00750E0E">
        <w:rPr>
          <w:b/>
          <w:sz w:val="22"/>
          <w:szCs w:val="22"/>
        </w:rPr>
        <w:t>.</w:t>
      </w:r>
      <w:r w:rsidR="00A40C51" w:rsidRPr="00750E0E">
        <w:rPr>
          <w:b/>
          <w:sz w:val="22"/>
          <w:szCs w:val="22"/>
        </w:rPr>
        <w:t>, Safety &amp; Homeland Security</w:t>
      </w:r>
      <w:r w:rsidR="001C3C2A" w:rsidRPr="00750E0E">
        <w:rPr>
          <w:b/>
          <w:sz w:val="22"/>
          <w:szCs w:val="22"/>
        </w:rPr>
        <w:t xml:space="preserve">, for </w:t>
      </w:r>
      <w:r w:rsidR="005F0038" w:rsidRPr="00750E0E">
        <w:rPr>
          <w:b/>
          <w:sz w:val="22"/>
          <w:szCs w:val="22"/>
        </w:rPr>
        <w:t>Governor</w:t>
      </w:r>
      <w:r w:rsidR="00A2598A" w:rsidRPr="00750E0E">
        <w:rPr>
          <w:b/>
          <w:sz w:val="22"/>
          <w:szCs w:val="22"/>
        </w:rPr>
        <w:t xml:space="preserve"> </w:t>
      </w:r>
      <w:r w:rsidR="00AF5D06" w:rsidRPr="00750E0E">
        <w:rPr>
          <w:b/>
          <w:sz w:val="22"/>
          <w:szCs w:val="22"/>
        </w:rPr>
        <w:t xml:space="preserve">Jack </w:t>
      </w:r>
      <w:r w:rsidR="00A2598A" w:rsidRPr="00750E0E">
        <w:rPr>
          <w:b/>
          <w:sz w:val="22"/>
          <w:szCs w:val="22"/>
        </w:rPr>
        <w:t>Markell</w:t>
      </w:r>
      <w:r w:rsidR="00BE1D91" w:rsidRPr="00750E0E">
        <w:rPr>
          <w:b/>
          <w:sz w:val="22"/>
          <w:szCs w:val="22"/>
        </w:rPr>
        <w:t>, State of Delaware</w:t>
      </w:r>
    </w:p>
    <w:p w:rsidR="005F0038" w:rsidRPr="00750E0E" w:rsidRDefault="00D05D02" w:rsidP="00264BB3">
      <w:pPr>
        <w:rPr>
          <w:b/>
          <w:sz w:val="22"/>
          <w:szCs w:val="22"/>
        </w:rPr>
      </w:pPr>
      <w:r>
        <w:rPr>
          <w:b/>
          <w:sz w:val="22"/>
          <w:szCs w:val="22"/>
        </w:rPr>
        <w:t xml:space="preserve">Bobbie Geier for </w:t>
      </w:r>
      <w:r w:rsidR="0009217B" w:rsidRPr="00750E0E">
        <w:rPr>
          <w:b/>
          <w:sz w:val="22"/>
          <w:szCs w:val="22"/>
        </w:rPr>
        <w:t>Drew Boyce</w:t>
      </w:r>
      <w:r w:rsidR="00AF5D06" w:rsidRPr="00750E0E">
        <w:rPr>
          <w:b/>
          <w:sz w:val="22"/>
          <w:szCs w:val="22"/>
        </w:rPr>
        <w:t>,</w:t>
      </w:r>
      <w:r w:rsidR="001A0227" w:rsidRPr="00750E0E">
        <w:rPr>
          <w:b/>
          <w:sz w:val="22"/>
          <w:szCs w:val="22"/>
        </w:rPr>
        <w:t xml:space="preserve"> for Jennifer Cohan</w:t>
      </w:r>
      <w:r w:rsidR="001D0F8B" w:rsidRPr="00750E0E">
        <w:rPr>
          <w:b/>
          <w:sz w:val="22"/>
          <w:szCs w:val="22"/>
        </w:rPr>
        <w:t xml:space="preserve">, </w:t>
      </w:r>
      <w:r w:rsidR="009E46F0" w:rsidRPr="00750E0E">
        <w:rPr>
          <w:b/>
          <w:sz w:val="22"/>
          <w:szCs w:val="22"/>
        </w:rPr>
        <w:t>Secretary, Delaware Dept. of Transportation</w:t>
      </w:r>
    </w:p>
    <w:p w:rsidR="00AD290D" w:rsidRPr="00750E0E" w:rsidRDefault="00675AA2" w:rsidP="00264BB3">
      <w:pPr>
        <w:rPr>
          <w:b/>
          <w:sz w:val="22"/>
          <w:szCs w:val="22"/>
        </w:rPr>
      </w:pPr>
      <w:proofErr w:type="gramStart"/>
      <w:r w:rsidRPr="00750E0E">
        <w:rPr>
          <w:b/>
          <w:sz w:val="22"/>
          <w:szCs w:val="22"/>
        </w:rPr>
        <w:t>Marc Dixon for</w:t>
      </w:r>
      <w:r w:rsidR="00E07EC2" w:rsidRPr="00750E0E">
        <w:rPr>
          <w:b/>
          <w:sz w:val="22"/>
          <w:szCs w:val="22"/>
        </w:rPr>
        <w:t xml:space="preserve"> Mary Ridgeway,</w:t>
      </w:r>
      <w:r w:rsidRPr="00750E0E">
        <w:rPr>
          <w:b/>
          <w:sz w:val="22"/>
          <w:szCs w:val="22"/>
        </w:rPr>
        <w:t xml:space="preserve"> Division Administrator,</w:t>
      </w:r>
      <w:r w:rsidR="0043705F" w:rsidRPr="00750E0E">
        <w:rPr>
          <w:b/>
          <w:sz w:val="22"/>
          <w:szCs w:val="22"/>
        </w:rPr>
        <w:t xml:space="preserve"> Federal Highway</w:t>
      </w:r>
      <w:r w:rsidR="005F0038" w:rsidRPr="00750E0E">
        <w:rPr>
          <w:b/>
          <w:sz w:val="22"/>
          <w:szCs w:val="22"/>
        </w:rPr>
        <w:t xml:space="preserve"> Admin.</w:t>
      </w:r>
      <w:proofErr w:type="gramEnd"/>
      <w:r w:rsidR="005F0038" w:rsidRPr="00750E0E">
        <w:rPr>
          <w:b/>
          <w:sz w:val="22"/>
          <w:szCs w:val="22"/>
        </w:rPr>
        <w:t xml:space="preserve"> (FHWA)</w:t>
      </w:r>
    </w:p>
    <w:p w:rsidR="00C329D7" w:rsidRDefault="00C329D7" w:rsidP="00264BB3">
      <w:pPr>
        <w:rPr>
          <w:b/>
          <w:sz w:val="22"/>
          <w:szCs w:val="22"/>
        </w:rPr>
      </w:pPr>
    </w:p>
    <w:p w:rsidR="00750E0E" w:rsidRPr="00750E0E" w:rsidRDefault="00750E0E" w:rsidP="00264BB3">
      <w:pPr>
        <w:rPr>
          <w:b/>
          <w:sz w:val="22"/>
          <w:szCs w:val="22"/>
          <w:u w:val="single"/>
        </w:rPr>
      </w:pPr>
      <w:r w:rsidRPr="00750E0E">
        <w:rPr>
          <w:b/>
          <w:sz w:val="22"/>
          <w:szCs w:val="22"/>
          <w:u w:val="single"/>
        </w:rPr>
        <w:t>Members not attending:</w:t>
      </w:r>
    </w:p>
    <w:p w:rsidR="00D05D02" w:rsidRDefault="00D05D02" w:rsidP="00D05D02">
      <w:pPr>
        <w:rPr>
          <w:b/>
          <w:sz w:val="22"/>
          <w:szCs w:val="22"/>
        </w:rPr>
      </w:pPr>
      <w:r w:rsidRPr="00750E0E">
        <w:rPr>
          <w:b/>
          <w:sz w:val="22"/>
          <w:szCs w:val="22"/>
        </w:rPr>
        <w:t>Don Tinari, Mayor, Town of Cheswold, for Kent County Municipalities</w:t>
      </w:r>
    </w:p>
    <w:p w:rsidR="00D05D02" w:rsidRPr="00750E0E" w:rsidRDefault="00D05D02" w:rsidP="00D05D02">
      <w:pPr>
        <w:rPr>
          <w:b/>
          <w:sz w:val="22"/>
          <w:szCs w:val="22"/>
        </w:rPr>
      </w:pPr>
      <w:r>
        <w:rPr>
          <w:b/>
          <w:sz w:val="22"/>
          <w:szCs w:val="22"/>
        </w:rPr>
        <w:t>R</w:t>
      </w:r>
      <w:r w:rsidRPr="00750E0E">
        <w:rPr>
          <w:b/>
          <w:sz w:val="22"/>
          <w:szCs w:val="22"/>
        </w:rPr>
        <w:t>eginald Lovelace, Acting Regional Administrator, Region III, Federal Transit Admin. (FTA)</w:t>
      </w:r>
    </w:p>
    <w:p w:rsidR="0078678D" w:rsidRDefault="0078678D" w:rsidP="00264BB3">
      <w:pPr>
        <w:rPr>
          <w:b/>
          <w:sz w:val="22"/>
          <w:szCs w:val="22"/>
        </w:rPr>
      </w:pPr>
    </w:p>
    <w:p w:rsidR="00750E0E" w:rsidRPr="00750E0E" w:rsidRDefault="00750E0E" w:rsidP="00264BB3">
      <w:pPr>
        <w:rPr>
          <w:b/>
          <w:sz w:val="22"/>
          <w:szCs w:val="22"/>
          <w:u w:val="single"/>
        </w:rPr>
      </w:pPr>
      <w:r>
        <w:rPr>
          <w:b/>
          <w:sz w:val="22"/>
          <w:szCs w:val="22"/>
          <w:u w:val="single"/>
        </w:rPr>
        <w:t>Non-members attending:</w:t>
      </w:r>
    </w:p>
    <w:p w:rsidR="00750E0E" w:rsidRDefault="00D05D02" w:rsidP="00264BB3">
      <w:pPr>
        <w:rPr>
          <w:b/>
          <w:sz w:val="22"/>
          <w:szCs w:val="22"/>
        </w:rPr>
      </w:pPr>
      <w:r>
        <w:rPr>
          <w:b/>
          <w:sz w:val="22"/>
          <w:szCs w:val="22"/>
        </w:rPr>
        <w:t xml:space="preserve">Hans </w:t>
      </w:r>
      <w:proofErr w:type="spellStart"/>
      <w:r>
        <w:rPr>
          <w:b/>
          <w:sz w:val="22"/>
          <w:szCs w:val="22"/>
        </w:rPr>
        <w:t>Medlarz</w:t>
      </w:r>
      <w:proofErr w:type="spellEnd"/>
      <w:r>
        <w:rPr>
          <w:b/>
          <w:sz w:val="22"/>
          <w:szCs w:val="22"/>
        </w:rPr>
        <w:t>, City of Milford</w:t>
      </w:r>
      <w:r>
        <w:rPr>
          <w:b/>
          <w:sz w:val="22"/>
          <w:szCs w:val="22"/>
        </w:rPr>
        <w:tab/>
      </w:r>
      <w:r>
        <w:rPr>
          <w:b/>
          <w:sz w:val="22"/>
          <w:szCs w:val="22"/>
        </w:rPr>
        <w:tab/>
      </w:r>
      <w:r>
        <w:rPr>
          <w:b/>
          <w:sz w:val="22"/>
          <w:szCs w:val="22"/>
        </w:rPr>
        <w:tab/>
      </w:r>
      <w:r>
        <w:rPr>
          <w:b/>
          <w:sz w:val="22"/>
          <w:szCs w:val="22"/>
        </w:rPr>
        <w:tab/>
        <w:t>Ann Burke, Camden, DE</w:t>
      </w:r>
    </w:p>
    <w:p w:rsidR="00D05D02" w:rsidRDefault="00D05D02" w:rsidP="00264BB3">
      <w:pPr>
        <w:rPr>
          <w:b/>
          <w:sz w:val="22"/>
          <w:szCs w:val="22"/>
        </w:rPr>
      </w:pPr>
      <w:proofErr w:type="spellStart"/>
      <w:r>
        <w:rPr>
          <w:b/>
          <w:sz w:val="22"/>
          <w:szCs w:val="22"/>
        </w:rPr>
        <w:t>Merrett</w:t>
      </w:r>
      <w:proofErr w:type="spellEnd"/>
      <w:r>
        <w:rPr>
          <w:b/>
          <w:sz w:val="22"/>
          <w:szCs w:val="22"/>
        </w:rPr>
        <w:t xml:space="preserve"> Burke, Camden, DE</w:t>
      </w:r>
      <w:r>
        <w:rPr>
          <w:b/>
          <w:sz w:val="22"/>
          <w:szCs w:val="22"/>
        </w:rPr>
        <w:tab/>
      </w:r>
      <w:r>
        <w:rPr>
          <w:b/>
          <w:sz w:val="22"/>
          <w:szCs w:val="22"/>
        </w:rPr>
        <w:tab/>
      </w:r>
      <w:r>
        <w:rPr>
          <w:b/>
          <w:sz w:val="22"/>
          <w:szCs w:val="22"/>
        </w:rPr>
        <w:tab/>
      </w:r>
      <w:r>
        <w:rPr>
          <w:b/>
          <w:sz w:val="22"/>
          <w:szCs w:val="22"/>
        </w:rPr>
        <w:tab/>
        <w:t>Rich Vetter, MPO staff</w:t>
      </w:r>
    </w:p>
    <w:p w:rsidR="00D05D02" w:rsidRDefault="00D05D02" w:rsidP="00264BB3">
      <w:pPr>
        <w:rPr>
          <w:b/>
          <w:sz w:val="22"/>
          <w:szCs w:val="22"/>
        </w:rPr>
      </w:pPr>
      <w:r>
        <w:rPr>
          <w:b/>
          <w:sz w:val="22"/>
          <w:szCs w:val="22"/>
        </w:rPr>
        <w:t>Chris Kirby, MPO staff</w:t>
      </w:r>
      <w:r>
        <w:rPr>
          <w:b/>
          <w:sz w:val="22"/>
          <w:szCs w:val="22"/>
        </w:rPr>
        <w:tab/>
      </w:r>
      <w:r>
        <w:rPr>
          <w:b/>
          <w:sz w:val="22"/>
          <w:szCs w:val="22"/>
        </w:rPr>
        <w:tab/>
      </w:r>
      <w:r>
        <w:rPr>
          <w:b/>
          <w:sz w:val="22"/>
          <w:szCs w:val="22"/>
        </w:rPr>
        <w:tab/>
      </w:r>
      <w:r>
        <w:rPr>
          <w:b/>
          <w:sz w:val="22"/>
          <w:szCs w:val="22"/>
        </w:rPr>
        <w:tab/>
        <w:t>James Galvin, MPO staff</w:t>
      </w:r>
    </w:p>
    <w:p w:rsidR="00D05D02" w:rsidRDefault="00D05D02" w:rsidP="00264BB3">
      <w:pPr>
        <w:rPr>
          <w:b/>
          <w:sz w:val="22"/>
          <w:szCs w:val="22"/>
        </w:rPr>
      </w:pPr>
      <w:r>
        <w:rPr>
          <w:b/>
          <w:sz w:val="22"/>
          <w:szCs w:val="22"/>
        </w:rPr>
        <w:t>Kate Layton, MPO staff</w:t>
      </w:r>
      <w:r>
        <w:rPr>
          <w:b/>
          <w:sz w:val="22"/>
          <w:szCs w:val="22"/>
        </w:rPr>
        <w:tab/>
      </w:r>
      <w:r>
        <w:rPr>
          <w:b/>
          <w:sz w:val="22"/>
          <w:szCs w:val="22"/>
        </w:rPr>
        <w:tab/>
      </w:r>
      <w:r>
        <w:rPr>
          <w:b/>
          <w:sz w:val="22"/>
          <w:szCs w:val="22"/>
        </w:rPr>
        <w:tab/>
      </w:r>
      <w:r>
        <w:rPr>
          <w:b/>
          <w:sz w:val="22"/>
          <w:szCs w:val="22"/>
        </w:rPr>
        <w:tab/>
        <w:t>Catherine Samardza, MPO staff</w:t>
      </w:r>
    </w:p>
    <w:p w:rsidR="00750E0E" w:rsidRDefault="00750E0E" w:rsidP="00264BB3">
      <w:pPr>
        <w:rPr>
          <w:b/>
          <w:sz w:val="22"/>
          <w:szCs w:val="22"/>
        </w:rPr>
      </w:pPr>
    </w:p>
    <w:p w:rsidR="00D05D02" w:rsidRPr="00D05D02" w:rsidRDefault="00D05D02" w:rsidP="00264BB3">
      <w:pPr>
        <w:rPr>
          <w:sz w:val="22"/>
          <w:szCs w:val="22"/>
        </w:rPr>
      </w:pPr>
      <w:r>
        <w:rPr>
          <w:sz w:val="22"/>
          <w:szCs w:val="22"/>
        </w:rPr>
        <w:t>The meeting was called to order without a quorum and with the intention of skipping Items 3 and 4; however, while the introductions were happening, the last Council member needed for a quorum arrived.</w:t>
      </w:r>
    </w:p>
    <w:p w:rsidR="00D05D02" w:rsidRDefault="00D05D02" w:rsidP="00264BB3">
      <w:pPr>
        <w:rPr>
          <w:b/>
          <w:sz w:val="22"/>
          <w:szCs w:val="22"/>
        </w:rPr>
      </w:pPr>
    </w:p>
    <w:p w:rsidR="000C43AB" w:rsidRPr="00750E0E" w:rsidRDefault="000C43AB" w:rsidP="00A2357C">
      <w:pPr>
        <w:numPr>
          <w:ilvl w:val="0"/>
          <w:numId w:val="4"/>
        </w:numPr>
        <w:spacing w:line="216" w:lineRule="auto"/>
        <w:ind w:left="0"/>
        <w:rPr>
          <w:b/>
          <w:sz w:val="22"/>
          <w:szCs w:val="22"/>
        </w:rPr>
      </w:pPr>
      <w:r w:rsidRPr="00750E0E">
        <w:rPr>
          <w:b/>
          <w:sz w:val="22"/>
          <w:szCs w:val="22"/>
        </w:rPr>
        <w:t>Introduction of Members &amp; Guests</w:t>
      </w:r>
    </w:p>
    <w:p w:rsidR="00A2357C" w:rsidRPr="00750E0E" w:rsidRDefault="00A2357C" w:rsidP="00A2357C">
      <w:pPr>
        <w:spacing w:line="216" w:lineRule="auto"/>
        <w:rPr>
          <w:b/>
          <w:sz w:val="22"/>
          <w:szCs w:val="22"/>
        </w:rPr>
      </w:pPr>
    </w:p>
    <w:p w:rsidR="000C43AB" w:rsidRPr="00750E0E" w:rsidRDefault="000C43AB" w:rsidP="00A2357C">
      <w:pPr>
        <w:numPr>
          <w:ilvl w:val="0"/>
          <w:numId w:val="4"/>
        </w:numPr>
        <w:spacing w:line="216" w:lineRule="auto"/>
        <w:ind w:left="0"/>
        <w:rPr>
          <w:b/>
          <w:sz w:val="22"/>
          <w:szCs w:val="22"/>
        </w:rPr>
      </w:pPr>
      <w:r w:rsidRPr="00750E0E">
        <w:rPr>
          <w:b/>
          <w:sz w:val="22"/>
          <w:szCs w:val="22"/>
        </w:rPr>
        <w:t>Public Comments</w:t>
      </w:r>
    </w:p>
    <w:p w:rsidR="00A2357C" w:rsidRPr="00750E0E" w:rsidRDefault="00A2357C" w:rsidP="00A2357C">
      <w:pPr>
        <w:pStyle w:val="ListParagraph"/>
        <w:rPr>
          <w:b/>
          <w:sz w:val="22"/>
          <w:szCs w:val="22"/>
        </w:rPr>
      </w:pPr>
    </w:p>
    <w:p w:rsidR="000C43AB" w:rsidRDefault="000C43AB" w:rsidP="00A2357C">
      <w:pPr>
        <w:numPr>
          <w:ilvl w:val="0"/>
          <w:numId w:val="4"/>
        </w:numPr>
        <w:spacing w:line="216" w:lineRule="auto"/>
        <w:ind w:left="0"/>
        <w:rPr>
          <w:b/>
          <w:sz w:val="22"/>
          <w:szCs w:val="22"/>
        </w:rPr>
      </w:pPr>
      <w:r w:rsidRPr="00750E0E">
        <w:rPr>
          <w:b/>
          <w:i/>
          <w:sz w:val="22"/>
          <w:szCs w:val="22"/>
        </w:rPr>
        <w:t>ACTION ITEM</w:t>
      </w:r>
      <w:r w:rsidRPr="00750E0E">
        <w:rPr>
          <w:b/>
          <w:sz w:val="22"/>
          <w:szCs w:val="22"/>
        </w:rPr>
        <w:t>: Approval of Agenda</w:t>
      </w:r>
    </w:p>
    <w:p w:rsidR="00D05D02" w:rsidRDefault="00D05D02" w:rsidP="00D05D02">
      <w:pPr>
        <w:spacing w:line="216" w:lineRule="auto"/>
        <w:rPr>
          <w:b/>
          <w:sz w:val="22"/>
          <w:szCs w:val="22"/>
        </w:rPr>
      </w:pPr>
    </w:p>
    <w:p w:rsidR="00D05D02" w:rsidRPr="00D05D02" w:rsidRDefault="00D05D02" w:rsidP="00D05D02">
      <w:pPr>
        <w:spacing w:line="216" w:lineRule="auto"/>
        <w:rPr>
          <w:sz w:val="22"/>
          <w:szCs w:val="22"/>
        </w:rPr>
      </w:pPr>
      <w:proofErr w:type="gramStart"/>
      <w:r>
        <w:rPr>
          <w:sz w:val="22"/>
          <w:szCs w:val="22"/>
        </w:rPr>
        <w:t xml:space="preserve">MOTION </w:t>
      </w:r>
      <w:r>
        <w:rPr>
          <w:sz w:val="22"/>
          <w:szCs w:val="22"/>
        </w:rPr>
        <w:tab/>
        <w:t>By Mr. Pepper to approve the agenda.</w:t>
      </w:r>
      <w:proofErr w:type="gramEnd"/>
      <w:r>
        <w:rPr>
          <w:sz w:val="22"/>
          <w:szCs w:val="22"/>
        </w:rPr>
        <w:t xml:space="preserve">  </w:t>
      </w:r>
      <w:proofErr w:type="gramStart"/>
      <w:r>
        <w:rPr>
          <w:sz w:val="22"/>
          <w:szCs w:val="22"/>
        </w:rPr>
        <w:t>Seconded by Ms. Geier.</w:t>
      </w:r>
      <w:proofErr w:type="gramEnd"/>
      <w:r>
        <w:rPr>
          <w:sz w:val="22"/>
          <w:szCs w:val="22"/>
        </w:rPr>
        <w:t xml:space="preserve">  Motion carried.</w:t>
      </w:r>
    </w:p>
    <w:p w:rsidR="00A2357C" w:rsidRPr="00750E0E" w:rsidRDefault="00A2357C" w:rsidP="00A2357C">
      <w:pPr>
        <w:spacing w:line="216" w:lineRule="auto"/>
        <w:rPr>
          <w:b/>
          <w:sz w:val="22"/>
          <w:szCs w:val="22"/>
        </w:rPr>
      </w:pPr>
    </w:p>
    <w:p w:rsidR="00FF4444" w:rsidRDefault="000C43AB" w:rsidP="00A2357C">
      <w:pPr>
        <w:numPr>
          <w:ilvl w:val="0"/>
          <w:numId w:val="4"/>
        </w:numPr>
        <w:spacing w:line="216" w:lineRule="auto"/>
        <w:ind w:left="0"/>
        <w:rPr>
          <w:b/>
          <w:sz w:val="22"/>
          <w:szCs w:val="22"/>
        </w:rPr>
      </w:pPr>
      <w:r w:rsidRPr="00750E0E">
        <w:rPr>
          <w:b/>
          <w:i/>
          <w:sz w:val="22"/>
          <w:szCs w:val="22"/>
        </w:rPr>
        <w:t>ACTION ITEM</w:t>
      </w:r>
      <w:r w:rsidR="008F1B70" w:rsidRPr="00750E0E">
        <w:rPr>
          <w:b/>
          <w:sz w:val="22"/>
          <w:szCs w:val="22"/>
        </w:rPr>
        <w:t>:  Approval of Minutes</w:t>
      </w:r>
      <w:r w:rsidR="00902D97" w:rsidRPr="00750E0E">
        <w:rPr>
          <w:b/>
          <w:sz w:val="22"/>
          <w:szCs w:val="22"/>
        </w:rPr>
        <w:t xml:space="preserve"> </w:t>
      </w:r>
      <w:r w:rsidR="008F1B70" w:rsidRPr="00750E0E">
        <w:rPr>
          <w:b/>
          <w:sz w:val="22"/>
          <w:szCs w:val="22"/>
        </w:rPr>
        <w:t>/</w:t>
      </w:r>
      <w:r w:rsidR="009175C7" w:rsidRPr="00750E0E">
        <w:rPr>
          <w:b/>
          <w:sz w:val="22"/>
          <w:szCs w:val="22"/>
        </w:rPr>
        <w:t xml:space="preserve"> </w:t>
      </w:r>
      <w:r w:rsidR="002F6606" w:rsidRPr="00750E0E">
        <w:rPr>
          <w:b/>
          <w:sz w:val="22"/>
          <w:szCs w:val="22"/>
        </w:rPr>
        <w:t>January 7</w:t>
      </w:r>
      <w:r w:rsidR="00DB60E9" w:rsidRPr="00750E0E">
        <w:rPr>
          <w:b/>
          <w:sz w:val="22"/>
          <w:szCs w:val="22"/>
        </w:rPr>
        <w:t>, 201</w:t>
      </w:r>
      <w:r w:rsidR="002F6606" w:rsidRPr="00750E0E">
        <w:rPr>
          <w:b/>
          <w:sz w:val="22"/>
          <w:szCs w:val="22"/>
        </w:rPr>
        <w:t>5</w:t>
      </w:r>
      <w:r w:rsidR="00D05D02">
        <w:rPr>
          <w:b/>
          <w:sz w:val="22"/>
          <w:szCs w:val="22"/>
        </w:rPr>
        <w:t xml:space="preserve"> </w:t>
      </w:r>
    </w:p>
    <w:p w:rsidR="00D05D02" w:rsidRDefault="00D05D02" w:rsidP="00D05D02">
      <w:pPr>
        <w:spacing w:line="216" w:lineRule="auto"/>
        <w:rPr>
          <w:b/>
          <w:i/>
          <w:sz w:val="22"/>
          <w:szCs w:val="22"/>
        </w:rPr>
      </w:pPr>
    </w:p>
    <w:p w:rsidR="00D05D02" w:rsidRDefault="00D05D02" w:rsidP="00D05D02">
      <w:pPr>
        <w:spacing w:line="216" w:lineRule="auto"/>
        <w:rPr>
          <w:sz w:val="22"/>
          <w:szCs w:val="22"/>
        </w:rPr>
      </w:pPr>
      <w:proofErr w:type="gramStart"/>
      <w:r>
        <w:rPr>
          <w:sz w:val="22"/>
          <w:szCs w:val="22"/>
        </w:rPr>
        <w:t>MOTION</w:t>
      </w:r>
      <w:r>
        <w:rPr>
          <w:sz w:val="22"/>
          <w:szCs w:val="22"/>
        </w:rPr>
        <w:tab/>
        <w:t>By Mayor Christiansen to approve the minutes of January 7, 2015.</w:t>
      </w:r>
      <w:proofErr w:type="gramEnd"/>
      <w:r>
        <w:rPr>
          <w:sz w:val="22"/>
          <w:szCs w:val="22"/>
        </w:rPr>
        <w:t xml:space="preserve">  </w:t>
      </w:r>
      <w:proofErr w:type="gramStart"/>
      <w:r>
        <w:rPr>
          <w:sz w:val="22"/>
          <w:szCs w:val="22"/>
        </w:rPr>
        <w:t>Seconded by Mr. Pepper.</w:t>
      </w:r>
      <w:proofErr w:type="gramEnd"/>
    </w:p>
    <w:p w:rsidR="00D05D02" w:rsidRPr="00D05D02" w:rsidRDefault="00D05D02" w:rsidP="00D05D02">
      <w:pPr>
        <w:spacing w:line="216" w:lineRule="auto"/>
        <w:rPr>
          <w:sz w:val="22"/>
          <w:szCs w:val="22"/>
        </w:rPr>
      </w:pPr>
      <w:r>
        <w:rPr>
          <w:sz w:val="22"/>
          <w:szCs w:val="22"/>
        </w:rPr>
        <w:tab/>
      </w:r>
      <w:r>
        <w:rPr>
          <w:sz w:val="22"/>
          <w:szCs w:val="22"/>
        </w:rPr>
        <w:tab/>
        <w:t>Motion carried with one abstention.</w:t>
      </w:r>
    </w:p>
    <w:p w:rsidR="00A2357C" w:rsidRPr="00750E0E" w:rsidRDefault="00A2357C" w:rsidP="00A2357C">
      <w:pPr>
        <w:spacing w:line="216" w:lineRule="auto"/>
        <w:rPr>
          <w:b/>
          <w:sz w:val="22"/>
          <w:szCs w:val="22"/>
        </w:rPr>
      </w:pPr>
    </w:p>
    <w:p w:rsidR="00FC2673" w:rsidRPr="00750E0E" w:rsidRDefault="002F6606" w:rsidP="00FC2673">
      <w:pPr>
        <w:numPr>
          <w:ilvl w:val="0"/>
          <w:numId w:val="4"/>
        </w:numPr>
        <w:ind w:left="0"/>
        <w:rPr>
          <w:b/>
          <w:sz w:val="22"/>
          <w:szCs w:val="22"/>
        </w:rPr>
      </w:pPr>
      <w:r w:rsidRPr="00750E0E">
        <w:rPr>
          <w:b/>
          <w:sz w:val="22"/>
          <w:szCs w:val="22"/>
        </w:rPr>
        <w:t>DISCUSSION</w:t>
      </w:r>
      <w:r w:rsidR="00E07EC6" w:rsidRPr="00750E0E">
        <w:rPr>
          <w:b/>
          <w:sz w:val="22"/>
          <w:szCs w:val="22"/>
        </w:rPr>
        <w:t xml:space="preserve"> ITEM</w:t>
      </w:r>
      <w:r w:rsidR="00FC2673" w:rsidRPr="00750E0E">
        <w:rPr>
          <w:b/>
          <w:sz w:val="22"/>
          <w:szCs w:val="22"/>
        </w:rPr>
        <w:t xml:space="preserve">:  </w:t>
      </w:r>
      <w:r w:rsidR="00006EFB" w:rsidRPr="00750E0E">
        <w:rPr>
          <w:b/>
          <w:sz w:val="22"/>
          <w:szCs w:val="22"/>
        </w:rPr>
        <w:t>FY 201</w:t>
      </w:r>
      <w:r w:rsidRPr="00750E0E">
        <w:rPr>
          <w:b/>
          <w:sz w:val="22"/>
          <w:szCs w:val="22"/>
        </w:rPr>
        <w:t>6</w:t>
      </w:r>
      <w:r w:rsidR="00006EFB" w:rsidRPr="00750E0E">
        <w:rPr>
          <w:b/>
          <w:sz w:val="22"/>
          <w:szCs w:val="22"/>
        </w:rPr>
        <w:t xml:space="preserve"> U</w:t>
      </w:r>
      <w:r w:rsidR="000C1E13">
        <w:rPr>
          <w:b/>
          <w:sz w:val="22"/>
          <w:szCs w:val="22"/>
        </w:rPr>
        <w:t xml:space="preserve">nified </w:t>
      </w:r>
      <w:r w:rsidR="00006EFB" w:rsidRPr="00750E0E">
        <w:rPr>
          <w:b/>
          <w:sz w:val="22"/>
          <w:szCs w:val="22"/>
        </w:rPr>
        <w:t>P</w:t>
      </w:r>
      <w:r w:rsidR="000C1E13">
        <w:rPr>
          <w:b/>
          <w:sz w:val="22"/>
          <w:szCs w:val="22"/>
        </w:rPr>
        <w:t xml:space="preserve">lanning </w:t>
      </w:r>
      <w:r w:rsidR="00006EFB" w:rsidRPr="00750E0E">
        <w:rPr>
          <w:b/>
          <w:sz w:val="22"/>
          <w:szCs w:val="22"/>
        </w:rPr>
        <w:t>W</w:t>
      </w:r>
      <w:r w:rsidR="000C1E13">
        <w:rPr>
          <w:b/>
          <w:sz w:val="22"/>
          <w:szCs w:val="22"/>
        </w:rPr>
        <w:t xml:space="preserve">ork </w:t>
      </w:r>
      <w:r w:rsidR="00006EFB" w:rsidRPr="00750E0E">
        <w:rPr>
          <w:b/>
          <w:sz w:val="22"/>
          <w:szCs w:val="22"/>
        </w:rPr>
        <w:t>P</w:t>
      </w:r>
      <w:r w:rsidR="000C1E13">
        <w:rPr>
          <w:b/>
          <w:sz w:val="22"/>
          <w:szCs w:val="22"/>
        </w:rPr>
        <w:t>rogram -</w:t>
      </w:r>
      <w:r w:rsidR="00006EFB" w:rsidRPr="00750E0E">
        <w:rPr>
          <w:b/>
          <w:sz w:val="22"/>
          <w:szCs w:val="22"/>
        </w:rPr>
        <w:t xml:space="preserve"> </w:t>
      </w:r>
      <w:r w:rsidRPr="00750E0E">
        <w:rPr>
          <w:b/>
          <w:sz w:val="22"/>
          <w:szCs w:val="22"/>
        </w:rPr>
        <w:t>Potential Projects</w:t>
      </w:r>
      <w:r w:rsidR="000C1E13">
        <w:rPr>
          <w:b/>
          <w:sz w:val="22"/>
          <w:szCs w:val="22"/>
        </w:rPr>
        <w:t xml:space="preserve"> - Rich Vetter</w:t>
      </w:r>
    </w:p>
    <w:p w:rsidR="00D05D02" w:rsidRDefault="00D05D02" w:rsidP="00D05D02">
      <w:pPr>
        <w:pStyle w:val="ListParagraph"/>
        <w:ind w:left="0"/>
        <w:rPr>
          <w:sz w:val="22"/>
          <w:szCs w:val="22"/>
        </w:rPr>
      </w:pPr>
    </w:p>
    <w:p w:rsidR="00D05D02" w:rsidRDefault="000C1E13" w:rsidP="00D05D02">
      <w:pPr>
        <w:pStyle w:val="ListParagraph"/>
        <w:ind w:left="0"/>
        <w:rPr>
          <w:sz w:val="22"/>
          <w:szCs w:val="22"/>
        </w:rPr>
      </w:pPr>
      <w:r>
        <w:rPr>
          <w:sz w:val="22"/>
          <w:szCs w:val="22"/>
        </w:rPr>
        <w:t xml:space="preserve">Mr. Vetter reviewed the six projects that are always part of the UPWP, and are mandated by federal regulations.  He then reviewed the suggested project list, which includes assisting the Town of Little Creek with its Comprehensive Plan update and some of the studies already in progress.  He reported that at the TAC meeting Ann Marie Townshend (City of Dover Planning) suggested the Capital Gateway project.  Commissioner Eaby noted that the Greater Kent Committee </w:t>
      </w:r>
      <w:proofErr w:type="gramStart"/>
      <w:r>
        <w:rPr>
          <w:sz w:val="22"/>
          <w:szCs w:val="22"/>
        </w:rPr>
        <w:t>has  projects</w:t>
      </w:r>
      <w:proofErr w:type="gramEnd"/>
      <w:r>
        <w:rPr>
          <w:sz w:val="22"/>
          <w:szCs w:val="22"/>
        </w:rPr>
        <w:t xml:space="preserve"> that the County is administering:  Route 13 and Martin Luther King Boulevard, and Simons Corner.  He thought those projects fit well with the Gateway project.</w:t>
      </w:r>
    </w:p>
    <w:p w:rsidR="000C1E13" w:rsidRDefault="000C1E13" w:rsidP="00D05D02">
      <w:pPr>
        <w:pStyle w:val="ListParagraph"/>
        <w:ind w:left="0"/>
        <w:rPr>
          <w:sz w:val="22"/>
          <w:szCs w:val="22"/>
        </w:rPr>
      </w:pPr>
    </w:p>
    <w:p w:rsidR="000C1E13" w:rsidRDefault="000C1E13" w:rsidP="00D05D02">
      <w:pPr>
        <w:pStyle w:val="ListParagraph"/>
        <w:ind w:left="0"/>
        <w:rPr>
          <w:sz w:val="22"/>
          <w:szCs w:val="22"/>
        </w:rPr>
      </w:pPr>
      <w:r>
        <w:rPr>
          <w:sz w:val="22"/>
          <w:szCs w:val="22"/>
        </w:rPr>
        <w:t xml:space="preserve">Mr. Vetter said that a PAC member suggested updating the Regional Bicycle Plan, completed in 2011, and adding </w:t>
      </w:r>
      <w:r>
        <w:rPr>
          <w:sz w:val="22"/>
          <w:szCs w:val="22"/>
        </w:rPr>
        <w:lastRenderedPageBreak/>
        <w:t>a Pedestrian Plan.  A fixed-route transit study was also discussed.</w:t>
      </w:r>
    </w:p>
    <w:p w:rsidR="000C1E13" w:rsidRDefault="000C1E13" w:rsidP="00D05D02">
      <w:pPr>
        <w:pStyle w:val="ListParagraph"/>
        <w:ind w:left="0"/>
        <w:rPr>
          <w:sz w:val="22"/>
          <w:szCs w:val="22"/>
        </w:rPr>
      </w:pPr>
    </w:p>
    <w:p w:rsidR="000C1E13" w:rsidRDefault="000C1E13" w:rsidP="00D05D02">
      <w:pPr>
        <w:pStyle w:val="ListParagraph"/>
        <w:ind w:left="0"/>
        <w:rPr>
          <w:sz w:val="22"/>
          <w:szCs w:val="22"/>
        </w:rPr>
      </w:pPr>
      <w:r>
        <w:rPr>
          <w:sz w:val="22"/>
          <w:szCs w:val="22"/>
        </w:rPr>
        <w:t>Mr. Sisson said that DTC is doing an origin/destination survey of all Kent County routes, because it is time to evaluate transit to better serve ridership.  He felt it would be another year after that to redefine services.  Ms. Geier said that DelDOT is updating the Statewide Bicycle Plan to identify low-stress connectors.  She said she would reach out to the managers to see if there were any bicycle and pedestrian policy directives for the Plan.</w:t>
      </w:r>
    </w:p>
    <w:p w:rsidR="000C1E13" w:rsidRDefault="000C1E13" w:rsidP="00D05D02">
      <w:pPr>
        <w:pStyle w:val="ListParagraph"/>
        <w:ind w:left="0"/>
        <w:rPr>
          <w:sz w:val="22"/>
          <w:szCs w:val="22"/>
        </w:rPr>
      </w:pPr>
      <w:r>
        <w:rPr>
          <w:sz w:val="22"/>
          <w:szCs w:val="22"/>
        </w:rPr>
        <w:t xml:space="preserve">There was discussion regarding the cost of doing one large project versus small projects for connectors.  </w:t>
      </w:r>
      <w:proofErr w:type="spellStart"/>
      <w:r>
        <w:rPr>
          <w:sz w:val="22"/>
          <w:szCs w:val="22"/>
        </w:rPr>
        <w:t>Mr.Vetter</w:t>
      </w:r>
      <w:proofErr w:type="spellEnd"/>
      <w:r>
        <w:rPr>
          <w:sz w:val="22"/>
          <w:szCs w:val="22"/>
        </w:rPr>
        <w:t xml:space="preserve"> said that the Dover Bicycle and Pedestrian Plans were successful in coming up with good suggestions.</w:t>
      </w:r>
    </w:p>
    <w:p w:rsidR="000C1E13" w:rsidRDefault="000C1E13" w:rsidP="00D05D02">
      <w:pPr>
        <w:pStyle w:val="ListParagraph"/>
        <w:ind w:left="0"/>
        <w:rPr>
          <w:sz w:val="22"/>
          <w:szCs w:val="22"/>
        </w:rPr>
      </w:pPr>
    </w:p>
    <w:p w:rsidR="00397BFF" w:rsidRDefault="000C1E13" w:rsidP="00D05D02">
      <w:pPr>
        <w:pStyle w:val="ListParagraph"/>
        <w:ind w:left="0"/>
        <w:rPr>
          <w:sz w:val="22"/>
          <w:szCs w:val="22"/>
        </w:rPr>
      </w:pPr>
      <w:r>
        <w:rPr>
          <w:sz w:val="22"/>
          <w:szCs w:val="22"/>
        </w:rPr>
        <w:t>He noted that the UPWP would be action items on the PAC and TAC agendas in April, coming before Council for adoption in May.</w:t>
      </w:r>
      <w:r w:rsidR="00397BFF">
        <w:rPr>
          <w:sz w:val="22"/>
          <w:szCs w:val="22"/>
        </w:rPr>
        <w:t xml:space="preserve">  He also asked if Council was interested in reviewing a list of long range transportation projects from the Metropolitan Transportation Plan.  Some projects had been in the Plan for a very long time with no explanation as to where they came from.  Members thought it would be a good idea to review the list before the next MTP update.</w:t>
      </w:r>
    </w:p>
    <w:p w:rsidR="00D05D02" w:rsidRPr="00D05D02" w:rsidRDefault="00D05D02" w:rsidP="00D05D02">
      <w:pPr>
        <w:pStyle w:val="ListParagraph"/>
        <w:ind w:left="0"/>
        <w:rPr>
          <w:sz w:val="22"/>
          <w:szCs w:val="22"/>
        </w:rPr>
      </w:pPr>
    </w:p>
    <w:p w:rsidR="00CA3F03" w:rsidRPr="00750E0E" w:rsidRDefault="00FD4214" w:rsidP="00A2357C">
      <w:pPr>
        <w:numPr>
          <w:ilvl w:val="0"/>
          <w:numId w:val="4"/>
        </w:numPr>
        <w:ind w:left="0"/>
        <w:rPr>
          <w:b/>
          <w:sz w:val="22"/>
          <w:szCs w:val="22"/>
        </w:rPr>
      </w:pPr>
      <w:r w:rsidRPr="00750E0E">
        <w:rPr>
          <w:b/>
          <w:sz w:val="22"/>
          <w:szCs w:val="22"/>
        </w:rPr>
        <w:t>DISCUSSION ITEM:</w:t>
      </w:r>
      <w:r w:rsidR="00CA3F03" w:rsidRPr="00750E0E">
        <w:rPr>
          <w:b/>
          <w:i/>
          <w:sz w:val="22"/>
          <w:szCs w:val="22"/>
        </w:rPr>
        <w:t xml:space="preserve"> </w:t>
      </w:r>
      <w:r w:rsidR="00006EFB" w:rsidRPr="00750E0E">
        <w:rPr>
          <w:b/>
          <w:i/>
          <w:sz w:val="22"/>
          <w:szCs w:val="22"/>
        </w:rPr>
        <w:t xml:space="preserve"> </w:t>
      </w:r>
      <w:r w:rsidR="002F6606" w:rsidRPr="00750E0E">
        <w:rPr>
          <w:b/>
          <w:sz w:val="22"/>
          <w:szCs w:val="22"/>
        </w:rPr>
        <w:t>FY 2017 - 2020</w:t>
      </w:r>
      <w:r w:rsidRPr="00750E0E">
        <w:rPr>
          <w:b/>
          <w:sz w:val="22"/>
          <w:szCs w:val="22"/>
        </w:rPr>
        <w:t xml:space="preserve"> </w:t>
      </w:r>
      <w:r w:rsidR="002F6606" w:rsidRPr="00750E0E">
        <w:rPr>
          <w:b/>
          <w:sz w:val="22"/>
          <w:szCs w:val="22"/>
        </w:rPr>
        <w:t xml:space="preserve">TIP Project Prioritization </w:t>
      </w:r>
      <w:r w:rsidRPr="00750E0E">
        <w:rPr>
          <w:b/>
          <w:sz w:val="22"/>
          <w:szCs w:val="22"/>
        </w:rPr>
        <w:t xml:space="preserve">– </w:t>
      </w:r>
      <w:r w:rsidR="002F6606" w:rsidRPr="00750E0E">
        <w:rPr>
          <w:b/>
          <w:sz w:val="22"/>
          <w:szCs w:val="22"/>
        </w:rPr>
        <w:t xml:space="preserve">Jim Galvin </w:t>
      </w:r>
      <w:r w:rsidRPr="00750E0E">
        <w:rPr>
          <w:b/>
          <w:sz w:val="22"/>
          <w:szCs w:val="22"/>
        </w:rPr>
        <w:t>(enclosure</w:t>
      </w:r>
      <w:r w:rsidR="001A0227" w:rsidRPr="00750E0E">
        <w:rPr>
          <w:b/>
          <w:sz w:val="22"/>
          <w:szCs w:val="22"/>
        </w:rPr>
        <w:t>s</w:t>
      </w:r>
      <w:r w:rsidRPr="00750E0E">
        <w:rPr>
          <w:b/>
          <w:sz w:val="22"/>
          <w:szCs w:val="22"/>
        </w:rPr>
        <w:t>)</w:t>
      </w:r>
    </w:p>
    <w:p w:rsidR="00CA3F03" w:rsidRDefault="00CA3F03" w:rsidP="00CA3F03">
      <w:pPr>
        <w:rPr>
          <w:sz w:val="22"/>
          <w:szCs w:val="22"/>
        </w:rPr>
      </w:pPr>
    </w:p>
    <w:p w:rsidR="00D05D02" w:rsidRDefault="00917FF3" w:rsidP="00CA3F03">
      <w:pPr>
        <w:rPr>
          <w:sz w:val="22"/>
          <w:szCs w:val="22"/>
        </w:rPr>
      </w:pPr>
      <w:r>
        <w:rPr>
          <w:sz w:val="22"/>
          <w:szCs w:val="22"/>
        </w:rPr>
        <w:t>Mr. Galvin reported that staff is working to have a prioritization process in place by the time the Bond Bill is approved by the Legislature, since that is when the FY2016 TIP will probably be amended.  The process will be ready to use for the FY2017-2020 TIP, so that the MPO is ready to clearly convey to DelDOT what the priorities are from the member agencies.  He noted that this has not been managed as well as it could have been in the last couple of years, relying on the MTP to inform DelDOT of the MPO priorities.  This year, staff plans to make the MPO preferences better known.</w:t>
      </w:r>
    </w:p>
    <w:p w:rsidR="00917FF3" w:rsidRDefault="00917FF3" w:rsidP="00CA3F03">
      <w:pPr>
        <w:rPr>
          <w:sz w:val="22"/>
          <w:szCs w:val="22"/>
        </w:rPr>
      </w:pPr>
    </w:p>
    <w:p w:rsidR="00917FF3" w:rsidRDefault="00917FF3" w:rsidP="00CA3F03">
      <w:pPr>
        <w:rPr>
          <w:sz w:val="22"/>
          <w:szCs w:val="22"/>
        </w:rPr>
      </w:pPr>
      <w:r>
        <w:rPr>
          <w:sz w:val="22"/>
          <w:szCs w:val="22"/>
        </w:rPr>
        <w:t xml:space="preserve">Mr. Galvin said that he was uncomfortable using </w:t>
      </w:r>
      <w:proofErr w:type="spellStart"/>
      <w:r>
        <w:rPr>
          <w:sz w:val="22"/>
          <w:szCs w:val="22"/>
        </w:rPr>
        <w:t>DecisionLens</w:t>
      </w:r>
      <w:proofErr w:type="spellEnd"/>
      <w:r>
        <w:rPr>
          <w:sz w:val="22"/>
          <w:szCs w:val="22"/>
        </w:rPr>
        <w:t xml:space="preserve"> without customizing the criteria for the MPO, so he devise</w:t>
      </w:r>
      <w:r w:rsidR="00620DC5">
        <w:rPr>
          <w:sz w:val="22"/>
          <w:szCs w:val="22"/>
        </w:rPr>
        <w:t xml:space="preserve">d an alternative method.  He used </w:t>
      </w:r>
      <w:r>
        <w:rPr>
          <w:sz w:val="22"/>
          <w:szCs w:val="22"/>
        </w:rPr>
        <w:t>the list of projects (distributed) that were financially constrained through 2030; those in gray were either completed or committed.  There are 20 road projects and 20 bike/</w:t>
      </w:r>
      <w:proofErr w:type="spellStart"/>
      <w:r>
        <w:rPr>
          <w:sz w:val="22"/>
          <w:szCs w:val="22"/>
        </w:rPr>
        <w:t>ped</w:t>
      </w:r>
      <w:proofErr w:type="spellEnd"/>
      <w:r>
        <w:rPr>
          <w:sz w:val="22"/>
          <w:szCs w:val="22"/>
        </w:rPr>
        <w:t xml:space="preserve"> projects.  Due to financial issues, he felt the best Kent County could expect in the new CTP is one or two new projects.  Rather than use a complex ranking system, he used the method devised by Consumer Reports to get a</w:t>
      </w:r>
      <w:r w:rsidR="00620DC5">
        <w:rPr>
          <w:sz w:val="22"/>
          <w:szCs w:val="22"/>
        </w:rPr>
        <w:t>n</w:t>
      </w:r>
      <w:r>
        <w:rPr>
          <w:sz w:val="22"/>
          <w:szCs w:val="22"/>
        </w:rPr>
        <w:t xml:space="preserve"> idea of what was important to the MPO’s member agencies.</w:t>
      </w:r>
      <w:r w:rsidR="00846F3D">
        <w:rPr>
          <w:sz w:val="22"/>
          <w:szCs w:val="22"/>
        </w:rPr>
        <w:t xml:space="preserve">  He took the method to the TAC, but TAC members were not happy to rank a list of projects without knowing more about them, or how the municipalities involved felt about the projects.  The TAC felt that MPO staff should reach out to the municipalities for their input </w:t>
      </w:r>
      <w:r w:rsidR="00581522">
        <w:rPr>
          <w:sz w:val="22"/>
          <w:szCs w:val="22"/>
        </w:rPr>
        <w:t>into the prioritization process, bring that information back to</w:t>
      </w:r>
      <w:r w:rsidR="00620DC5">
        <w:rPr>
          <w:sz w:val="22"/>
          <w:szCs w:val="22"/>
        </w:rPr>
        <w:t xml:space="preserve"> the</w:t>
      </w:r>
      <w:r w:rsidR="00581522">
        <w:rPr>
          <w:sz w:val="22"/>
          <w:szCs w:val="22"/>
        </w:rPr>
        <w:t xml:space="preserve"> working group to decide which projects to move forward to DelDOT.</w:t>
      </w:r>
    </w:p>
    <w:p w:rsidR="00846F3D" w:rsidRDefault="00846F3D" w:rsidP="00CA3F03">
      <w:pPr>
        <w:rPr>
          <w:sz w:val="22"/>
          <w:szCs w:val="22"/>
        </w:rPr>
      </w:pPr>
    </w:p>
    <w:p w:rsidR="00581522" w:rsidRDefault="00846F3D" w:rsidP="00581522">
      <w:pPr>
        <w:rPr>
          <w:sz w:val="22"/>
          <w:szCs w:val="22"/>
        </w:rPr>
      </w:pPr>
      <w:r>
        <w:rPr>
          <w:sz w:val="22"/>
          <w:szCs w:val="22"/>
        </w:rPr>
        <w:t>In the past, the MPO had begun a Priority Process Subcommittee to look at the methodology; Mr. Galvin thought that a working group would be more flexible and effective</w:t>
      </w:r>
      <w:r w:rsidR="00581522">
        <w:rPr>
          <w:sz w:val="22"/>
          <w:szCs w:val="22"/>
        </w:rPr>
        <w:t xml:space="preserve">. </w:t>
      </w:r>
    </w:p>
    <w:p w:rsidR="00581522" w:rsidRDefault="00581522" w:rsidP="00581522">
      <w:pPr>
        <w:rPr>
          <w:sz w:val="22"/>
          <w:szCs w:val="22"/>
        </w:rPr>
      </w:pPr>
    </w:p>
    <w:p w:rsidR="00846F3D" w:rsidRDefault="00581522" w:rsidP="00581522">
      <w:pPr>
        <w:rPr>
          <w:sz w:val="22"/>
          <w:szCs w:val="22"/>
        </w:rPr>
      </w:pPr>
      <w:r>
        <w:rPr>
          <w:sz w:val="22"/>
          <w:szCs w:val="22"/>
        </w:rPr>
        <w:t>Staff noted that the calendar for the prioritization process was to start now for the FY2017 proposed TIP, in order to get recommendations to DelDOT in time for their proposed Capital Transportation Program presentation in the summer of 2015.</w:t>
      </w:r>
    </w:p>
    <w:p w:rsidR="00581522" w:rsidRDefault="00581522" w:rsidP="00581522">
      <w:pPr>
        <w:rPr>
          <w:sz w:val="22"/>
          <w:szCs w:val="22"/>
        </w:rPr>
      </w:pPr>
    </w:p>
    <w:p w:rsidR="00581522" w:rsidRDefault="00581522" w:rsidP="00581522">
      <w:pPr>
        <w:rPr>
          <w:sz w:val="22"/>
          <w:szCs w:val="22"/>
        </w:rPr>
      </w:pPr>
      <w:r>
        <w:rPr>
          <w:sz w:val="22"/>
          <w:szCs w:val="22"/>
        </w:rPr>
        <w:t>There was discussion concerning what issues a working group would consider:  transportation with Comprehensive Plans and developing projects; what is going on in Kent County as a whole; and how municipalities are supported by transit.</w:t>
      </w:r>
    </w:p>
    <w:p w:rsidR="00581522" w:rsidRDefault="00581522" w:rsidP="00581522">
      <w:pPr>
        <w:rPr>
          <w:sz w:val="22"/>
          <w:szCs w:val="22"/>
        </w:rPr>
      </w:pPr>
    </w:p>
    <w:p w:rsidR="00581522" w:rsidRDefault="00581522" w:rsidP="00581522">
      <w:pPr>
        <w:rPr>
          <w:sz w:val="22"/>
          <w:szCs w:val="22"/>
        </w:rPr>
      </w:pPr>
      <w:r>
        <w:rPr>
          <w:sz w:val="22"/>
          <w:szCs w:val="22"/>
        </w:rPr>
        <w:t>There was discussion concerning the Consumer Report process; Mr. Galvin reported that it is an interim process for the FY2016 TIP that he is suggesting.  However, the TAC is not comfortable imposing on a town’s priorities, and wants the communities to inform the MPO concerning their needs.</w:t>
      </w:r>
    </w:p>
    <w:p w:rsidR="00581522" w:rsidRDefault="00581522" w:rsidP="00581522">
      <w:pPr>
        <w:rPr>
          <w:sz w:val="22"/>
          <w:szCs w:val="22"/>
        </w:rPr>
      </w:pPr>
    </w:p>
    <w:p w:rsidR="00581522" w:rsidRDefault="00581522" w:rsidP="00581522">
      <w:pPr>
        <w:rPr>
          <w:sz w:val="22"/>
          <w:szCs w:val="22"/>
        </w:rPr>
      </w:pPr>
      <w:r>
        <w:rPr>
          <w:sz w:val="22"/>
          <w:szCs w:val="22"/>
        </w:rPr>
        <w:t>There was some further discussion concerning the proposed working group and the process of outreach to the municipalities.  The City of Dover identifies their priorities every year, and sends a letter to DelDOT, but MPO staff is not aware of other towns doing that.</w:t>
      </w:r>
    </w:p>
    <w:p w:rsidR="00290318" w:rsidRDefault="00290318" w:rsidP="00581522">
      <w:pPr>
        <w:rPr>
          <w:sz w:val="22"/>
          <w:szCs w:val="22"/>
        </w:rPr>
      </w:pPr>
    </w:p>
    <w:p w:rsidR="00290318" w:rsidRDefault="00290318" w:rsidP="00581522">
      <w:pPr>
        <w:rPr>
          <w:sz w:val="22"/>
          <w:szCs w:val="22"/>
        </w:rPr>
      </w:pPr>
      <w:r>
        <w:rPr>
          <w:sz w:val="22"/>
          <w:szCs w:val="22"/>
        </w:rPr>
        <w:t>Ms. Geier suggested the MPO reinstate the TIP Bus Tour; staff noted that since there had been no new projects the tour was covering the same projects year after year.  The Tour is now virtual and updated on the website.</w:t>
      </w:r>
    </w:p>
    <w:p w:rsidR="00D05D02" w:rsidRPr="00D05D02" w:rsidRDefault="00D05D02" w:rsidP="00CA3F03">
      <w:pPr>
        <w:rPr>
          <w:sz w:val="22"/>
          <w:szCs w:val="22"/>
        </w:rPr>
      </w:pPr>
    </w:p>
    <w:p w:rsidR="00290318" w:rsidRPr="00290318" w:rsidRDefault="00496EA0" w:rsidP="00290318">
      <w:pPr>
        <w:numPr>
          <w:ilvl w:val="0"/>
          <w:numId w:val="4"/>
        </w:numPr>
        <w:spacing w:line="216" w:lineRule="auto"/>
        <w:ind w:left="0"/>
        <w:rPr>
          <w:b/>
          <w:sz w:val="22"/>
          <w:szCs w:val="22"/>
        </w:rPr>
      </w:pPr>
      <w:r w:rsidRPr="00750E0E">
        <w:rPr>
          <w:b/>
          <w:i/>
          <w:sz w:val="22"/>
          <w:szCs w:val="22"/>
        </w:rPr>
        <w:t>ACTION ITEM</w:t>
      </w:r>
      <w:r w:rsidRPr="00750E0E">
        <w:rPr>
          <w:b/>
          <w:sz w:val="22"/>
          <w:szCs w:val="22"/>
        </w:rPr>
        <w:t>: Establishment of a Metropolitan Transportation Plan Prioritization Working Group</w:t>
      </w:r>
    </w:p>
    <w:p w:rsidR="00496EA0" w:rsidRDefault="00496EA0" w:rsidP="00496EA0">
      <w:pPr>
        <w:spacing w:line="216" w:lineRule="auto"/>
        <w:ind w:left="-360"/>
        <w:rPr>
          <w:b/>
          <w:sz w:val="22"/>
          <w:szCs w:val="22"/>
        </w:rPr>
      </w:pPr>
    </w:p>
    <w:p w:rsidR="00290318" w:rsidRDefault="00290318" w:rsidP="00290318">
      <w:pPr>
        <w:rPr>
          <w:sz w:val="22"/>
          <w:szCs w:val="22"/>
        </w:rPr>
      </w:pPr>
      <w:r>
        <w:rPr>
          <w:sz w:val="22"/>
          <w:szCs w:val="22"/>
        </w:rPr>
        <w:t>Mr. Galvin asked that the TAC’s Priority Process Subcommittee be changed to a working group.  A subcommittee requires a defined process, including regular members, official minutes and a quorum; a working group is a looser format, allowing work to continue with volunteers from various TAC agencies.  The working group would still publicize meetings and be open to the public.  There would still be an agenda and notes kept of the meetings.  However, with no set number of members, no quorum would be needed and recommendations would be made by consensus and brought to the TAC, PAC and Council for consideration and action.</w:t>
      </w:r>
      <w:r w:rsidR="00B365D4">
        <w:rPr>
          <w:sz w:val="22"/>
          <w:szCs w:val="22"/>
        </w:rPr>
        <w:t xml:space="preserve">  It was noted that the TAC felt membership in the group should be considered carefully to stay fair and impartial.</w:t>
      </w:r>
    </w:p>
    <w:p w:rsidR="00290318" w:rsidRDefault="00290318" w:rsidP="00290318">
      <w:pPr>
        <w:rPr>
          <w:sz w:val="22"/>
          <w:szCs w:val="22"/>
        </w:rPr>
      </w:pPr>
    </w:p>
    <w:p w:rsidR="00290318" w:rsidRDefault="00290318" w:rsidP="00290318">
      <w:pPr>
        <w:rPr>
          <w:sz w:val="22"/>
          <w:szCs w:val="22"/>
        </w:rPr>
      </w:pPr>
      <w:r>
        <w:rPr>
          <w:sz w:val="22"/>
          <w:szCs w:val="22"/>
        </w:rPr>
        <w:t>There was discussion concerning the number of TAC members and whether or not creating another body was desirable.  It was noted that the MPO was required to have a process to use to prioritize TIP projects.  The current recommended method is only an interim process.  Further discussion concerned how projects are nominated to the list, and whether or not transit and bicycle/pedestrian projects should be considered separately.</w:t>
      </w:r>
    </w:p>
    <w:p w:rsidR="00290318" w:rsidRDefault="00290318" w:rsidP="00290318">
      <w:pPr>
        <w:rPr>
          <w:sz w:val="22"/>
          <w:szCs w:val="22"/>
        </w:rPr>
      </w:pPr>
    </w:p>
    <w:p w:rsidR="00290318" w:rsidRDefault="00290318" w:rsidP="00290318">
      <w:pPr>
        <w:rPr>
          <w:sz w:val="22"/>
          <w:szCs w:val="22"/>
        </w:rPr>
      </w:pPr>
      <w:r>
        <w:rPr>
          <w:sz w:val="22"/>
          <w:szCs w:val="22"/>
        </w:rPr>
        <w:t>MOTION</w:t>
      </w:r>
      <w:r>
        <w:rPr>
          <w:sz w:val="22"/>
          <w:szCs w:val="22"/>
        </w:rPr>
        <w:tab/>
        <w:t xml:space="preserve">By Mayor Christiansen to approve an ad hoc priority process working group in place of a </w:t>
      </w:r>
    </w:p>
    <w:p w:rsidR="00290318" w:rsidRDefault="00290318" w:rsidP="00290318">
      <w:pPr>
        <w:rPr>
          <w:sz w:val="22"/>
          <w:szCs w:val="22"/>
        </w:rPr>
      </w:pPr>
      <w:r>
        <w:rPr>
          <w:sz w:val="22"/>
          <w:szCs w:val="22"/>
        </w:rPr>
        <w:tab/>
      </w:r>
      <w:r>
        <w:rPr>
          <w:sz w:val="22"/>
          <w:szCs w:val="22"/>
        </w:rPr>
        <w:tab/>
      </w:r>
      <w:proofErr w:type="gramStart"/>
      <w:r>
        <w:rPr>
          <w:sz w:val="22"/>
          <w:szCs w:val="22"/>
        </w:rPr>
        <w:t>subcommittee</w:t>
      </w:r>
      <w:proofErr w:type="gramEnd"/>
      <w:r>
        <w:rPr>
          <w:sz w:val="22"/>
          <w:szCs w:val="22"/>
        </w:rPr>
        <w:t xml:space="preserve">.  </w:t>
      </w:r>
      <w:proofErr w:type="gramStart"/>
      <w:r>
        <w:rPr>
          <w:sz w:val="22"/>
          <w:szCs w:val="22"/>
        </w:rPr>
        <w:t>Seconded by Mr. Pepper.</w:t>
      </w:r>
      <w:proofErr w:type="gramEnd"/>
      <w:r>
        <w:rPr>
          <w:sz w:val="22"/>
          <w:szCs w:val="22"/>
        </w:rPr>
        <w:t xml:space="preserve">  Motion carried with one opposed.</w:t>
      </w:r>
    </w:p>
    <w:p w:rsidR="00290318" w:rsidRPr="00750E0E" w:rsidRDefault="00290318" w:rsidP="00496EA0">
      <w:pPr>
        <w:spacing w:line="216" w:lineRule="auto"/>
        <w:ind w:left="-360"/>
        <w:rPr>
          <w:b/>
          <w:sz w:val="22"/>
          <w:szCs w:val="22"/>
        </w:rPr>
      </w:pPr>
    </w:p>
    <w:p w:rsidR="001F42FC" w:rsidRPr="00750E0E" w:rsidRDefault="006844BD" w:rsidP="00A2357C">
      <w:pPr>
        <w:numPr>
          <w:ilvl w:val="0"/>
          <w:numId w:val="4"/>
        </w:numPr>
        <w:spacing w:line="216" w:lineRule="auto"/>
        <w:ind w:left="0"/>
        <w:rPr>
          <w:b/>
          <w:sz w:val="22"/>
          <w:szCs w:val="22"/>
        </w:rPr>
      </w:pPr>
      <w:r w:rsidRPr="00750E0E">
        <w:rPr>
          <w:b/>
          <w:sz w:val="22"/>
          <w:szCs w:val="22"/>
        </w:rPr>
        <w:t>COUNCIL MEMBER</w:t>
      </w:r>
      <w:r w:rsidR="00706108" w:rsidRPr="00750E0E">
        <w:rPr>
          <w:b/>
          <w:sz w:val="22"/>
          <w:szCs w:val="22"/>
        </w:rPr>
        <w:t xml:space="preserve"> </w:t>
      </w:r>
      <w:r w:rsidR="00FF0120" w:rsidRPr="00750E0E">
        <w:rPr>
          <w:b/>
          <w:sz w:val="22"/>
          <w:szCs w:val="22"/>
        </w:rPr>
        <w:t>REPORTS</w:t>
      </w:r>
    </w:p>
    <w:p w:rsidR="00A2357C" w:rsidRDefault="00A2357C" w:rsidP="00A2357C">
      <w:pPr>
        <w:spacing w:line="216" w:lineRule="auto"/>
        <w:rPr>
          <w:sz w:val="22"/>
          <w:szCs w:val="22"/>
        </w:rPr>
      </w:pPr>
    </w:p>
    <w:p w:rsidR="00D05D02" w:rsidRDefault="002768A4" w:rsidP="00A2357C">
      <w:pPr>
        <w:spacing w:line="216" w:lineRule="auto"/>
        <w:rPr>
          <w:sz w:val="22"/>
          <w:szCs w:val="22"/>
        </w:rPr>
      </w:pPr>
      <w:r>
        <w:rPr>
          <w:sz w:val="22"/>
          <w:szCs w:val="22"/>
        </w:rPr>
        <w:t xml:space="preserve">Mayor Christiansen reported that the Council signed on to the Dover downtown development </w:t>
      </w:r>
      <w:r w:rsidR="00620DC5">
        <w:rPr>
          <w:sz w:val="22"/>
          <w:szCs w:val="22"/>
        </w:rPr>
        <w:t xml:space="preserve">district </w:t>
      </w:r>
      <w:r>
        <w:rPr>
          <w:sz w:val="22"/>
          <w:szCs w:val="22"/>
        </w:rPr>
        <w:t>project, Capital Gateway.  There are also plans for the Mall entrance to be moved to meet up with Crawford Carroll Drive</w:t>
      </w:r>
      <w:r w:rsidR="00620DC5">
        <w:rPr>
          <w:sz w:val="22"/>
          <w:szCs w:val="22"/>
        </w:rPr>
        <w:t xml:space="preserve"> extension</w:t>
      </w:r>
      <w:r>
        <w:rPr>
          <w:sz w:val="22"/>
          <w:szCs w:val="22"/>
        </w:rPr>
        <w:t xml:space="preserve">.  There are issues with where Delaware State University plans to put the Convocation Center.  </w:t>
      </w:r>
    </w:p>
    <w:p w:rsidR="002768A4" w:rsidRDefault="002768A4" w:rsidP="00A2357C">
      <w:pPr>
        <w:spacing w:line="216" w:lineRule="auto"/>
        <w:rPr>
          <w:sz w:val="22"/>
          <w:szCs w:val="22"/>
        </w:rPr>
      </w:pPr>
    </w:p>
    <w:p w:rsidR="002768A4" w:rsidRDefault="002768A4" w:rsidP="00A2357C">
      <w:pPr>
        <w:spacing w:line="216" w:lineRule="auto"/>
        <w:rPr>
          <w:sz w:val="22"/>
          <w:szCs w:val="22"/>
        </w:rPr>
      </w:pPr>
      <w:r>
        <w:rPr>
          <w:sz w:val="22"/>
          <w:szCs w:val="22"/>
        </w:rPr>
        <w:t>Commissioner Eaby reported that the Regional Sports Complex is moving forward – the Greater Kent Committee’s engineer is working with DelDOT.  They will receive a “letter of no objection” for the right-in/right-out temporary entrance.  The site plan will go to the Regional Planning Commission in May, then on to Levy Court.  They are aiming for an October 2016 opening.</w:t>
      </w:r>
    </w:p>
    <w:p w:rsidR="002768A4" w:rsidRDefault="002768A4" w:rsidP="00A2357C">
      <w:pPr>
        <w:spacing w:line="216" w:lineRule="auto"/>
        <w:rPr>
          <w:sz w:val="22"/>
          <w:szCs w:val="22"/>
        </w:rPr>
      </w:pPr>
    </w:p>
    <w:p w:rsidR="002768A4" w:rsidRDefault="00A6721F" w:rsidP="00A2357C">
      <w:pPr>
        <w:spacing w:line="216" w:lineRule="auto"/>
        <w:rPr>
          <w:sz w:val="22"/>
          <w:szCs w:val="22"/>
        </w:rPr>
      </w:pPr>
      <w:r>
        <w:rPr>
          <w:sz w:val="22"/>
          <w:szCs w:val="22"/>
        </w:rPr>
        <w:t xml:space="preserve">There is new interest in the Civil Air Terminal for freight carriers.  </w:t>
      </w:r>
    </w:p>
    <w:p w:rsidR="00D05D02" w:rsidRPr="00D05D02" w:rsidRDefault="00D05D02" w:rsidP="00A2357C">
      <w:pPr>
        <w:spacing w:line="216" w:lineRule="auto"/>
        <w:rPr>
          <w:sz w:val="22"/>
          <w:szCs w:val="22"/>
        </w:rPr>
      </w:pPr>
    </w:p>
    <w:p w:rsidR="001F42FC" w:rsidRPr="00750E0E" w:rsidRDefault="001F42FC" w:rsidP="00A2357C">
      <w:pPr>
        <w:numPr>
          <w:ilvl w:val="0"/>
          <w:numId w:val="4"/>
        </w:numPr>
        <w:spacing w:line="216" w:lineRule="auto"/>
        <w:ind w:left="0"/>
        <w:rPr>
          <w:b/>
          <w:sz w:val="22"/>
          <w:szCs w:val="22"/>
        </w:rPr>
      </w:pPr>
      <w:r w:rsidRPr="00750E0E">
        <w:rPr>
          <w:b/>
          <w:sz w:val="22"/>
          <w:szCs w:val="22"/>
        </w:rPr>
        <w:t>TAC Report – R</w:t>
      </w:r>
      <w:r w:rsidR="007D2063" w:rsidRPr="00750E0E">
        <w:rPr>
          <w:b/>
          <w:sz w:val="22"/>
          <w:szCs w:val="22"/>
        </w:rPr>
        <w:t>ich</w:t>
      </w:r>
      <w:r w:rsidRPr="00750E0E">
        <w:rPr>
          <w:b/>
          <w:sz w:val="22"/>
          <w:szCs w:val="22"/>
        </w:rPr>
        <w:t xml:space="preserve"> Vetter</w:t>
      </w:r>
    </w:p>
    <w:p w:rsidR="00A2357C" w:rsidRDefault="00A2357C" w:rsidP="00A2357C">
      <w:pPr>
        <w:spacing w:line="216" w:lineRule="auto"/>
        <w:rPr>
          <w:sz w:val="22"/>
          <w:szCs w:val="22"/>
        </w:rPr>
      </w:pPr>
    </w:p>
    <w:p w:rsidR="00D05D02" w:rsidRDefault="002768A4" w:rsidP="00A2357C">
      <w:pPr>
        <w:spacing w:line="216" w:lineRule="auto"/>
        <w:rPr>
          <w:sz w:val="22"/>
          <w:szCs w:val="22"/>
        </w:rPr>
      </w:pPr>
      <w:r>
        <w:rPr>
          <w:sz w:val="22"/>
          <w:szCs w:val="22"/>
        </w:rPr>
        <w:t>Mr. Vetter reported that the Delaware Motor Transport Association was contacted regarding becoming a voting member of the TAC.  The leadership would prefer to stay a non-voting member.  The DMTA re-instatement will be on the Council’s May agenda.</w:t>
      </w:r>
    </w:p>
    <w:p w:rsidR="00A6721F" w:rsidRDefault="00A6721F" w:rsidP="00A2357C">
      <w:pPr>
        <w:spacing w:line="216" w:lineRule="auto"/>
        <w:rPr>
          <w:sz w:val="22"/>
          <w:szCs w:val="22"/>
        </w:rPr>
      </w:pPr>
    </w:p>
    <w:p w:rsidR="00A6721F" w:rsidRDefault="00A6721F" w:rsidP="00A2357C">
      <w:pPr>
        <w:spacing w:line="216" w:lineRule="auto"/>
        <w:rPr>
          <w:sz w:val="22"/>
          <w:szCs w:val="22"/>
        </w:rPr>
      </w:pPr>
    </w:p>
    <w:p w:rsidR="00D05D02" w:rsidRPr="00D05D02" w:rsidRDefault="00D05D02" w:rsidP="00A2357C">
      <w:pPr>
        <w:spacing w:line="216" w:lineRule="auto"/>
        <w:rPr>
          <w:sz w:val="22"/>
          <w:szCs w:val="22"/>
        </w:rPr>
      </w:pPr>
    </w:p>
    <w:p w:rsidR="00151EF3" w:rsidRPr="00750E0E" w:rsidRDefault="001F42FC" w:rsidP="00A2357C">
      <w:pPr>
        <w:numPr>
          <w:ilvl w:val="0"/>
          <w:numId w:val="4"/>
        </w:numPr>
        <w:spacing w:line="216" w:lineRule="auto"/>
        <w:ind w:left="0"/>
        <w:rPr>
          <w:b/>
          <w:sz w:val="22"/>
          <w:szCs w:val="22"/>
        </w:rPr>
      </w:pPr>
      <w:r w:rsidRPr="00750E0E">
        <w:rPr>
          <w:b/>
          <w:sz w:val="22"/>
          <w:szCs w:val="22"/>
        </w:rPr>
        <w:t>PAC Report – K</w:t>
      </w:r>
      <w:r w:rsidR="007D2063" w:rsidRPr="00750E0E">
        <w:rPr>
          <w:b/>
          <w:sz w:val="22"/>
          <w:szCs w:val="22"/>
        </w:rPr>
        <w:t>ate</w:t>
      </w:r>
      <w:r w:rsidRPr="00750E0E">
        <w:rPr>
          <w:b/>
          <w:sz w:val="22"/>
          <w:szCs w:val="22"/>
        </w:rPr>
        <w:t xml:space="preserve"> Layton</w:t>
      </w:r>
    </w:p>
    <w:p w:rsidR="00A2357C" w:rsidRDefault="00A2357C" w:rsidP="00A2357C">
      <w:pPr>
        <w:spacing w:line="216" w:lineRule="auto"/>
        <w:rPr>
          <w:sz w:val="22"/>
          <w:szCs w:val="22"/>
        </w:rPr>
      </w:pPr>
    </w:p>
    <w:p w:rsidR="00A6721F" w:rsidRDefault="00A6721F" w:rsidP="00A2357C">
      <w:pPr>
        <w:spacing w:line="216" w:lineRule="auto"/>
        <w:rPr>
          <w:sz w:val="22"/>
          <w:szCs w:val="22"/>
        </w:rPr>
      </w:pPr>
      <w:r>
        <w:rPr>
          <w:sz w:val="22"/>
          <w:szCs w:val="22"/>
        </w:rPr>
        <w:t>Ms. Layton reported that there was no quorum at the PAC’s February meeting.  Although this doesn’t happen often, she noted that there are some empty seats on the PAC.  Both Kent County and Dover have an empty place on the PAC.  Mr. Sisson said it would be helpful for him to know who attends; staff would send him that information.</w:t>
      </w:r>
    </w:p>
    <w:p w:rsidR="00D05D02" w:rsidRDefault="00D05D02" w:rsidP="00A2357C">
      <w:pPr>
        <w:spacing w:line="216" w:lineRule="auto"/>
        <w:rPr>
          <w:sz w:val="22"/>
          <w:szCs w:val="22"/>
        </w:rPr>
      </w:pPr>
    </w:p>
    <w:p w:rsidR="00151EF3" w:rsidRPr="00750E0E" w:rsidRDefault="00151EF3" w:rsidP="00A2357C">
      <w:pPr>
        <w:numPr>
          <w:ilvl w:val="0"/>
          <w:numId w:val="4"/>
        </w:numPr>
        <w:spacing w:line="216" w:lineRule="auto"/>
        <w:ind w:left="0"/>
        <w:rPr>
          <w:b/>
          <w:sz w:val="22"/>
          <w:szCs w:val="22"/>
        </w:rPr>
      </w:pPr>
      <w:r w:rsidRPr="00750E0E">
        <w:rPr>
          <w:b/>
          <w:sz w:val="22"/>
          <w:szCs w:val="22"/>
        </w:rPr>
        <w:t xml:space="preserve">Staff Report – </w:t>
      </w:r>
    </w:p>
    <w:p w:rsidR="00151EF3" w:rsidRPr="00750E0E" w:rsidRDefault="00ED77D3" w:rsidP="00A2357C">
      <w:pPr>
        <w:spacing w:line="216" w:lineRule="auto"/>
        <w:rPr>
          <w:b/>
          <w:sz w:val="22"/>
          <w:szCs w:val="22"/>
        </w:rPr>
      </w:pPr>
      <w:r w:rsidRPr="00750E0E">
        <w:rPr>
          <w:b/>
          <w:sz w:val="22"/>
          <w:szCs w:val="22"/>
        </w:rPr>
        <w:tab/>
      </w:r>
      <w:r w:rsidR="00865755" w:rsidRPr="00750E0E">
        <w:rPr>
          <w:b/>
          <w:sz w:val="22"/>
          <w:szCs w:val="22"/>
        </w:rPr>
        <w:t>1</w:t>
      </w:r>
      <w:r w:rsidR="00496EA0" w:rsidRPr="00750E0E">
        <w:rPr>
          <w:b/>
          <w:sz w:val="22"/>
          <w:szCs w:val="22"/>
        </w:rPr>
        <w:t>1</w:t>
      </w:r>
      <w:r w:rsidR="00151EF3" w:rsidRPr="00750E0E">
        <w:rPr>
          <w:b/>
          <w:sz w:val="22"/>
          <w:szCs w:val="22"/>
        </w:rPr>
        <w:t>.1 Outreach Activities – K</w:t>
      </w:r>
      <w:r w:rsidR="007D2063" w:rsidRPr="00750E0E">
        <w:rPr>
          <w:b/>
          <w:sz w:val="22"/>
          <w:szCs w:val="22"/>
        </w:rPr>
        <w:t>ate</w:t>
      </w:r>
      <w:r w:rsidR="00151EF3" w:rsidRPr="00750E0E">
        <w:rPr>
          <w:b/>
          <w:sz w:val="22"/>
          <w:szCs w:val="22"/>
        </w:rPr>
        <w:t xml:space="preserve"> Layton</w:t>
      </w:r>
    </w:p>
    <w:p w:rsidR="00151EF3" w:rsidRPr="00750E0E" w:rsidRDefault="00ED77D3" w:rsidP="00A2357C">
      <w:pPr>
        <w:spacing w:line="216" w:lineRule="auto"/>
        <w:rPr>
          <w:b/>
          <w:sz w:val="22"/>
          <w:szCs w:val="22"/>
        </w:rPr>
      </w:pPr>
      <w:r w:rsidRPr="00750E0E">
        <w:rPr>
          <w:b/>
          <w:sz w:val="22"/>
          <w:szCs w:val="22"/>
        </w:rPr>
        <w:tab/>
      </w:r>
      <w:r w:rsidR="00865755" w:rsidRPr="00750E0E">
        <w:rPr>
          <w:b/>
          <w:sz w:val="22"/>
          <w:szCs w:val="22"/>
        </w:rPr>
        <w:t>1</w:t>
      </w:r>
      <w:r w:rsidR="00496EA0" w:rsidRPr="00750E0E">
        <w:rPr>
          <w:b/>
          <w:sz w:val="22"/>
          <w:szCs w:val="22"/>
        </w:rPr>
        <w:t>1</w:t>
      </w:r>
      <w:r w:rsidR="00151EF3" w:rsidRPr="00750E0E">
        <w:rPr>
          <w:b/>
          <w:sz w:val="22"/>
          <w:szCs w:val="22"/>
        </w:rPr>
        <w:t>.2 UPWP Progress &amp; Financial Reports – R</w:t>
      </w:r>
      <w:r w:rsidR="007D2063" w:rsidRPr="00750E0E">
        <w:rPr>
          <w:b/>
          <w:sz w:val="22"/>
          <w:szCs w:val="22"/>
        </w:rPr>
        <w:t>ich</w:t>
      </w:r>
      <w:r w:rsidR="00151EF3" w:rsidRPr="00750E0E">
        <w:rPr>
          <w:b/>
          <w:sz w:val="22"/>
          <w:szCs w:val="22"/>
        </w:rPr>
        <w:t xml:space="preserve"> Vetter (enclosure)</w:t>
      </w:r>
    </w:p>
    <w:p w:rsidR="00706108" w:rsidRPr="00750E0E" w:rsidRDefault="00ED77D3" w:rsidP="00A2357C">
      <w:pPr>
        <w:spacing w:line="216" w:lineRule="auto"/>
        <w:rPr>
          <w:b/>
          <w:sz w:val="22"/>
          <w:szCs w:val="22"/>
        </w:rPr>
      </w:pPr>
      <w:r w:rsidRPr="00750E0E">
        <w:rPr>
          <w:b/>
          <w:sz w:val="22"/>
          <w:szCs w:val="22"/>
        </w:rPr>
        <w:tab/>
      </w:r>
      <w:r w:rsidR="00865755" w:rsidRPr="00750E0E">
        <w:rPr>
          <w:b/>
          <w:sz w:val="22"/>
          <w:szCs w:val="22"/>
        </w:rPr>
        <w:t>1</w:t>
      </w:r>
      <w:r w:rsidR="00496EA0" w:rsidRPr="00750E0E">
        <w:rPr>
          <w:b/>
          <w:sz w:val="22"/>
          <w:szCs w:val="22"/>
        </w:rPr>
        <w:t>1</w:t>
      </w:r>
      <w:r w:rsidR="0009217B" w:rsidRPr="00750E0E">
        <w:rPr>
          <w:b/>
          <w:sz w:val="22"/>
          <w:szCs w:val="22"/>
        </w:rPr>
        <w:t>.3 Other MPO Projects &amp; Updates – R</w:t>
      </w:r>
      <w:r w:rsidR="007D2063" w:rsidRPr="00750E0E">
        <w:rPr>
          <w:b/>
          <w:sz w:val="22"/>
          <w:szCs w:val="22"/>
        </w:rPr>
        <w:t>ich</w:t>
      </w:r>
      <w:r w:rsidR="0023535C" w:rsidRPr="00750E0E">
        <w:rPr>
          <w:b/>
          <w:sz w:val="22"/>
          <w:szCs w:val="22"/>
        </w:rPr>
        <w:t xml:space="preserve"> </w:t>
      </w:r>
      <w:r w:rsidR="0009217B" w:rsidRPr="00750E0E">
        <w:rPr>
          <w:b/>
          <w:sz w:val="22"/>
          <w:szCs w:val="22"/>
        </w:rPr>
        <w:t>Vetter</w:t>
      </w:r>
    </w:p>
    <w:p w:rsidR="00862192" w:rsidRDefault="00862192" w:rsidP="00A2357C">
      <w:pPr>
        <w:spacing w:line="216" w:lineRule="auto"/>
        <w:rPr>
          <w:b/>
          <w:sz w:val="22"/>
          <w:szCs w:val="22"/>
        </w:rPr>
      </w:pPr>
    </w:p>
    <w:p w:rsidR="00A6721F" w:rsidRPr="00A6721F" w:rsidRDefault="00A6721F" w:rsidP="00A2357C">
      <w:pPr>
        <w:spacing w:line="216" w:lineRule="auto"/>
        <w:rPr>
          <w:sz w:val="22"/>
          <w:szCs w:val="22"/>
        </w:rPr>
      </w:pPr>
      <w:r>
        <w:rPr>
          <w:sz w:val="22"/>
          <w:szCs w:val="22"/>
        </w:rPr>
        <w:t>A portion of Delaware’s funding for WILMAPCO and the MPO will be given to the Salisbury-Wicomico MPO, which includes part of Sussex County.  A new Memorandum of Understanding has been signed with Maryland.</w:t>
      </w:r>
    </w:p>
    <w:p w:rsidR="00A6721F" w:rsidRPr="00750E0E" w:rsidRDefault="00A6721F" w:rsidP="00A2357C">
      <w:pPr>
        <w:spacing w:line="216" w:lineRule="auto"/>
        <w:rPr>
          <w:b/>
          <w:sz w:val="22"/>
          <w:szCs w:val="22"/>
        </w:rPr>
      </w:pPr>
    </w:p>
    <w:p w:rsidR="004873AF" w:rsidRDefault="008970B2" w:rsidP="00A2357C">
      <w:pPr>
        <w:pStyle w:val="Heading9"/>
        <w:spacing w:line="216" w:lineRule="auto"/>
        <w:rPr>
          <w:sz w:val="22"/>
          <w:szCs w:val="22"/>
        </w:rPr>
      </w:pPr>
      <w:r w:rsidRPr="00750E0E">
        <w:rPr>
          <w:sz w:val="22"/>
          <w:szCs w:val="22"/>
        </w:rPr>
        <w:t xml:space="preserve">Next Meeting: </w:t>
      </w:r>
      <w:r w:rsidR="00006EFB" w:rsidRPr="00750E0E">
        <w:rPr>
          <w:sz w:val="22"/>
          <w:szCs w:val="22"/>
        </w:rPr>
        <w:t>Ma</w:t>
      </w:r>
      <w:r w:rsidR="007623FB" w:rsidRPr="00750E0E">
        <w:rPr>
          <w:sz w:val="22"/>
          <w:szCs w:val="22"/>
        </w:rPr>
        <w:t>y 6</w:t>
      </w:r>
      <w:r w:rsidR="007D2063" w:rsidRPr="00750E0E">
        <w:rPr>
          <w:sz w:val="22"/>
          <w:szCs w:val="22"/>
        </w:rPr>
        <w:t>, 2015</w:t>
      </w:r>
    </w:p>
    <w:p w:rsidR="00E00863" w:rsidRPr="00E00863" w:rsidRDefault="00E00863" w:rsidP="00E00863">
      <w:pPr>
        <w:rPr>
          <w:sz w:val="22"/>
          <w:szCs w:val="22"/>
        </w:rPr>
      </w:pPr>
    </w:p>
    <w:p w:rsidR="00E00863" w:rsidRPr="00E00863" w:rsidRDefault="00E00863" w:rsidP="00E00863">
      <w:pPr>
        <w:rPr>
          <w:sz w:val="22"/>
          <w:szCs w:val="22"/>
        </w:rPr>
      </w:pPr>
      <w:proofErr w:type="gramStart"/>
      <w:r w:rsidRPr="00E00863">
        <w:rPr>
          <w:sz w:val="22"/>
          <w:szCs w:val="22"/>
        </w:rPr>
        <w:t>MOTION</w:t>
      </w:r>
      <w:r w:rsidRPr="00E00863">
        <w:rPr>
          <w:sz w:val="22"/>
          <w:szCs w:val="22"/>
        </w:rPr>
        <w:tab/>
        <w:t>By Mr. Sisson to adjourn the meeting.</w:t>
      </w:r>
      <w:proofErr w:type="gramEnd"/>
      <w:r w:rsidRPr="00E00863">
        <w:rPr>
          <w:sz w:val="22"/>
          <w:szCs w:val="22"/>
        </w:rPr>
        <w:t xml:space="preserve">  </w:t>
      </w:r>
      <w:proofErr w:type="gramStart"/>
      <w:r w:rsidRPr="00E00863">
        <w:rPr>
          <w:sz w:val="22"/>
          <w:szCs w:val="22"/>
        </w:rPr>
        <w:t>Seconded by Mr. Pepper.</w:t>
      </w:r>
      <w:proofErr w:type="gramEnd"/>
      <w:r w:rsidRPr="00E00863">
        <w:rPr>
          <w:sz w:val="22"/>
          <w:szCs w:val="22"/>
        </w:rPr>
        <w:t xml:space="preserve">  Motion carried.</w:t>
      </w:r>
    </w:p>
    <w:sectPr w:rsidR="00E00863" w:rsidRPr="00E00863" w:rsidSect="001321B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080" w:right="1080" w:bottom="720" w:left="1080" w:header="331"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318" w:rsidRDefault="00290318">
      <w:r>
        <w:separator/>
      </w:r>
    </w:p>
  </w:endnote>
  <w:endnote w:type="continuationSeparator" w:id="1">
    <w:p w:rsidR="00290318" w:rsidRDefault="00290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nhardMo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18" w:rsidRDefault="002903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18" w:rsidRDefault="002903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18" w:rsidRDefault="00290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318" w:rsidRDefault="00290318">
      <w:r>
        <w:separator/>
      </w:r>
    </w:p>
  </w:footnote>
  <w:footnote w:type="continuationSeparator" w:id="1">
    <w:p w:rsidR="00290318" w:rsidRDefault="00290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18" w:rsidRDefault="002903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18" w:rsidRDefault="00290318" w:rsidP="009667A1">
    <w:pPr>
      <w:framePr w:w="1294" w:h="1372" w:hRule="exact" w:hSpace="124" w:vSpace="124" w:wrap="notBeside" w:vAnchor="page" w:hAnchor="page" w:x="773"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19150" cy="869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19150" cy="869950"/>
                  </a:xfrm>
                  <a:prstGeom prst="rect">
                    <a:avLst/>
                  </a:prstGeom>
                  <a:noFill/>
                  <a:ln w="9525">
                    <a:noFill/>
                    <a:miter lim="800000"/>
                    <a:headEnd/>
                    <a:tailEnd/>
                  </a:ln>
                </pic:spPr>
              </pic:pic>
            </a:graphicData>
          </a:graphic>
        </wp:inline>
      </w:drawing>
    </w:r>
  </w:p>
  <w:p w:rsidR="00290318" w:rsidRDefault="00290318">
    <w:pPr>
      <w:ind w:left="-360"/>
      <w:rPr>
        <w:sz w:val="36"/>
      </w:rPr>
    </w:pPr>
  </w:p>
  <w:p w:rsidR="00290318" w:rsidRDefault="00290318">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290318" w:rsidRDefault="00290318">
    <w:pPr>
      <w:tabs>
        <w:tab w:val="right" w:pos="9360"/>
      </w:tabs>
      <w:ind w:left="-360"/>
      <w:rPr>
        <w:sz w:val="20"/>
      </w:rPr>
    </w:pPr>
    <w:r>
      <w:rPr>
        <w:sz w:val="20"/>
      </w:rPr>
      <w:t xml:space="preserve">                                       P.O. Box 383, Dover, Delaware  19903</w:t>
    </w:r>
    <w:r>
      <w:rPr>
        <w:sz w:val="20"/>
      </w:rPr>
      <w:tab/>
      <w:t>(302) 387-6030 FAX: (302) 387-6032</w:t>
    </w:r>
  </w:p>
  <w:p w:rsidR="00290318" w:rsidRDefault="00290318">
    <w:pPr>
      <w:tabs>
        <w:tab w:val="right" w:pos="9360"/>
      </w:tabs>
      <w:ind w:left="-360"/>
      <w:rPr>
        <w:sz w:val="20"/>
      </w:rPr>
    </w:pPr>
    <w:r>
      <w:rPr>
        <w:sz w:val="20"/>
      </w:rPr>
      <w:t xml:space="preserve">                                       </w:t>
    </w:r>
    <w:hyperlink r:id="rId2" w:history="1">
      <w:r>
        <w:rPr>
          <w:rStyle w:val="Hyperlink"/>
        </w:rPr>
        <w:t>http://doverkentmpo.org</w:t>
      </w:r>
    </w:hyperlink>
  </w:p>
  <w:p w:rsidR="00290318" w:rsidRDefault="00290318">
    <w:pPr>
      <w:tabs>
        <w:tab w:val="right" w:pos="9360"/>
      </w:tabs>
      <w:ind w:left="-360"/>
      <w:rPr>
        <w:sz w:val="20"/>
      </w:rPr>
    </w:pPr>
  </w:p>
  <w:p w:rsidR="00290318" w:rsidRDefault="00D9436C">
    <w:pPr>
      <w:spacing w:line="43" w:lineRule="exact"/>
      <w:ind w:left="-360"/>
      <w:rPr>
        <w:sz w:val="20"/>
      </w:rPr>
    </w:pPr>
    <w:r w:rsidRPr="00D9436C">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290318" w:rsidRDefault="00290318">
    <w:pPr>
      <w:spacing w:line="240" w:lineRule="exact"/>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18" w:rsidRDefault="002903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B6A"/>
    <w:multiLevelType w:val="hybridMultilevel"/>
    <w:tmpl w:val="7556D3FA"/>
    <w:lvl w:ilvl="0" w:tplc="F3407992">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95249CB"/>
    <w:multiLevelType w:val="hybridMultilevel"/>
    <w:tmpl w:val="8222E268"/>
    <w:lvl w:ilvl="0" w:tplc="379829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03E0D"/>
    <w:multiLevelType w:val="singleLevel"/>
    <w:tmpl w:val="867CB0DC"/>
    <w:lvl w:ilvl="0">
      <w:start w:val="6"/>
      <w:numFmt w:val="decimal"/>
      <w:lvlText w:val="%1."/>
      <w:lvlJc w:val="left"/>
      <w:pPr>
        <w:tabs>
          <w:tab w:val="num" w:pos="720"/>
        </w:tabs>
        <w:ind w:left="720" w:hanging="720"/>
      </w:pPr>
      <w:rPr>
        <w:rFonts w:hint="default"/>
      </w:rPr>
    </w:lvl>
  </w:abstractNum>
  <w:abstractNum w:abstractNumId="3">
    <w:nsid w:val="1AA973D0"/>
    <w:multiLevelType w:val="hybridMultilevel"/>
    <w:tmpl w:val="8384F810"/>
    <w:lvl w:ilvl="0" w:tplc="7AB6083E">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53AF8"/>
    <w:multiLevelType w:val="hybridMultilevel"/>
    <w:tmpl w:val="B90EF6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04B7F"/>
    <w:multiLevelType w:val="hybridMultilevel"/>
    <w:tmpl w:val="2F24BE30"/>
    <w:lvl w:ilvl="0" w:tplc="2BE0B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A1B54"/>
    <w:multiLevelType w:val="hybridMultilevel"/>
    <w:tmpl w:val="788E6640"/>
    <w:lvl w:ilvl="0" w:tplc="359E7A4E">
      <w:start w:val="1"/>
      <w:numFmt w:val="decimal"/>
      <w:lvlText w:val="%1."/>
      <w:lvlJc w:val="left"/>
      <w:pPr>
        <w:tabs>
          <w:tab w:val="num" w:pos="360"/>
        </w:tabs>
        <w:ind w:left="360" w:hanging="360"/>
      </w:pPr>
      <w:rPr>
        <w:rFonts w:hint="default"/>
      </w:rPr>
    </w:lvl>
    <w:lvl w:ilvl="1" w:tplc="9140B486">
      <w:numFmt w:val="none"/>
      <w:lvlText w:val=""/>
      <w:lvlJc w:val="left"/>
      <w:pPr>
        <w:tabs>
          <w:tab w:val="num" w:pos="360"/>
        </w:tabs>
      </w:pPr>
    </w:lvl>
    <w:lvl w:ilvl="2" w:tplc="26CCC838">
      <w:numFmt w:val="none"/>
      <w:lvlText w:val=""/>
      <w:lvlJc w:val="left"/>
      <w:pPr>
        <w:tabs>
          <w:tab w:val="num" w:pos="360"/>
        </w:tabs>
      </w:pPr>
    </w:lvl>
    <w:lvl w:ilvl="3" w:tplc="856630DE">
      <w:numFmt w:val="none"/>
      <w:lvlText w:val=""/>
      <w:lvlJc w:val="left"/>
      <w:pPr>
        <w:tabs>
          <w:tab w:val="num" w:pos="360"/>
        </w:tabs>
      </w:pPr>
    </w:lvl>
    <w:lvl w:ilvl="4" w:tplc="13981232">
      <w:numFmt w:val="none"/>
      <w:lvlText w:val=""/>
      <w:lvlJc w:val="left"/>
      <w:pPr>
        <w:tabs>
          <w:tab w:val="num" w:pos="360"/>
        </w:tabs>
      </w:pPr>
    </w:lvl>
    <w:lvl w:ilvl="5" w:tplc="7424140E">
      <w:numFmt w:val="none"/>
      <w:lvlText w:val=""/>
      <w:lvlJc w:val="left"/>
      <w:pPr>
        <w:tabs>
          <w:tab w:val="num" w:pos="360"/>
        </w:tabs>
      </w:pPr>
    </w:lvl>
    <w:lvl w:ilvl="6" w:tplc="C25A6D24">
      <w:numFmt w:val="none"/>
      <w:lvlText w:val=""/>
      <w:lvlJc w:val="left"/>
      <w:pPr>
        <w:tabs>
          <w:tab w:val="num" w:pos="360"/>
        </w:tabs>
      </w:pPr>
    </w:lvl>
    <w:lvl w:ilvl="7" w:tplc="5736245A">
      <w:numFmt w:val="none"/>
      <w:lvlText w:val=""/>
      <w:lvlJc w:val="left"/>
      <w:pPr>
        <w:tabs>
          <w:tab w:val="num" w:pos="360"/>
        </w:tabs>
      </w:pPr>
    </w:lvl>
    <w:lvl w:ilvl="8" w:tplc="02E4539A">
      <w:numFmt w:val="none"/>
      <w:lvlText w:val=""/>
      <w:lvlJc w:val="left"/>
      <w:pPr>
        <w:tabs>
          <w:tab w:val="num" w:pos="360"/>
        </w:tabs>
      </w:pPr>
    </w:lvl>
  </w:abstractNum>
  <w:abstractNum w:abstractNumId="8">
    <w:nsid w:val="370D33EE"/>
    <w:multiLevelType w:val="hybridMultilevel"/>
    <w:tmpl w:val="472CD5EE"/>
    <w:lvl w:ilvl="0" w:tplc="C226B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3E2D8A"/>
    <w:multiLevelType w:val="hybridMultilevel"/>
    <w:tmpl w:val="AD38E826"/>
    <w:lvl w:ilvl="0" w:tplc="4402817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1E2C7A"/>
    <w:multiLevelType w:val="hybridMultilevel"/>
    <w:tmpl w:val="937ED444"/>
    <w:lvl w:ilvl="0" w:tplc="38E61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46EAB"/>
    <w:multiLevelType w:val="multilevel"/>
    <w:tmpl w:val="E12E49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2713D96"/>
    <w:multiLevelType w:val="hybridMultilevel"/>
    <w:tmpl w:val="532C3034"/>
    <w:lvl w:ilvl="0" w:tplc="BFF48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925967"/>
    <w:multiLevelType w:val="hybridMultilevel"/>
    <w:tmpl w:val="67DA8E6A"/>
    <w:lvl w:ilvl="0" w:tplc="2F2ABC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DA3353"/>
    <w:multiLevelType w:val="multilevel"/>
    <w:tmpl w:val="C9B6F2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D9B0667"/>
    <w:multiLevelType w:val="hybridMultilevel"/>
    <w:tmpl w:val="8BAA88A4"/>
    <w:lvl w:ilvl="0" w:tplc="2BE0798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A93E24"/>
    <w:multiLevelType w:val="multilevel"/>
    <w:tmpl w:val="742C2AC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608506EA"/>
    <w:multiLevelType w:val="hybridMultilevel"/>
    <w:tmpl w:val="8722CC84"/>
    <w:lvl w:ilvl="0" w:tplc="A3B03AB4">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44015E1"/>
    <w:multiLevelType w:val="hybridMultilevel"/>
    <w:tmpl w:val="D1E85376"/>
    <w:lvl w:ilvl="0" w:tplc="8E8AA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914869"/>
    <w:multiLevelType w:val="hybridMultilevel"/>
    <w:tmpl w:val="87BA8A6E"/>
    <w:lvl w:ilvl="0" w:tplc="BB74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14"/>
  </w:num>
  <w:num w:numId="6">
    <w:abstractNumId w:val="16"/>
  </w:num>
  <w:num w:numId="7">
    <w:abstractNumId w:val="0"/>
  </w:num>
  <w:num w:numId="8">
    <w:abstractNumId w:val="1"/>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3"/>
  </w:num>
  <w:num w:numId="13">
    <w:abstractNumId w:val="10"/>
  </w:num>
  <w:num w:numId="14">
    <w:abstractNumId w:val="19"/>
  </w:num>
  <w:num w:numId="15">
    <w:abstractNumId w:val="13"/>
  </w:num>
  <w:num w:numId="16">
    <w:abstractNumId w:val="5"/>
  </w:num>
  <w:num w:numId="17">
    <w:abstractNumId w:val="15"/>
  </w:num>
  <w:num w:numId="18">
    <w:abstractNumId w:val="12"/>
  </w:num>
  <w:num w:numId="19">
    <w:abstractNumId w:val="8"/>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activeWritingStyle w:appName="MSWord" w:lang="en-US"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50"/>
    <o:shapelayout v:ext="edit">
      <o:idmap v:ext="edit" data="1"/>
    </o:shapelayout>
  </w:hdrShapeDefaults>
  <w:footnotePr>
    <w:footnote w:id="0"/>
    <w:footnote w:id="1"/>
  </w:footnotePr>
  <w:endnotePr>
    <w:numFmt w:val="decimal"/>
    <w:endnote w:id="0"/>
    <w:endnote w:id="1"/>
  </w:endnotePr>
  <w:compat/>
  <w:rsids>
    <w:rsidRoot w:val="0099738C"/>
    <w:rsid w:val="00006EFB"/>
    <w:rsid w:val="000070A0"/>
    <w:rsid w:val="00011B11"/>
    <w:rsid w:val="00013669"/>
    <w:rsid w:val="00027A0D"/>
    <w:rsid w:val="00031D23"/>
    <w:rsid w:val="000502B8"/>
    <w:rsid w:val="00062B1A"/>
    <w:rsid w:val="0009217B"/>
    <w:rsid w:val="000A0503"/>
    <w:rsid w:val="000C1DFE"/>
    <w:rsid w:val="000C1E13"/>
    <w:rsid w:val="000C3701"/>
    <w:rsid w:val="000C43AB"/>
    <w:rsid w:val="000C57EB"/>
    <w:rsid w:val="000D2A7B"/>
    <w:rsid w:val="000E02DB"/>
    <w:rsid w:val="000E09E0"/>
    <w:rsid w:val="000E39E0"/>
    <w:rsid w:val="000E4AE1"/>
    <w:rsid w:val="000F0629"/>
    <w:rsid w:val="000F3DEC"/>
    <w:rsid w:val="00101674"/>
    <w:rsid w:val="00104D5B"/>
    <w:rsid w:val="001206BA"/>
    <w:rsid w:val="0012313A"/>
    <w:rsid w:val="00124106"/>
    <w:rsid w:val="00126626"/>
    <w:rsid w:val="00130799"/>
    <w:rsid w:val="001321B0"/>
    <w:rsid w:val="001359F7"/>
    <w:rsid w:val="00147B1E"/>
    <w:rsid w:val="00151EF3"/>
    <w:rsid w:val="00152DC7"/>
    <w:rsid w:val="00153597"/>
    <w:rsid w:val="00153F67"/>
    <w:rsid w:val="001609FB"/>
    <w:rsid w:val="001644E5"/>
    <w:rsid w:val="0016748C"/>
    <w:rsid w:val="001717F0"/>
    <w:rsid w:val="00172210"/>
    <w:rsid w:val="00186B44"/>
    <w:rsid w:val="0019116B"/>
    <w:rsid w:val="001953DE"/>
    <w:rsid w:val="001A0227"/>
    <w:rsid w:val="001A3D7B"/>
    <w:rsid w:val="001B05D7"/>
    <w:rsid w:val="001C1C05"/>
    <w:rsid w:val="001C1C97"/>
    <w:rsid w:val="001C3C2A"/>
    <w:rsid w:val="001C4574"/>
    <w:rsid w:val="001D0F8B"/>
    <w:rsid w:val="001E1EFE"/>
    <w:rsid w:val="001E309E"/>
    <w:rsid w:val="001E3D2E"/>
    <w:rsid w:val="001E57AD"/>
    <w:rsid w:val="001E7073"/>
    <w:rsid w:val="001F42FC"/>
    <w:rsid w:val="001F5048"/>
    <w:rsid w:val="001F7E9C"/>
    <w:rsid w:val="00202120"/>
    <w:rsid w:val="002078E8"/>
    <w:rsid w:val="00207AA8"/>
    <w:rsid w:val="002103D9"/>
    <w:rsid w:val="00212898"/>
    <w:rsid w:val="0021293C"/>
    <w:rsid w:val="002148DF"/>
    <w:rsid w:val="00215928"/>
    <w:rsid w:val="00234CB0"/>
    <w:rsid w:val="0023535C"/>
    <w:rsid w:val="00235C8D"/>
    <w:rsid w:val="00246F60"/>
    <w:rsid w:val="00254BD2"/>
    <w:rsid w:val="00260A8A"/>
    <w:rsid w:val="00264BB3"/>
    <w:rsid w:val="00266879"/>
    <w:rsid w:val="002720E8"/>
    <w:rsid w:val="002725D6"/>
    <w:rsid w:val="00273B53"/>
    <w:rsid w:val="002759E4"/>
    <w:rsid w:val="002768A4"/>
    <w:rsid w:val="0028611E"/>
    <w:rsid w:val="00290318"/>
    <w:rsid w:val="002A1689"/>
    <w:rsid w:val="002B1AAB"/>
    <w:rsid w:val="002B4EA8"/>
    <w:rsid w:val="002D470D"/>
    <w:rsid w:val="002E2243"/>
    <w:rsid w:val="002F2AD2"/>
    <w:rsid w:val="002F4B3D"/>
    <w:rsid w:val="002F5B93"/>
    <w:rsid w:val="002F6606"/>
    <w:rsid w:val="002F798C"/>
    <w:rsid w:val="002F7EDC"/>
    <w:rsid w:val="00305312"/>
    <w:rsid w:val="00305623"/>
    <w:rsid w:val="0030669A"/>
    <w:rsid w:val="00310286"/>
    <w:rsid w:val="00322EC3"/>
    <w:rsid w:val="003251F7"/>
    <w:rsid w:val="00331413"/>
    <w:rsid w:val="00331868"/>
    <w:rsid w:val="00332ABC"/>
    <w:rsid w:val="0033435F"/>
    <w:rsid w:val="00335887"/>
    <w:rsid w:val="00337043"/>
    <w:rsid w:val="00341C6C"/>
    <w:rsid w:val="0034579E"/>
    <w:rsid w:val="0034613A"/>
    <w:rsid w:val="003517A0"/>
    <w:rsid w:val="00366996"/>
    <w:rsid w:val="0036797D"/>
    <w:rsid w:val="003819C7"/>
    <w:rsid w:val="00383AFE"/>
    <w:rsid w:val="0038480D"/>
    <w:rsid w:val="00395C10"/>
    <w:rsid w:val="00397BFF"/>
    <w:rsid w:val="00397D40"/>
    <w:rsid w:val="003A0BBA"/>
    <w:rsid w:val="003A12BD"/>
    <w:rsid w:val="003C568D"/>
    <w:rsid w:val="003E2BF9"/>
    <w:rsid w:val="003F1312"/>
    <w:rsid w:val="003F2E9C"/>
    <w:rsid w:val="00401179"/>
    <w:rsid w:val="00401ED8"/>
    <w:rsid w:val="004025DE"/>
    <w:rsid w:val="00402A75"/>
    <w:rsid w:val="004243AE"/>
    <w:rsid w:val="00425080"/>
    <w:rsid w:val="00425A27"/>
    <w:rsid w:val="0042679C"/>
    <w:rsid w:val="0043705F"/>
    <w:rsid w:val="00437A26"/>
    <w:rsid w:val="00444610"/>
    <w:rsid w:val="0044487D"/>
    <w:rsid w:val="00445130"/>
    <w:rsid w:val="00451B3D"/>
    <w:rsid w:val="004631F1"/>
    <w:rsid w:val="00466EF1"/>
    <w:rsid w:val="00472DE1"/>
    <w:rsid w:val="00476122"/>
    <w:rsid w:val="004873AF"/>
    <w:rsid w:val="00496D80"/>
    <w:rsid w:val="00496EA0"/>
    <w:rsid w:val="00496EB0"/>
    <w:rsid w:val="00497150"/>
    <w:rsid w:val="004A2526"/>
    <w:rsid w:val="004A7B4A"/>
    <w:rsid w:val="004B125E"/>
    <w:rsid w:val="004B5358"/>
    <w:rsid w:val="004B5C9E"/>
    <w:rsid w:val="004B70F4"/>
    <w:rsid w:val="004C13BD"/>
    <w:rsid w:val="004D61D7"/>
    <w:rsid w:val="004E0B2E"/>
    <w:rsid w:val="004F7F09"/>
    <w:rsid w:val="00502B01"/>
    <w:rsid w:val="0050784F"/>
    <w:rsid w:val="005124D4"/>
    <w:rsid w:val="0051395C"/>
    <w:rsid w:val="005200C2"/>
    <w:rsid w:val="00524E53"/>
    <w:rsid w:val="00530340"/>
    <w:rsid w:val="00530A99"/>
    <w:rsid w:val="005365BD"/>
    <w:rsid w:val="00542FE6"/>
    <w:rsid w:val="005704D2"/>
    <w:rsid w:val="00581522"/>
    <w:rsid w:val="00582CBA"/>
    <w:rsid w:val="00583D53"/>
    <w:rsid w:val="005B4098"/>
    <w:rsid w:val="005B6441"/>
    <w:rsid w:val="005C060E"/>
    <w:rsid w:val="005C5445"/>
    <w:rsid w:val="005C6865"/>
    <w:rsid w:val="005D5A94"/>
    <w:rsid w:val="005D63B0"/>
    <w:rsid w:val="005F0038"/>
    <w:rsid w:val="005F5463"/>
    <w:rsid w:val="005F6763"/>
    <w:rsid w:val="00603754"/>
    <w:rsid w:val="00606B72"/>
    <w:rsid w:val="00611B44"/>
    <w:rsid w:val="00620DC5"/>
    <w:rsid w:val="00625002"/>
    <w:rsid w:val="006259E7"/>
    <w:rsid w:val="00625F73"/>
    <w:rsid w:val="00634621"/>
    <w:rsid w:val="00637981"/>
    <w:rsid w:val="00641466"/>
    <w:rsid w:val="006421FC"/>
    <w:rsid w:val="0064506A"/>
    <w:rsid w:val="00646FB2"/>
    <w:rsid w:val="006549EC"/>
    <w:rsid w:val="00675AA2"/>
    <w:rsid w:val="006840BD"/>
    <w:rsid w:val="006844BD"/>
    <w:rsid w:val="006A17DB"/>
    <w:rsid w:val="006B1952"/>
    <w:rsid w:val="006B2AB7"/>
    <w:rsid w:val="006B38F8"/>
    <w:rsid w:val="006B56E2"/>
    <w:rsid w:val="006C04BD"/>
    <w:rsid w:val="006C5CFB"/>
    <w:rsid w:val="006D315B"/>
    <w:rsid w:val="006D5558"/>
    <w:rsid w:val="006D74E7"/>
    <w:rsid w:val="006E634C"/>
    <w:rsid w:val="006E7AD5"/>
    <w:rsid w:val="006F55EC"/>
    <w:rsid w:val="00702A6F"/>
    <w:rsid w:val="00706108"/>
    <w:rsid w:val="00713623"/>
    <w:rsid w:val="007136F2"/>
    <w:rsid w:val="007177B0"/>
    <w:rsid w:val="007227E3"/>
    <w:rsid w:val="00724B1A"/>
    <w:rsid w:val="007351A3"/>
    <w:rsid w:val="00742F08"/>
    <w:rsid w:val="007430A8"/>
    <w:rsid w:val="0074427A"/>
    <w:rsid w:val="00750E0E"/>
    <w:rsid w:val="007546D4"/>
    <w:rsid w:val="007623FB"/>
    <w:rsid w:val="00770C27"/>
    <w:rsid w:val="0078046D"/>
    <w:rsid w:val="0078563F"/>
    <w:rsid w:val="0078678D"/>
    <w:rsid w:val="00787E6A"/>
    <w:rsid w:val="00790FE2"/>
    <w:rsid w:val="00793B60"/>
    <w:rsid w:val="00794420"/>
    <w:rsid w:val="00794920"/>
    <w:rsid w:val="00796CE9"/>
    <w:rsid w:val="007971F2"/>
    <w:rsid w:val="007A5494"/>
    <w:rsid w:val="007B012B"/>
    <w:rsid w:val="007C05AC"/>
    <w:rsid w:val="007C05B1"/>
    <w:rsid w:val="007C6B86"/>
    <w:rsid w:val="007C739F"/>
    <w:rsid w:val="007D2063"/>
    <w:rsid w:val="007E32EF"/>
    <w:rsid w:val="007E486D"/>
    <w:rsid w:val="007F089B"/>
    <w:rsid w:val="007F08B7"/>
    <w:rsid w:val="007F5DC4"/>
    <w:rsid w:val="007F6889"/>
    <w:rsid w:val="00802F21"/>
    <w:rsid w:val="00804984"/>
    <w:rsid w:val="008176C2"/>
    <w:rsid w:val="00823377"/>
    <w:rsid w:val="008235BE"/>
    <w:rsid w:val="008249FE"/>
    <w:rsid w:val="008269EC"/>
    <w:rsid w:val="00827787"/>
    <w:rsid w:val="00834C0D"/>
    <w:rsid w:val="00842F6C"/>
    <w:rsid w:val="00846F3D"/>
    <w:rsid w:val="00862192"/>
    <w:rsid w:val="00865755"/>
    <w:rsid w:val="00871226"/>
    <w:rsid w:val="008739C3"/>
    <w:rsid w:val="00873D72"/>
    <w:rsid w:val="008954D7"/>
    <w:rsid w:val="008970B2"/>
    <w:rsid w:val="0089749C"/>
    <w:rsid w:val="008A0260"/>
    <w:rsid w:val="008A1663"/>
    <w:rsid w:val="008B18DC"/>
    <w:rsid w:val="008B5E71"/>
    <w:rsid w:val="008B7FB7"/>
    <w:rsid w:val="008C0047"/>
    <w:rsid w:val="008C427F"/>
    <w:rsid w:val="008C5B75"/>
    <w:rsid w:val="008F1B70"/>
    <w:rsid w:val="008F3399"/>
    <w:rsid w:val="00902D97"/>
    <w:rsid w:val="009046FE"/>
    <w:rsid w:val="0090569B"/>
    <w:rsid w:val="0090603F"/>
    <w:rsid w:val="00906C40"/>
    <w:rsid w:val="00912D0B"/>
    <w:rsid w:val="00915512"/>
    <w:rsid w:val="009175C7"/>
    <w:rsid w:val="00917FF3"/>
    <w:rsid w:val="00924FEF"/>
    <w:rsid w:val="00931B77"/>
    <w:rsid w:val="00933351"/>
    <w:rsid w:val="0093348B"/>
    <w:rsid w:val="00936D01"/>
    <w:rsid w:val="0094075E"/>
    <w:rsid w:val="009451EC"/>
    <w:rsid w:val="00951448"/>
    <w:rsid w:val="00951D9B"/>
    <w:rsid w:val="00952075"/>
    <w:rsid w:val="009604A0"/>
    <w:rsid w:val="00960DC2"/>
    <w:rsid w:val="00966113"/>
    <w:rsid w:val="009667A1"/>
    <w:rsid w:val="00974212"/>
    <w:rsid w:val="00976311"/>
    <w:rsid w:val="00983A16"/>
    <w:rsid w:val="00985E65"/>
    <w:rsid w:val="009926DA"/>
    <w:rsid w:val="00992AA3"/>
    <w:rsid w:val="00995564"/>
    <w:rsid w:val="0099738C"/>
    <w:rsid w:val="009B37E2"/>
    <w:rsid w:val="009C20C1"/>
    <w:rsid w:val="009D2872"/>
    <w:rsid w:val="009E46F0"/>
    <w:rsid w:val="009E78A7"/>
    <w:rsid w:val="00A037FD"/>
    <w:rsid w:val="00A14387"/>
    <w:rsid w:val="00A2357C"/>
    <w:rsid w:val="00A2598A"/>
    <w:rsid w:val="00A40C51"/>
    <w:rsid w:val="00A44455"/>
    <w:rsid w:val="00A4467E"/>
    <w:rsid w:val="00A449C4"/>
    <w:rsid w:val="00A4522C"/>
    <w:rsid w:val="00A5135B"/>
    <w:rsid w:val="00A602BD"/>
    <w:rsid w:val="00A62937"/>
    <w:rsid w:val="00A66A70"/>
    <w:rsid w:val="00A6721F"/>
    <w:rsid w:val="00A7433B"/>
    <w:rsid w:val="00A750C1"/>
    <w:rsid w:val="00A77337"/>
    <w:rsid w:val="00A8054A"/>
    <w:rsid w:val="00A97989"/>
    <w:rsid w:val="00AD290D"/>
    <w:rsid w:val="00AD58FB"/>
    <w:rsid w:val="00AD5EDB"/>
    <w:rsid w:val="00AE2E07"/>
    <w:rsid w:val="00AF202A"/>
    <w:rsid w:val="00AF2CE1"/>
    <w:rsid w:val="00AF5D06"/>
    <w:rsid w:val="00B01B88"/>
    <w:rsid w:val="00B04E4C"/>
    <w:rsid w:val="00B12918"/>
    <w:rsid w:val="00B17152"/>
    <w:rsid w:val="00B310FC"/>
    <w:rsid w:val="00B31EAF"/>
    <w:rsid w:val="00B3632C"/>
    <w:rsid w:val="00B365D4"/>
    <w:rsid w:val="00B37563"/>
    <w:rsid w:val="00B40C93"/>
    <w:rsid w:val="00B42D4B"/>
    <w:rsid w:val="00B4721A"/>
    <w:rsid w:val="00B514F5"/>
    <w:rsid w:val="00B54F2B"/>
    <w:rsid w:val="00B552BE"/>
    <w:rsid w:val="00B629D8"/>
    <w:rsid w:val="00B70466"/>
    <w:rsid w:val="00B74C99"/>
    <w:rsid w:val="00B84C44"/>
    <w:rsid w:val="00B86B34"/>
    <w:rsid w:val="00B934DA"/>
    <w:rsid w:val="00BA1431"/>
    <w:rsid w:val="00BA2D15"/>
    <w:rsid w:val="00BA399D"/>
    <w:rsid w:val="00BA7D8F"/>
    <w:rsid w:val="00BB22A3"/>
    <w:rsid w:val="00BC0B29"/>
    <w:rsid w:val="00BC18D2"/>
    <w:rsid w:val="00BD11DD"/>
    <w:rsid w:val="00BD6624"/>
    <w:rsid w:val="00BE1D91"/>
    <w:rsid w:val="00BE2809"/>
    <w:rsid w:val="00BE6611"/>
    <w:rsid w:val="00BF6E82"/>
    <w:rsid w:val="00C03C4A"/>
    <w:rsid w:val="00C045E5"/>
    <w:rsid w:val="00C106E0"/>
    <w:rsid w:val="00C11416"/>
    <w:rsid w:val="00C15B76"/>
    <w:rsid w:val="00C16CCB"/>
    <w:rsid w:val="00C22135"/>
    <w:rsid w:val="00C2334E"/>
    <w:rsid w:val="00C2592B"/>
    <w:rsid w:val="00C25E16"/>
    <w:rsid w:val="00C25EC0"/>
    <w:rsid w:val="00C26CBC"/>
    <w:rsid w:val="00C30970"/>
    <w:rsid w:val="00C322A1"/>
    <w:rsid w:val="00C329D7"/>
    <w:rsid w:val="00C33F37"/>
    <w:rsid w:val="00C41395"/>
    <w:rsid w:val="00C4475A"/>
    <w:rsid w:val="00C47EB2"/>
    <w:rsid w:val="00C52E6E"/>
    <w:rsid w:val="00C55D04"/>
    <w:rsid w:val="00C560A8"/>
    <w:rsid w:val="00C60728"/>
    <w:rsid w:val="00C60D48"/>
    <w:rsid w:val="00C67D0D"/>
    <w:rsid w:val="00C739A9"/>
    <w:rsid w:val="00C746F9"/>
    <w:rsid w:val="00C74D2D"/>
    <w:rsid w:val="00CA0C0C"/>
    <w:rsid w:val="00CA3F03"/>
    <w:rsid w:val="00CA4E50"/>
    <w:rsid w:val="00CC00D6"/>
    <w:rsid w:val="00CD0C50"/>
    <w:rsid w:val="00CD2067"/>
    <w:rsid w:val="00CD60DA"/>
    <w:rsid w:val="00CE2F30"/>
    <w:rsid w:val="00CE5125"/>
    <w:rsid w:val="00CF13B6"/>
    <w:rsid w:val="00CF1D61"/>
    <w:rsid w:val="00CF7451"/>
    <w:rsid w:val="00D013BD"/>
    <w:rsid w:val="00D014DE"/>
    <w:rsid w:val="00D03262"/>
    <w:rsid w:val="00D04A2A"/>
    <w:rsid w:val="00D05D02"/>
    <w:rsid w:val="00D11427"/>
    <w:rsid w:val="00D1193C"/>
    <w:rsid w:val="00D13937"/>
    <w:rsid w:val="00D26992"/>
    <w:rsid w:val="00D26A44"/>
    <w:rsid w:val="00D464D3"/>
    <w:rsid w:val="00D54510"/>
    <w:rsid w:val="00D61DFA"/>
    <w:rsid w:val="00D63105"/>
    <w:rsid w:val="00D64143"/>
    <w:rsid w:val="00D67520"/>
    <w:rsid w:val="00D72365"/>
    <w:rsid w:val="00D9436C"/>
    <w:rsid w:val="00D95017"/>
    <w:rsid w:val="00DA3FC6"/>
    <w:rsid w:val="00DA70B9"/>
    <w:rsid w:val="00DB0A49"/>
    <w:rsid w:val="00DB4B47"/>
    <w:rsid w:val="00DB60E9"/>
    <w:rsid w:val="00DD34F2"/>
    <w:rsid w:val="00DF493F"/>
    <w:rsid w:val="00E00863"/>
    <w:rsid w:val="00E02F2C"/>
    <w:rsid w:val="00E07EC2"/>
    <w:rsid w:val="00E07EC6"/>
    <w:rsid w:val="00E107FF"/>
    <w:rsid w:val="00E12F9D"/>
    <w:rsid w:val="00E16F83"/>
    <w:rsid w:val="00E242B3"/>
    <w:rsid w:val="00E248F1"/>
    <w:rsid w:val="00E35935"/>
    <w:rsid w:val="00E417CA"/>
    <w:rsid w:val="00E509DD"/>
    <w:rsid w:val="00E736B9"/>
    <w:rsid w:val="00EB28A3"/>
    <w:rsid w:val="00EB4459"/>
    <w:rsid w:val="00EC10CF"/>
    <w:rsid w:val="00EC3508"/>
    <w:rsid w:val="00ED77D3"/>
    <w:rsid w:val="00EE06BA"/>
    <w:rsid w:val="00EE456D"/>
    <w:rsid w:val="00EE5096"/>
    <w:rsid w:val="00EF5AFF"/>
    <w:rsid w:val="00F06549"/>
    <w:rsid w:val="00F10B22"/>
    <w:rsid w:val="00F11BD9"/>
    <w:rsid w:val="00F156E3"/>
    <w:rsid w:val="00F15A26"/>
    <w:rsid w:val="00F24B96"/>
    <w:rsid w:val="00F41B8A"/>
    <w:rsid w:val="00F50D12"/>
    <w:rsid w:val="00F54F0C"/>
    <w:rsid w:val="00F6008A"/>
    <w:rsid w:val="00F60818"/>
    <w:rsid w:val="00F646E3"/>
    <w:rsid w:val="00F7292A"/>
    <w:rsid w:val="00F81B12"/>
    <w:rsid w:val="00F87B27"/>
    <w:rsid w:val="00F93417"/>
    <w:rsid w:val="00FA28DE"/>
    <w:rsid w:val="00FB4F39"/>
    <w:rsid w:val="00FC1D1A"/>
    <w:rsid w:val="00FC2673"/>
    <w:rsid w:val="00FC531C"/>
    <w:rsid w:val="00FD194D"/>
    <w:rsid w:val="00FD4214"/>
    <w:rsid w:val="00FD6455"/>
    <w:rsid w:val="00FE35A4"/>
    <w:rsid w:val="00FE5C50"/>
    <w:rsid w:val="00FE6ED2"/>
    <w:rsid w:val="00FF0120"/>
    <w:rsid w:val="00FF4444"/>
    <w:rsid w:val="00FF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318"/>
    <w:pPr>
      <w:widowControl w:val="0"/>
    </w:pPr>
    <w:rPr>
      <w:snapToGrid w:val="0"/>
      <w:sz w:val="24"/>
    </w:rPr>
  </w:style>
  <w:style w:type="paragraph" w:styleId="Heading1">
    <w:name w:val="heading 1"/>
    <w:basedOn w:val="Normal"/>
    <w:next w:val="Normal"/>
    <w:qFormat/>
    <w:rsid w:val="00254BD2"/>
    <w:pPr>
      <w:keepNext/>
      <w:widowControl/>
      <w:outlineLvl w:val="0"/>
    </w:pPr>
    <w:rPr>
      <w:snapToGrid/>
    </w:rPr>
  </w:style>
  <w:style w:type="paragraph" w:styleId="Heading2">
    <w:name w:val="heading 2"/>
    <w:basedOn w:val="Normal"/>
    <w:next w:val="Normal"/>
    <w:qFormat/>
    <w:rsid w:val="00254BD2"/>
    <w:pPr>
      <w:keepNext/>
      <w:jc w:val="center"/>
      <w:outlineLvl w:val="1"/>
    </w:pPr>
    <w:rPr>
      <w:rFonts w:ascii="BernhardMod BT" w:hAnsi="BernhardMod BT"/>
      <w:b/>
      <w:sz w:val="32"/>
      <w:u w:val="single"/>
    </w:rPr>
  </w:style>
  <w:style w:type="paragraph" w:styleId="Heading3">
    <w:name w:val="heading 3"/>
    <w:basedOn w:val="Normal"/>
    <w:next w:val="Normal"/>
    <w:qFormat/>
    <w:rsid w:val="00254BD2"/>
    <w:pPr>
      <w:keepNext/>
      <w:ind w:left="1440" w:firstLine="720"/>
      <w:outlineLvl w:val="2"/>
    </w:pPr>
    <w:rPr>
      <w:b/>
      <w:sz w:val="20"/>
    </w:rPr>
  </w:style>
  <w:style w:type="paragraph" w:styleId="Heading4">
    <w:name w:val="heading 4"/>
    <w:basedOn w:val="Normal"/>
    <w:next w:val="Normal"/>
    <w:qFormat/>
    <w:rsid w:val="00254BD2"/>
    <w:pPr>
      <w:keepNext/>
      <w:outlineLvl w:val="3"/>
    </w:pPr>
    <w:rPr>
      <w:b/>
      <w:i/>
      <w:sz w:val="20"/>
      <w:u w:val="single"/>
    </w:rPr>
  </w:style>
  <w:style w:type="paragraph" w:styleId="Heading5">
    <w:name w:val="heading 5"/>
    <w:basedOn w:val="Normal"/>
    <w:next w:val="Normal"/>
    <w:qFormat/>
    <w:rsid w:val="00254BD2"/>
    <w:pPr>
      <w:keepNext/>
      <w:spacing w:line="360" w:lineRule="auto"/>
      <w:outlineLvl w:val="4"/>
    </w:pPr>
    <w:rPr>
      <w:b/>
      <w:sz w:val="20"/>
    </w:rPr>
  </w:style>
  <w:style w:type="paragraph" w:styleId="Heading6">
    <w:name w:val="heading 6"/>
    <w:basedOn w:val="Normal"/>
    <w:next w:val="Normal"/>
    <w:qFormat/>
    <w:rsid w:val="00254BD2"/>
    <w:pPr>
      <w:keepNext/>
      <w:ind w:left="720"/>
      <w:outlineLvl w:val="5"/>
    </w:pPr>
    <w:rPr>
      <w:b/>
      <w:sz w:val="20"/>
    </w:rPr>
  </w:style>
  <w:style w:type="paragraph" w:styleId="Heading7">
    <w:name w:val="heading 7"/>
    <w:basedOn w:val="Normal"/>
    <w:next w:val="Normal"/>
    <w:qFormat/>
    <w:rsid w:val="00254BD2"/>
    <w:pPr>
      <w:keepNext/>
      <w:outlineLvl w:val="6"/>
    </w:pPr>
    <w:rPr>
      <w:b/>
    </w:rPr>
  </w:style>
  <w:style w:type="paragraph" w:styleId="Heading8">
    <w:name w:val="heading 8"/>
    <w:basedOn w:val="Normal"/>
    <w:next w:val="Normal"/>
    <w:qFormat/>
    <w:rsid w:val="00254BD2"/>
    <w:pPr>
      <w:keepNext/>
      <w:outlineLvl w:val="7"/>
    </w:pPr>
    <w:rPr>
      <w:b/>
      <w:sz w:val="22"/>
    </w:rPr>
  </w:style>
  <w:style w:type="paragraph" w:styleId="Heading9">
    <w:name w:val="heading 9"/>
    <w:basedOn w:val="Normal"/>
    <w:next w:val="Normal"/>
    <w:qFormat/>
    <w:rsid w:val="00254BD2"/>
    <w:pPr>
      <w:keepNext/>
      <w:outlineLvl w:val="8"/>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4BD2"/>
  </w:style>
  <w:style w:type="paragraph" w:styleId="Header">
    <w:name w:val="header"/>
    <w:basedOn w:val="Normal"/>
    <w:rsid w:val="00254BD2"/>
    <w:pPr>
      <w:tabs>
        <w:tab w:val="center" w:pos="4320"/>
        <w:tab w:val="right" w:pos="8640"/>
      </w:tabs>
    </w:pPr>
  </w:style>
  <w:style w:type="paragraph" w:styleId="Footer">
    <w:name w:val="footer"/>
    <w:basedOn w:val="Normal"/>
    <w:rsid w:val="00254BD2"/>
    <w:pPr>
      <w:tabs>
        <w:tab w:val="center" w:pos="4320"/>
        <w:tab w:val="right" w:pos="8640"/>
      </w:tabs>
    </w:pPr>
  </w:style>
  <w:style w:type="paragraph" w:styleId="Title">
    <w:name w:val="Title"/>
    <w:basedOn w:val="Normal"/>
    <w:qFormat/>
    <w:rsid w:val="00254BD2"/>
    <w:pPr>
      <w:widowControl/>
      <w:tabs>
        <w:tab w:val="left" w:pos="720"/>
      </w:tabs>
      <w:jc w:val="center"/>
    </w:pPr>
    <w:rPr>
      <w:rFonts w:ascii="Tahoma" w:hAnsi="Tahoma"/>
      <w:sz w:val="32"/>
    </w:rPr>
  </w:style>
  <w:style w:type="paragraph" w:styleId="Subtitle">
    <w:name w:val="Subtitle"/>
    <w:basedOn w:val="Normal"/>
    <w:qFormat/>
    <w:rsid w:val="00254BD2"/>
    <w:pPr>
      <w:tabs>
        <w:tab w:val="left" w:pos="720"/>
      </w:tabs>
      <w:jc w:val="center"/>
    </w:pPr>
    <w:rPr>
      <w:rFonts w:ascii="Tahoma" w:hAnsi="Tahoma"/>
      <w:sz w:val="32"/>
    </w:rPr>
  </w:style>
  <w:style w:type="paragraph" w:styleId="BodyText">
    <w:name w:val="Body Text"/>
    <w:basedOn w:val="Normal"/>
    <w:rsid w:val="00254BD2"/>
    <w:pPr>
      <w:jc w:val="center"/>
    </w:pPr>
  </w:style>
  <w:style w:type="paragraph" w:customStyle="1" w:styleId="a">
    <w:name w:val="_"/>
    <w:basedOn w:val="Normal"/>
    <w:rsid w:val="00254BD2"/>
    <w:pPr>
      <w:ind w:left="720" w:hanging="720"/>
    </w:pPr>
  </w:style>
  <w:style w:type="character" w:styleId="Hyperlink">
    <w:name w:val="Hyperlink"/>
    <w:basedOn w:val="DefaultParagraphFont"/>
    <w:rsid w:val="00254BD2"/>
    <w:rPr>
      <w:color w:val="0000FF"/>
      <w:u w:val="single"/>
    </w:rPr>
  </w:style>
  <w:style w:type="paragraph" w:styleId="BalloonText">
    <w:name w:val="Balloon Text"/>
    <w:basedOn w:val="Normal"/>
    <w:semiHidden/>
    <w:rsid w:val="00FD6455"/>
    <w:rPr>
      <w:rFonts w:ascii="Tahoma" w:hAnsi="Tahoma" w:cs="Tahoma"/>
      <w:sz w:val="16"/>
      <w:szCs w:val="16"/>
    </w:rPr>
  </w:style>
  <w:style w:type="paragraph" w:styleId="ListParagraph">
    <w:name w:val="List Paragraph"/>
    <w:basedOn w:val="Normal"/>
    <w:uiPriority w:val="34"/>
    <w:qFormat/>
    <w:rsid w:val="009046FE"/>
    <w:pPr>
      <w:ind w:left="720"/>
    </w:pPr>
  </w:style>
  <w:style w:type="paragraph" w:styleId="DocumentMap">
    <w:name w:val="Document Map"/>
    <w:basedOn w:val="Normal"/>
    <w:link w:val="DocumentMapChar"/>
    <w:rsid w:val="006549EC"/>
    <w:rPr>
      <w:rFonts w:ascii="Tahoma" w:hAnsi="Tahoma" w:cs="Tahoma"/>
      <w:sz w:val="16"/>
      <w:szCs w:val="16"/>
    </w:rPr>
  </w:style>
  <w:style w:type="character" w:customStyle="1" w:styleId="DocumentMapChar">
    <w:name w:val="Document Map Char"/>
    <w:basedOn w:val="DefaultParagraphFont"/>
    <w:link w:val="DocumentMap"/>
    <w:rsid w:val="006549EC"/>
    <w:rPr>
      <w:rFonts w:ascii="Tahoma" w:hAnsi="Tahoma" w:cs="Tahoma"/>
      <w:snapToGrid w:val="0"/>
      <w:sz w:val="16"/>
      <w:szCs w:val="16"/>
    </w:rPr>
  </w:style>
  <w:style w:type="character" w:styleId="CommentReference">
    <w:name w:val="annotation reference"/>
    <w:basedOn w:val="DefaultParagraphFont"/>
    <w:rsid w:val="003C568D"/>
    <w:rPr>
      <w:sz w:val="16"/>
      <w:szCs w:val="16"/>
    </w:rPr>
  </w:style>
  <w:style w:type="paragraph" w:styleId="CommentText">
    <w:name w:val="annotation text"/>
    <w:basedOn w:val="Normal"/>
    <w:link w:val="CommentTextChar"/>
    <w:rsid w:val="003C568D"/>
    <w:rPr>
      <w:sz w:val="20"/>
    </w:rPr>
  </w:style>
  <w:style w:type="character" w:customStyle="1" w:styleId="CommentTextChar">
    <w:name w:val="Comment Text Char"/>
    <w:basedOn w:val="DefaultParagraphFont"/>
    <w:link w:val="CommentText"/>
    <w:rsid w:val="003C568D"/>
    <w:rPr>
      <w:snapToGrid w:val="0"/>
    </w:rPr>
  </w:style>
  <w:style w:type="paragraph" w:styleId="CommentSubject">
    <w:name w:val="annotation subject"/>
    <w:basedOn w:val="CommentText"/>
    <w:next w:val="CommentText"/>
    <w:link w:val="CommentSubjectChar"/>
    <w:rsid w:val="003C568D"/>
    <w:rPr>
      <w:b/>
      <w:bCs/>
    </w:rPr>
  </w:style>
  <w:style w:type="character" w:customStyle="1" w:styleId="CommentSubjectChar">
    <w:name w:val="Comment Subject Char"/>
    <w:basedOn w:val="CommentTextChar"/>
    <w:link w:val="CommentSubject"/>
    <w:rsid w:val="003C568D"/>
    <w:rPr>
      <w:b/>
      <w:bCs/>
    </w:rPr>
  </w:style>
</w:styles>
</file>

<file path=word/webSettings.xml><?xml version="1.0" encoding="utf-8"?>
<w:webSettings xmlns:r="http://schemas.openxmlformats.org/officeDocument/2006/relationships" xmlns:w="http://schemas.openxmlformats.org/wordprocessingml/2006/main">
  <w:divs>
    <w:div w:id="655381630">
      <w:bodyDiv w:val="1"/>
      <w:marLeft w:val="0"/>
      <w:marRight w:val="0"/>
      <w:marTop w:val="0"/>
      <w:marBottom w:val="0"/>
      <w:divBdr>
        <w:top w:val="none" w:sz="0" w:space="0" w:color="auto"/>
        <w:left w:val="none" w:sz="0" w:space="0" w:color="auto"/>
        <w:bottom w:val="none" w:sz="0" w:space="0" w:color="auto"/>
        <w:right w:val="none" w:sz="0" w:space="0" w:color="auto"/>
      </w:divBdr>
    </w:div>
    <w:div w:id="1881434978">
      <w:bodyDiv w:val="1"/>
      <w:marLeft w:val="0"/>
      <w:marRight w:val="0"/>
      <w:marTop w:val="0"/>
      <w:marBottom w:val="0"/>
      <w:divBdr>
        <w:top w:val="none" w:sz="0" w:space="0" w:color="auto"/>
        <w:left w:val="none" w:sz="0" w:space="0" w:color="auto"/>
        <w:bottom w:val="none" w:sz="0" w:space="0" w:color="auto"/>
        <w:right w:val="none" w:sz="0" w:space="0" w:color="auto"/>
      </w:divBdr>
    </w:div>
    <w:div w:id="18955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4</Pages>
  <Words>1634</Words>
  <Characters>8453</Characters>
  <Application>Microsoft Office Word</Application>
  <DocSecurity>0</DocSecurity>
  <Lines>70</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January 20, 2000</vt:lpstr>
      <vt:lpstr>DOVER/KENT MPO COUNCIL MEETING </vt:lpstr>
    </vt:vector>
  </TitlesOfParts>
  <Company/>
  <LinksUpToDate>false</LinksUpToDate>
  <CharactersWithSpaces>10067</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2000</dc:title>
  <dc:creator>Cindy Holmes</dc:creator>
  <cp:lastModifiedBy>Catherine Samardza</cp:lastModifiedBy>
  <cp:revision>11</cp:revision>
  <cp:lastPrinted>2014-10-21T13:26:00Z</cp:lastPrinted>
  <dcterms:created xsi:type="dcterms:W3CDTF">2015-04-13T15:05:00Z</dcterms:created>
  <dcterms:modified xsi:type="dcterms:W3CDTF">2015-04-20T15:31:00Z</dcterms:modified>
</cp:coreProperties>
</file>