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F1B15" w14:textId="77777777" w:rsidR="002502FC" w:rsidRDefault="00E048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bookmarkStart w:id="0" w:name="_GoBack"/>
      <w:bookmarkEnd w:id="0"/>
      <w:r>
        <w:rPr>
          <w:noProof/>
          <w:sz w:val="22"/>
        </w:rPr>
        <w:drawing>
          <wp:anchor distT="0" distB="0" distL="114300" distR="114300" simplePos="0" relativeHeight="251657728" behindDoc="0" locked="0" layoutInCell="0" allowOverlap="1" wp14:anchorId="5E732CEF" wp14:editId="038FA458">
            <wp:simplePos x="0" y="0"/>
            <wp:positionH relativeFrom="column">
              <wp:posOffset>-226695</wp:posOffset>
            </wp:positionH>
            <wp:positionV relativeFrom="paragraph">
              <wp:posOffset>94615</wp:posOffset>
            </wp:positionV>
            <wp:extent cx="1692910" cy="1673860"/>
            <wp:effectExtent l="1905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92910" cy="1673860"/>
                    </a:xfrm>
                    <a:prstGeom prst="rect">
                      <a:avLst/>
                    </a:prstGeom>
                    <a:noFill/>
                    <a:ln w="9525">
                      <a:noFill/>
                      <a:miter lim="800000"/>
                      <a:headEnd/>
                      <a:tailEnd/>
                    </a:ln>
                  </pic:spPr>
                </pic:pic>
              </a:graphicData>
            </a:graphic>
          </wp:anchor>
        </w:drawing>
      </w:r>
    </w:p>
    <w:p w14:paraId="1A0EF3A3"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14:paraId="4AA56332"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sz w:val="28"/>
        </w:rPr>
      </w:pPr>
    </w:p>
    <w:p w14:paraId="45DB4ABB"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14:paraId="08CED269" w14:textId="77777777" w:rsidR="002502FC" w:rsidRDefault="002502FC">
      <w:pPr>
        <w:pStyle w:val="Heading5"/>
      </w:pPr>
    </w:p>
    <w:p w14:paraId="016ABDE5" w14:textId="77777777" w:rsidR="002502FC" w:rsidRDefault="002502FC">
      <w:pPr>
        <w:pStyle w:val="Heading5"/>
      </w:pPr>
    </w:p>
    <w:p w14:paraId="7703B30F" w14:textId="77777777" w:rsidR="002502FC" w:rsidRDefault="002502FC">
      <w:pPr>
        <w:pStyle w:val="Heading5"/>
      </w:pPr>
    </w:p>
    <w:p w14:paraId="63F9417B" w14:textId="77777777" w:rsidR="002502FC" w:rsidRDefault="002502FC">
      <w:pPr>
        <w:pStyle w:val="Heading5"/>
      </w:pPr>
    </w:p>
    <w:p w14:paraId="6C51FACD" w14:textId="77777777" w:rsidR="002502FC" w:rsidRDefault="002502FC">
      <w:pPr>
        <w:pStyle w:val="Heading5"/>
      </w:pPr>
    </w:p>
    <w:p w14:paraId="200F72A0" w14:textId="77777777" w:rsidR="002502FC" w:rsidRDefault="002502FC">
      <w:pPr>
        <w:pStyle w:val="Heading5"/>
      </w:pPr>
    </w:p>
    <w:p w14:paraId="0BAD2A30" w14:textId="77777777" w:rsidR="008B343D" w:rsidRDefault="008B343D" w:rsidP="008B343D"/>
    <w:p w14:paraId="0D38208C" w14:textId="77777777" w:rsidR="008B343D" w:rsidRDefault="008B343D" w:rsidP="008B343D"/>
    <w:p w14:paraId="3D455BAC" w14:textId="77777777" w:rsidR="008B343D" w:rsidRPr="008B343D" w:rsidRDefault="008B343D" w:rsidP="008B343D"/>
    <w:p w14:paraId="28DAB3E5" w14:textId="77777777" w:rsidR="002502FC" w:rsidRDefault="002502FC">
      <w:pPr>
        <w:pStyle w:val="Heading5"/>
      </w:pPr>
      <w:r>
        <w:t>UNIFIED PLANNING WORK PROGRAM</w:t>
      </w:r>
    </w:p>
    <w:p w14:paraId="69342CEF"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14:paraId="11ACB760"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14:paraId="2A039C97"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sz w:val="28"/>
        </w:rPr>
        <w:t>for the</w:t>
      </w:r>
    </w:p>
    <w:p w14:paraId="679B27F7"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14:paraId="46592A23"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sz w:val="28"/>
        </w:rPr>
      </w:pPr>
    </w:p>
    <w:p w14:paraId="65B260C5"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14:paraId="07376087"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r>
        <w:rPr>
          <w:b/>
          <w:sz w:val="28"/>
        </w:rPr>
        <w:t xml:space="preserve">DOVER/KENT COUNTY </w:t>
      </w:r>
    </w:p>
    <w:p w14:paraId="727ED14A"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r>
        <w:rPr>
          <w:b/>
          <w:sz w:val="28"/>
        </w:rPr>
        <w:t>METROPOLITAN PLANNING ORGANIZATION</w:t>
      </w:r>
    </w:p>
    <w:p w14:paraId="062FF135"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14:paraId="78453253"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11A8A393"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sz w:val="28"/>
        </w:rPr>
        <w:t xml:space="preserve">FISCAL YEAR </w:t>
      </w:r>
      <w:r w:rsidR="00802E32">
        <w:rPr>
          <w:sz w:val="28"/>
        </w:rPr>
        <w:t>2015</w:t>
      </w:r>
    </w:p>
    <w:p w14:paraId="0D97F6FA"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19EA8D9E" w14:textId="77777777" w:rsidR="002502FC" w:rsidRDefault="00A318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sz w:val="28"/>
        </w:rPr>
        <w:t xml:space="preserve">July 1, </w:t>
      </w:r>
      <w:r w:rsidR="00EC5203">
        <w:rPr>
          <w:sz w:val="28"/>
        </w:rPr>
        <w:t>20</w:t>
      </w:r>
      <w:r w:rsidR="00802E32">
        <w:rPr>
          <w:sz w:val="28"/>
        </w:rPr>
        <w:t>1</w:t>
      </w:r>
      <w:r w:rsidR="0025526B">
        <w:rPr>
          <w:sz w:val="28"/>
        </w:rPr>
        <w:t>4</w:t>
      </w:r>
      <w:r w:rsidR="00002818">
        <w:rPr>
          <w:sz w:val="28"/>
        </w:rPr>
        <w:t xml:space="preserve"> through June 30, </w:t>
      </w:r>
      <w:r w:rsidR="00802E32">
        <w:rPr>
          <w:sz w:val="28"/>
        </w:rPr>
        <w:t>201</w:t>
      </w:r>
      <w:r w:rsidR="0025526B">
        <w:rPr>
          <w:sz w:val="28"/>
        </w:rPr>
        <w:t>5</w:t>
      </w:r>
    </w:p>
    <w:p w14:paraId="5647B419"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17D50AC9"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630B837B"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4BBFE3F1" w14:textId="77777777" w:rsidR="002502FC" w:rsidRDefault="00BA0C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40"/>
          <w:szCs w:val="40"/>
        </w:rPr>
      </w:pPr>
      <w:r w:rsidRPr="00325B7C">
        <w:rPr>
          <w:b/>
          <w:sz w:val="40"/>
          <w:szCs w:val="40"/>
        </w:rPr>
        <w:t xml:space="preserve">Adopted May </w:t>
      </w:r>
      <w:r w:rsidR="00802E32">
        <w:rPr>
          <w:b/>
          <w:sz w:val="40"/>
          <w:szCs w:val="40"/>
        </w:rPr>
        <w:t>7</w:t>
      </w:r>
      <w:r w:rsidRPr="00325B7C">
        <w:rPr>
          <w:b/>
          <w:sz w:val="40"/>
          <w:szCs w:val="40"/>
        </w:rPr>
        <w:t xml:space="preserve">, </w:t>
      </w:r>
      <w:r w:rsidR="00EC5203">
        <w:rPr>
          <w:b/>
          <w:sz w:val="40"/>
          <w:szCs w:val="40"/>
        </w:rPr>
        <w:t>20</w:t>
      </w:r>
      <w:r w:rsidR="00802E32">
        <w:rPr>
          <w:b/>
          <w:sz w:val="40"/>
          <w:szCs w:val="40"/>
        </w:rPr>
        <w:t>1</w:t>
      </w:r>
      <w:r w:rsidR="0025526B">
        <w:rPr>
          <w:b/>
          <w:sz w:val="40"/>
          <w:szCs w:val="40"/>
        </w:rPr>
        <w:t>4</w:t>
      </w:r>
    </w:p>
    <w:p w14:paraId="1B9881B9" w14:textId="77777777" w:rsidR="00B3279B" w:rsidRDefault="00B327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40"/>
          <w:szCs w:val="40"/>
        </w:rPr>
      </w:pPr>
    </w:p>
    <w:p w14:paraId="44B562A2" w14:textId="77777777" w:rsidR="00BF0282" w:rsidRDefault="00BF02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40"/>
          <w:szCs w:val="40"/>
        </w:rPr>
      </w:pPr>
    </w:p>
    <w:p w14:paraId="7D95C52D"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75BA57DD"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08C9B7B1"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3D98C543"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28D46B84"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sz w:val="28"/>
        </w:rPr>
        <w:t>Prepared at the Direction of the</w:t>
      </w:r>
    </w:p>
    <w:p w14:paraId="782D6810"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00FE281A"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b/>
          <w:sz w:val="28"/>
        </w:rPr>
        <w:t>Dover/Kent County Metropolitan Planning</w:t>
      </w:r>
      <w:r w:rsidR="00E558C9">
        <w:rPr>
          <w:b/>
          <w:sz w:val="28"/>
        </w:rPr>
        <w:t xml:space="preserve"> </w:t>
      </w:r>
      <w:r>
        <w:rPr>
          <w:b/>
          <w:sz w:val="28"/>
        </w:rPr>
        <w:t>Organization Council</w:t>
      </w:r>
    </w:p>
    <w:p w14:paraId="31550B58"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14:paraId="26A0F4A8" w14:textId="77777777" w:rsidR="002502FC" w:rsidRDefault="002502FC">
      <w:pPr>
        <w:pStyle w:val="BodyTextIndent"/>
      </w:pPr>
    </w:p>
    <w:p w14:paraId="07D68D2A" w14:textId="77777777" w:rsidR="002502FC" w:rsidRDefault="002502FC">
      <w:pPr>
        <w:pStyle w:val="BodyTextIndent"/>
      </w:pPr>
    </w:p>
    <w:p w14:paraId="4CF241F6" w14:textId="77777777" w:rsidR="002502FC" w:rsidRDefault="002502FC">
      <w:pPr>
        <w:pStyle w:val="BodyTextIndent"/>
      </w:pPr>
    </w:p>
    <w:p w14:paraId="04D95752" w14:textId="77777777" w:rsidR="002502FC" w:rsidRDefault="002502FC">
      <w:pPr>
        <w:pStyle w:val="BodyTextIndent"/>
        <w:ind w:left="0"/>
      </w:pPr>
    </w:p>
    <w:p w14:paraId="20F79199" w14:textId="77777777" w:rsidR="002502FC" w:rsidRDefault="002502FC">
      <w:pPr>
        <w:pStyle w:val="BodyTextIndent"/>
      </w:pPr>
    </w:p>
    <w:p w14:paraId="549965E2" w14:textId="77777777" w:rsidR="00337431" w:rsidRDefault="002502FC" w:rsidP="004955E3">
      <w:pPr>
        <w:pStyle w:val="BodyTextIndent"/>
        <w:widowControl w:val="0"/>
        <w:spacing w:line="214" w:lineRule="auto"/>
        <w:ind w:left="0"/>
        <w:jc w:val="center"/>
      </w:pPr>
      <w:r>
        <w:br w:type="page"/>
      </w:r>
    </w:p>
    <w:p w14:paraId="1BE67DFF" w14:textId="77777777" w:rsidR="002502FC" w:rsidRDefault="002502FC">
      <w:pPr>
        <w:pStyle w:val="Heading1"/>
      </w:pPr>
      <w:r>
        <w:lastRenderedPageBreak/>
        <w:t>TABLE OF CONTENTS</w:t>
      </w:r>
    </w:p>
    <w:p w14:paraId="747C72E1" w14:textId="77777777" w:rsidR="004931A1" w:rsidRPr="004931A1" w:rsidRDefault="004931A1" w:rsidP="004931A1"/>
    <w:p w14:paraId="65501A5F"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uto"/>
        <w:jc w:val="both"/>
        <w:rPr>
          <w:sz w:val="22"/>
        </w:rPr>
      </w:pPr>
    </w:p>
    <w:p w14:paraId="4D10996F" w14:textId="77777777" w:rsidR="002502FC" w:rsidRDefault="002502FC">
      <w:pPr>
        <w:tabs>
          <w:tab w:val="right" w:pos="9936"/>
        </w:tabs>
        <w:spacing w:line="180" w:lineRule="auto"/>
        <w:jc w:val="both"/>
        <w:rPr>
          <w:sz w:val="22"/>
        </w:rPr>
      </w:pPr>
      <w:r>
        <w:rPr>
          <w:sz w:val="22"/>
        </w:rPr>
        <w:tab/>
        <w:t>PAGE</w:t>
      </w:r>
    </w:p>
    <w:p w14:paraId="10DB18E2" w14:textId="77777777" w:rsidR="002502FC" w:rsidRPr="00310111" w:rsidRDefault="002502FC">
      <w:pPr>
        <w:tabs>
          <w:tab w:val="right" w:leader="dot" w:pos="9936"/>
        </w:tabs>
        <w:rPr>
          <w:b/>
          <w:sz w:val="22"/>
          <w:szCs w:val="22"/>
        </w:rPr>
      </w:pPr>
      <w:r w:rsidRPr="00310111">
        <w:rPr>
          <w:b/>
          <w:sz w:val="22"/>
          <w:szCs w:val="22"/>
        </w:rPr>
        <w:t>TABLE OF CONTENTS</w:t>
      </w:r>
      <w:r w:rsidRPr="00310111">
        <w:rPr>
          <w:sz w:val="22"/>
          <w:szCs w:val="22"/>
        </w:rPr>
        <w:tab/>
      </w:r>
      <w:r w:rsidR="00F01BEA">
        <w:rPr>
          <w:sz w:val="22"/>
          <w:szCs w:val="22"/>
        </w:rPr>
        <w:t>1</w:t>
      </w:r>
    </w:p>
    <w:p w14:paraId="40565C9C" w14:textId="77777777" w:rsidR="004931A1" w:rsidRDefault="004931A1">
      <w:pPr>
        <w:tabs>
          <w:tab w:val="right" w:leader="dot" w:pos="9936"/>
        </w:tabs>
        <w:rPr>
          <w:b/>
          <w:sz w:val="22"/>
          <w:szCs w:val="22"/>
        </w:rPr>
      </w:pPr>
    </w:p>
    <w:p w14:paraId="4C2BA397" w14:textId="77777777" w:rsidR="004931A1" w:rsidRDefault="004931A1">
      <w:pPr>
        <w:tabs>
          <w:tab w:val="right" w:leader="dot" w:pos="9936"/>
        </w:tabs>
        <w:rPr>
          <w:b/>
          <w:sz w:val="22"/>
          <w:szCs w:val="22"/>
        </w:rPr>
      </w:pPr>
    </w:p>
    <w:p w14:paraId="412FA64E" w14:textId="77777777" w:rsidR="002502FC" w:rsidRPr="00310111" w:rsidRDefault="00B10FF8">
      <w:pPr>
        <w:tabs>
          <w:tab w:val="right" w:leader="dot" w:pos="9936"/>
        </w:tabs>
        <w:rPr>
          <w:sz w:val="22"/>
          <w:szCs w:val="22"/>
        </w:rPr>
      </w:pPr>
      <w:r w:rsidRPr="00B10FF8">
        <w:rPr>
          <w:b/>
          <w:sz w:val="22"/>
          <w:szCs w:val="22"/>
        </w:rPr>
        <w:t>INTRODUCTION</w:t>
      </w:r>
      <w:r w:rsidR="002502FC" w:rsidRPr="00310111">
        <w:rPr>
          <w:sz w:val="22"/>
          <w:szCs w:val="22"/>
        </w:rPr>
        <w:tab/>
      </w:r>
      <w:r w:rsidR="00F01BEA">
        <w:rPr>
          <w:sz w:val="22"/>
          <w:szCs w:val="22"/>
        </w:rPr>
        <w:t>2</w:t>
      </w:r>
    </w:p>
    <w:p w14:paraId="5C0BDEFE" w14:textId="77777777" w:rsidR="004931A1" w:rsidRDefault="004931A1">
      <w:pPr>
        <w:tabs>
          <w:tab w:val="right" w:leader="dot" w:pos="9936"/>
        </w:tabs>
        <w:rPr>
          <w:b/>
          <w:sz w:val="22"/>
          <w:szCs w:val="22"/>
        </w:rPr>
      </w:pPr>
    </w:p>
    <w:p w14:paraId="4E769C40" w14:textId="77777777" w:rsidR="004931A1" w:rsidRDefault="004931A1">
      <w:pPr>
        <w:tabs>
          <w:tab w:val="right" w:leader="dot" w:pos="9936"/>
        </w:tabs>
        <w:rPr>
          <w:b/>
          <w:sz w:val="22"/>
          <w:szCs w:val="22"/>
        </w:rPr>
      </w:pPr>
    </w:p>
    <w:p w14:paraId="37552542" w14:textId="77777777" w:rsidR="002502FC" w:rsidRPr="00310111" w:rsidRDefault="002502FC">
      <w:pPr>
        <w:tabs>
          <w:tab w:val="right" w:leader="dot" w:pos="9936"/>
        </w:tabs>
        <w:rPr>
          <w:sz w:val="22"/>
          <w:szCs w:val="22"/>
        </w:rPr>
      </w:pPr>
      <w:r w:rsidRPr="00310111">
        <w:rPr>
          <w:b/>
          <w:sz w:val="22"/>
          <w:szCs w:val="22"/>
        </w:rPr>
        <w:t>MISSION</w:t>
      </w:r>
      <w:r w:rsidR="004836BD">
        <w:rPr>
          <w:b/>
          <w:sz w:val="22"/>
          <w:szCs w:val="22"/>
        </w:rPr>
        <w:t>/MPO ACTIVITIES</w:t>
      </w:r>
      <w:r w:rsidR="004E2BB5" w:rsidRPr="00310111">
        <w:rPr>
          <w:sz w:val="22"/>
          <w:szCs w:val="22"/>
        </w:rPr>
        <w:tab/>
      </w:r>
      <w:r w:rsidR="00F01BEA">
        <w:rPr>
          <w:sz w:val="22"/>
          <w:szCs w:val="22"/>
        </w:rPr>
        <w:t>2</w:t>
      </w:r>
    </w:p>
    <w:p w14:paraId="58831EEE" w14:textId="77777777" w:rsidR="004931A1" w:rsidRDefault="004931A1">
      <w:pPr>
        <w:tabs>
          <w:tab w:val="right" w:leader="dot" w:pos="9936"/>
        </w:tabs>
        <w:rPr>
          <w:b/>
          <w:sz w:val="22"/>
          <w:szCs w:val="22"/>
        </w:rPr>
      </w:pPr>
    </w:p>
    <w:p w14:paraId="39467504" w14:textId="77777777" w:rsidR="004931A1" w:rsidRDefault="004931A1">
      <w:pPr>
        <w:tabs>
          <w:tab w:val="right" w:leader="dot" w:pos="9936"/>
        </w:tabs>
        <w:rPr>
          <w:b/>
          <w:sz w:val="22"/>
          <w:szCs w:val="22"/>
        </w:rPr>
      </w:pPr>
    </w:p>
    <w:p w14:paraId="5F03EB26" w14:textId="77777777" w:rsidR="002502FC" w:rsidRPr="00310111" w:rsidRDefault="002502FC">
      <w:pPr>
        <w:tabs>
          <w:tab w:val="right" w:leader="dot" w:pos="9936"/>
        </w:tabs>
        <w:rPr>
          <w:sz w:val="22"/>
          <w:szCs w:val="22"/>
        </w:rPr>
      </w:pPr>
      <w:r w:rsidRPr="00310111">
        <w:rPr>
          <w:b/>
          <w:sz w:val="22"/>
          <w:szCs w:val="22"/>
        </w:rPr>
        <w:t>REGIONAL PRIORITIES</w:t>
      </w:r>
      <w:r w:rsidRPr="00310111">
        <w:rPr>
          <w:sz w:val="22"/>
          <w:szCs w:val="22"/>
        </w:rPr>
        <w:tab/>
      </w:r>
      <w:r w:rsidR="00F01BEA">
        <w:rPr>
          <w:sz w:val="22"/>
          <w:szCs w:val="22"/>
        </w:rPr>
        <w:t>3</w:t>
      </w:r>
    </w:p>
    <w:p w14:paraId="346102B2" w14:textId="77777777" w:rsidR="004931A1" w:rsidRDefault="004931A1">
      <w:pPr>
        <w:tabs>
          <w:tab w:val="right" w:leader="dot" w:pos="9936"/>
        </w:tabs>
        <w:rPr>
          <w:b/>
          <w:sz w:val="22"/>
          <w:szCs w:val="22"/>
        </w:rPr>
      </w:pPr>
    </w:p>
    <w:p w14:paraId="08B1441A" w14:textId="77777777" w:rsidR="004931A1" w:rsidRDefault="004931A1">
      <w:pPr>
        <w:tabs>
          <w:tab w:val="right" w:leader="dot" w:pos="9936"/>
        </w:tabs>
        <w:rPr>
          <w:b/>
          <w:sz w:val="22"/>
          <w:szCs w:val="22"/>
        </w:rPr>
      </w:pPr>
    </w:p>
    <w:p w14:paraId="138E6055" w14:textId="77777777" w:rsidR="002502FC" w:rsidRPr="00310111" w:rsidRDefault="002502FC">
      <w:pPr>
        <w:tabs>
          <w:tab w:val="right" w:leader="dot" w:pos="9936"/>
        </w:tabs>
        <w:rPr>
          <w:sz w:val="22"/>
          <w:szCs w:val="22"/>
        </w:rPr>
      </w:pPr>
      <w:r w:rsidRPr="00310111">
        <w:rPr>
          <w:b/>
          <w:sz w:val="22"/>
          <w:szCs w:val="22"/>
        </w:rPr>
        <w:t xml:space="preserve">ORGANIZATION </w:t>
      </w:r>
    </w:p>
    <w:p w14:paraId="581249E9" w14:textId="77777777" w:rsidR="002502FC" w:rsidRPr="00310111" w:rsidRDefault="002502FC">
      <w:pPr>
        <w:tabs>
          <w:tab w:val="right" w:leader="dot" w:pos="9936"/>
        </w:tabs>
        <w:rPr>
          <w:sz w:val="22"/>
          <w:szCs w:val="22"/>
        </w:rPr>
      </w:pPr>
      <w:r w:rsidRPr="00310111">
        <w:rPr>
          <w:b/>
          <w:sz w:val="22"/>
          <w:szCs w:val="22"/>
        </w:rPr>
        <w:t xml:space="preserve">  </w:t>
      </w:r>
      <w:r w:rsidRPr="00310111">
        <w:rPr>
          <w:sz w:val="22"/>
          <w:szCs w:val="22"/>
        </w:rPr>
        <w:t>MPO Council</w:t>
      </w:r>
      <w:r w:rsidR="001D4F7F" w:rsidRPr="00310111">
        <w:rPr>
          <w:sz w:val="22"/>
          <w:szCs w:val="22"/>
        </w:rPr>
        <w:tab/>
      </w:r>
      <w:r w:rsidR="00F01BEA">
        <w:rPr>
          <w:sz w:val="22"/>
          <w:szCs w:val="22"/>
        </w:rPr>
        <w:t>4</w:t>
      </w:r>
    </w:p>
    <w:p w14:paraId="50AA4FDA" w14:textId="77777777" w:rsidR="007B7C65" w:rsidRDefault="002502FC">
      <w:pPr>
        <w:tabs>
          <w:tab w:val="right" w:leader="dot" w:pos="9936"/>
        </w:tabs>
        <w:rPr>
          <w:sz w:val="22"/>
          <w:szCs w:val="22"/>
        </w:rPr>
      </w:pPr>
      <w:r w:rsidRPr="00310111">
        <w:rPr>
          <w:sz w:val="22"/>
          <w:szCs w:val="22"/>
        </w:rPr>
        <w:t xml:space="preserve">  Technical </w:t>
      </w:r>
      <w:r w:rsidR="004E2BB5" w:rsidRPr="00310111">
        <w:rPr>
          <w:sz w:val="22"/>
          <w:szCs w:val="22"/>
        </w:rPr>
        <w:t>Advisory Committee (TAC)</w:t>
      </w:r>
      <w:r w:rsidR="007B7C65" w:rsidRPr="007B7C65">
        <w:rPr>
          <w:sz w:val="22"/>
          <w:szCs w:val="22"/>
        </w:rPr>
        <w:t xml:space="preserve"> </w:t>
      </w:r>
      <w:r w:rsidR="007B7C65">
        <w:rPr>
          <w:sz w:val="22"/>
          <w:szCs w:val="22"/>
        </w:rPr>
        <w:tab/>
        <w:t>4</w:t>
      </w:r>
    </w:p>
    <w:p w14:paraId="30C640BA" w14:textId="77777777" w:rsidR="002502FC" w:rsidRPr="00310111" w:rsidRDefault="007B7C65">
      <w:pPr>
        <w:tabs>
          <w:tab w:val="right" w:leader="dot" w:pos="9936"/>
        </w:tabs>
        <w:rPr>
          <w:sz w:val="22"/>
          <w:szCs w:val="22"/>
        </w:rPr>
      </w:pPr>
      <w:r>
        <w:rPr>
          <w:sz w:val="22"/>
          <w:szCs w:val="22"/>
        </w:rPr>
        <w:t xml:space="preserve">  </w:t>
      </w:r>
      <w:r w:rsidR="00FD7F8D" w:rsidRPr="00310111">
        <w:rPr>
          <w:sz w:val="22"/>
          <w:szCs w:val="22"/>
        </w:rPr>
        <w:t>Public Advisory Committee (PAC)</w:t>
      </w:r>
      <w:r w:rsidR="004E2BB5" w:rsidRPr="00310111">
        <w:rPr>
          <w:sz w:val="22"/>
          <w:szCs w:val="22"/>
        </w:rPr>
        <w:tab/>
      </w:r>
      <w:r>
        <w:rPr>
          <w:sz w:val="22"/>
          <w:szCs w:val="22"/>
        </w:rPr>
        <w:t>5</w:t>
      </w:r>
    </w:p>
    <w:p w14:paraId="40ADF3F1" w14:textId="77777777" w:rsidR="002502FC" w:rsidRPr="00310111" w:rsidRDefault="002502FC">
      <w:pPr>
        <w:tabs>
          <w:tab w:val="right" w:leader="dot" w:pos="9936"/>
        </w:tabs>
        <w:rPr>
          <w:sz w:val="22"/>
          <w:szCs w:val="22"/>
        </w:rPr>
      </w:pPr>
      <w:r w:rsidRPr="00310111">
        <w:rPr>
          <w:sz w:val="22"/>
          <w:szCs w:val="22"/>
        </w:rPr>
        <w:t xml:space="preserve">  </w:t>
      </w:r>
      <w:r w:rsidR="001D4F7F" w:rsidRPr="00310111">
        <w:rPr>
          <w:sz w:val="22"/>
          <w:szCs w:val="22"/>
        </w:rPr>
        <w:t>MPO Staff</w:t>
      </w:r>
      <w:r w:rsidR="001D4F7F" w:rsidRPr="00310111">
        <w:rPr>
          <w:sz w:val="22"/>
          <w:szCs w:val="22"/>
        </w:rPr>
        <w:tab/>
      </w:r>
      <w:r w:rsidR="00F01BEA">
        <w:rPr>
          <w:sz w:val="22"/>
          <w:szCs w:val="22"/>
        </w:rPr>
        <w:t>5</w:t>
      </w:r>
    </w:p>
    <w:p w14:paraId="6C742C41" w14:textId="77777777" w:rsidR="00E80A7B" w:rsidRDefault="002502FC">
      <w:pPr>
        <w:tabs>
          <w:tab w:val="right" w:leader="dot" w:pos="9936"/>
        </w:tabs>
        <w:rPr>
          <w:sz w:val="22"/>
          <w:szCs w:val="22"/>
        </w:rPr>
      </w:pPr>
      <w:r w:rsidRPr="00310111">
        <w:rPr>
          <w:sz w:val="22"/>
          <w:szCs w:val="22"/>
        </w:rPr>
        <w:t xml:space="preserve">  </w:t>
      </w:r>
      <w:r w:rsidR="00E80A7B">
        <w:rPr>
          <w:sz w:val="22"/>
          <w:szCs w:val="22"/>
        </w:rPr>
        <w:t>Funding</w:t>
      </w:r>
      <w:r w:rsidR="00E80A7B">
        <w:rPr>
          <w:sz w:val="22"/>
          <w:szCs w:val="22"/>
        </w:rPr>
        <w:tab/>
      </w:r>
      <w:r w:rsidR="004836BD">
        <w:rPr>
          <w:sz w:val="22"/>
          <w:szCs w:val="22"/>
        </w:rPr>
        <w:t xml:space="preserve"> </w:t>
      </w:r>
      <w:r w:rsidR="00F01BEA">
        <w:rPr>
          <w:sz w:val="22"/>
          <w:szCs w:val="22"/>
        </w:rPr>
        <w:t>6</w:t>
      </w:r>
    </w:p>
    <w:p w14:paraId="3FD2B34C" w14:textId="77777777" w:rsidR="00E558C9" w:rsidRPr="00310111" w:rsidRDefault="00310111" w:rsidP="00E558C9">
      <w:pPr>
        <w:tabs>
          <w:tab w:val="right" w:leader="dot" w:pos="9936"/>
        </w:tabs>
        <w:rPr>
          <w:sz w:val="22"/>
          <w:szCs w:val="22"/>
        </w:rPr>
      </w:pPr>
      <w:r w:rsidRPr="00310111">
        <w:rPr>
          <w:sz w:val="22"/>
          <w:szCs w:val="22"/>
        </w:rPr>
        <w:t xml:space="preserve">  </w:t>
      </w:r>
    </w:p>
    <w:p w14:paraId="113543DA" w14:textId="77777777" w:rsidR="004931A1" w:rsidRDefault="004931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378C27C" w14:textId="77777777" w:rsidR="002502FC" w:rsidRPr="00310111"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0111">
        <w:rPr>
          <w:b/>
          <w:sz w:val="22"/>
          <w:szCs w:val="22"/>
        </w:rPr>
        <w:t xml:space="preserve">FY </w:t>
      </w:r>
      <w:r w:rsidR="00802E32">
        <w:rPr>
          <w:b/>
          <w:sz w:val="22"/>
          <w:szCs w:val="22"/>
        </w:rPr>
        <w:t>2015</w:t>
      </w:r>
      <w:r w:rsidR="007B7C65">
        <w:rPr>
          <w:b/>
          <w:sz w:val="22"/>
          <w:szCs w:val="22"/>
        </w:rPr>
        <w:t xml:space="preserve"> PROJECTS</w:t>
      </w:r>
    </w:p>
    <w:p w14:paraId="0AC9E30C" w14:textId="77777777" w:rsidR="002502FC" w:rsidRPr="00310111" w:rsidRDefault="00831188">
      <w:pPr>
        <w:tabs>
          <w:tab w:val="left" w:pos="-720"/>
          <w:tab w:val="left" w:pos="0"/>
          <w:tab w:val="left" w:pos="720"/>
          <w:tab w:val="right" w:leader="dot" w:pos="9936"/>
        </w:tabs>
        <w:ind w:left="720" w:hanging="720"/>
        <w:rPr>
          <w:sz w:val="22"/>
          <w:szCs w:val="22"/>
        </w:rPr>
      </w:pPr>
      <w:r w:rsidRPr="00310111">
        <w:rPr>
          <w:sz w:val="22"/>
          <w:szCs w:val="22"/>
        </w:rPr>
        <w:t xml:space="preserve">  </w:t>
      </w:r>
      <w:r w:rsidR="00802E32">
        <w:rPr>
          <w:sz w:val="22"/>
          <w:szCs w:val="22"/>
        </w:rPr>
        <w:t>15</w:t>
      </w:r>
      <w:r w:rsidR="00F61C79">
        <w:rPr>
          <w:sz w:val="22"/>
          <w:szCs w:val="22"/>
        </w:rPr>
        <w:t>-</w:t>
      </w:r>
      <w:r w:rsidR="00910FCD" w:rsidRPr="00310111">
        <w:rPr>
          <w:sz w:val="22"/>
          <w:szCs w:val="22"/>
        </w:rPr>
        <w:t>01</w:t>
      </w:r>
      <w:r w:rsidR="00910FCD" w:rsidRPr="00310111">
        <w:rPr>
          <w:sz w:val="22"/>
          <w:szCs w:val="22"/>
        </w:rPr>
        <w:tab/>
        <w:t>Wo</w:t>
      </w:r>
      <w:r w:rsidR="001D4F7F" w:rsidRPr="00310111">
        <w:rPr>
          <w:sz w:val="22"/>
          <w:szCs w:val="22"/>
        </w:rPr>
        <w:t>rk Program Administration</w:t>
      </w:r>
      <w:r w:rsidR="001D4F7F" w:rsidRPr="00310111">
        <w:rPr>
          <w:sz w:val="22"/>
          <w:szCs w:val="22"/>
        </w:rPr>
        <w:tab/>
      </w:r>
      <w:r w:rsidR="005C5633">
        <w:rPr>
          <w:sz w:val="22"/>
          <w:szCs w:val="22"/>
        </w:rPr>
        <w:t>7</w:t>
      </w:r>
    </w:p>
    <w:p w14:paraId="7E17E838" w14:textId="77777777" w:rsidR="00515214" w:rsidRPr="00310111" w:rsidRDefault="003D1CB8" w:rsidP="004931A1">
      <w:pPr>
        <w:tabs>
          <w:tab w:val="left" w:pos="-720"/>
          <w:tab w:val="left" w:pos="0"/>
          <w:tab w:val="left" w:pos="720"/>
          <w:tab w:val="right" w:leader="dot" w:pos="9936"/>
        </w:tabs>
        <w:ind w:left="720" w:hanging="720"/>
        <w:rPr>
          <w:sz w:val="22"/>
          <w:szCs w:val="22"/>
        </w:rPr>
      </w:pPr>
      <w:r w:rsidRPr="00310111">
        <w:rPr>
          <w:sz w:val="22"/>
          <w:szCs w:val="22"/>
        </w:rPr>
        <w:tab/>
      </w:r>
    </w:p>
    <w:p w14:paraId="7634BAA1" w14:textId="77777777" w:rsidR="002502FC" w:rsidRDefault="00002818">
      <w:pPr>
        <w:tabs>
          <w:tab w:val="left" w:pos="-720"/>
          <w:tab w:val="left" w:pos="0"/>
          <w:tab w:val="left" w:pos="720"/>
          <w:tab w:val="right" w:leader="dot" w:pos="9936"/>
        </w:tabs>
        <w:rPr>
          <w:sz w:val="22"/>
          <w:szCs w:val="22"/>
        </w:rPr>
      </w:pPr>
      <w:r w:rsidRPr="00310111">
        <w:rPr>
          <w:sz w:val="22"/>
          <w:szCs w:val="22"/>
        </w:rPr>
        <w:t xml:space="preserve">  </w:t>
      </w:r>
      <w:r w:rsidR="00802E32">
        <w:rPr>
          <w:sz w:val="22"/>
          <w:szCs w:val="22"/>
        </w:rPr>
        <w:t>15</w:t>
      </w:r>
      <w:r w:rsidR="00F61C79">
        <w:rPr>
          <w:sz w:val="22"/>
          <w:szCs w:val="22"/>
        </w:rPr>
        <w:t>-</w:t>
      </w:r>
      <w:r w:rsidR="002502FC" w:rsidRPr="00310111">
        <w:rPr>
          <w:sz w:val="22"/>
          <w:szCs w:val="22"/>
        </w:rPr>
        <w:t>02</w:t>
      </w:r>
      <w:r w:rsidR="002502FC" w:rsidRPr="00310111">
        <w:rPr>
          <w:sz w:val="22"/>
          <w:szCs w:val="22"/>
        </w:rPr>
        <w:tab/>
        <w:t xml:space="preserve">Preparation of the </w:t>
      </w:r>
      <w:r w:rsidR="00E80A7B">
        <w:rPr>
          <w:sz w:val="22"/>
          <w:szCs w:val="22"/>
        </w:rPr>
        <w:t>Unified Planning Work Program</w:t>
      </w:r>
      <w:r w:rsidR="00E80A7B">
        <w:rPr>
          <w:sz w:val="22"/>
          <w:szCs w:val="22"/>
        </w:rPr>
        <w:tab/>
      </w:r>
      <w:r w:rsidR="005C5633">
        <w:rPr>
          <w:sz w:val="22"/>
          <w:szCs w:val="22"/>
        </w:rPr>
        <w:t>9</w:t>
      </w:r>
    </w:p>
    <w:p w14:paraId="5FE8B04B" w14:textId="77777777" w:rsidR="00515214" w:rsidRPr="00310111" w:rsidRDefault="00515214" w:rsidP="004931A1">
      <w:pPr>
        <w:tabs>
          <w:tab w:val="left" w:pos="-720"/>
          <w:tab w:val="left" w:pos="0"/>
          <w:tab w:val="left" w:pos="720"/>
          <w:tab w:val="right" w:leader="dot" w:pos="9936"/>
        </w:tabs>
        <w:rPr>
          <w:sz w:val="22"/>
          <w:szCs w:val="22"/>
        </w:rPr>
      </w:pPr>
      <w:r>
        <w:rPr>
          <w:sz w:val="22"/>
          <w:szCs w:val="22"/>
        </w:rPr>
        <w:tab/>
      </w:r>
    </w:p>
    <w:p w14:paraId="7CC0062F" w14:textId="77777777"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802E32">
        <w:rPr>
          <w:sz w:val="22"/>
          <w:szCs w:val="22"/>
        </w:rPr>
        <w:t>15</w:t>
      </w:r>
      <w:r w:rsidR="00F61C79">
        <w:rPr>
          <w:sz w:val="22"/>
          <w:szCs w:val="22"/>
        </w:rPr>
        <w:t>-</w:t>
      </w:r>
      <w:r w:rsidR="002502FC" w:rsidRPr="00310111">
        <w:rPr>
          <w:sz w:val="22"/>
          <w:szCs w:val="22"/>
        </w:rPr>
        <w:t>03</w:t>
      </w:r>
      <w:r w:rsidR="002502FC" w:rsidRPr="00310111">
        <w:rPr>
          <w:sz w:val="22"/>
          <w:szCs w:val="22"/>
        </w:rPr>
        <w:tab/>
      </w:r>
      <w:r w:rsidR="00310111" w:rsidRPr="00310111">
        <w:rPr>
          <w:sz w:val="22"/>
          <w:szCs w:val="22"/>
        </w:rPr>
        <w:t xml:space="preserve">Public </w:t>
      </w:r>
      <w:r w:rsidR="00450662">
        <w:rPr>
          <w:sz w:val="22"/>
          <w:szCs w:val="22"/>
        </w:rPr>
        <w:t>Outreach</w:t>
      </w:r>
      <w:r w:rsidR="00310111" w:rsidRPr="00310111">
        <w:rPr>
          <w:sz w:val="22"/>
          <w:szCs w:val="22"/>
        </w:rPr>
        <w:tab/>
      </w:r>
      <w:r w:rsidR="00E80A7B">
        <w:rPr>
          <w:sz w:val="22"/>
          <w:szCs w:val="22"/>
        </w:rPr>
        <w:t>1</w:t>
      </w:r>
      <w:r w:rsidR="005C5633">
        <w:rPr>
          <w:sz w:val="22"/>
          <w:szCs w:val="22"/>
        </w:rPr>
        <w:t>0</w:t>
      </w:r>
    </w:p>
    <w:p w14:paraId="6DBA2A37" w14:textId="77777777" w:rsidR="00F1099F" w:rsidRPr="00310111" w:rsidRDefault="00DC3A3B">
      <w:pPr>
        <w:tabs>
          <w:tab w:val="left" w:pos="-720"/>
          <w:tab w:val="left" w:pos="0"/>
          <w:tab w:val="left" w:pos="720"/>
          <w:tab w:val="right" w:leader="dot" w:pos="9936"/>
        </w:tabs>
        <w:ind w:left="720" w:hanging="720"/>
        <w:rPr>
          <w:sz w:val="22"/>
          <w:szCs w:val="22"/>
        </w:rPr>
      </w:pPr>
      <w:r w:rsidRPr="00310111">
        <w:rPr>
          <w:sz w:val="22"/>
          <w:szCs w:val="22"/>
        </w:rPr>
        <w:tab/>
      </w:r>
    </w:p>
    <w:p w14:paraId="19F2649D" w14:textId="77777777"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802E32">
        <w:rPr>
          <w:sz w:val="22"/>
          <w:szCs w:val="22"/>
        </w:rPr>
        <w:t>15</w:t>
      </w:r>
      <w:r w:rsidR="00F61C79">
        <w:rPr>
          <w:sz w:val="22"/>
          <w:szCs w:val="22"/>
        </w:rPr>
        <w:t>-</w:t>
      </w:r>
      <w:r w:rsidR="002502FC" w:rsidRPr="00310111">
        <w:rPr>
          <w:sz w:val="22"/>
          <w:szCs w:val="22"/>
        </w:rPr>
        <w:t>04</w:t>
      </w:r>
      <w:r w:rsidR="002502FC" w:rsidRPr="00310111">
        <w:rPr>
          <w:sz w:val="22"/>
          <w:szCs w:val="22"/>
        </w:rPr>
        <w:tab/>
        <w:t>Preparation of the Trans</w:t>
      </w:r>
      <w:r w:rsidR="00E80A7B">
        <w:rPr>
          <w:sz w:val="22"/>
          <w:szCs w:val="22"/>
        </w:rPr>
        <w:t>portation Improvement Program</w:t>
      </w:r>
      <w:r w:rsidR="00E80A7B">
        <w:rPr>
          <w:sz w:val="22"/>
          <w:szCs w:val="22"/>
        </w:rPr>
        <w:tab/>
        <w:t>1</w:t>
      </w:r>
      <w:r w:rsidR="005C5633">
        <w:rPr>
          <w:sz w:val="22"/>
          <w:szCs w:val="22"/>
        </w:rPr>
        <w:t>2</w:t>
      </w:r>
    </w:p>
    <w:p w14:paraId="030A8C6B" w14:textId="77777777" w:rsidR="00FD7F8D" w:rsidRDefault="00750175">
      <w:pPr>
        <w:tabs>
          <w:tab w:val="left" w:pos="-720"/>
          <w:tab w:val="left" w:pos="0"/>
          <w:tab w:val="left" w:pos="720"/>
          <w:tab w:val="right" w:leader="dot" w:pos="9936"/>
        </w:tabs>
        <w:ind w:left="720" w:hanging="720"/>
        <w:rPr>
          <w:sz w:val="22"/>
          <w:szCs w:val="22"/>
        </w:rPr>
      </w:pPr>
      <w:r w:rsidRPr="00310111">
        <w:rPr>
          <w:sz w:val="22"/>
          <w:szCs w:val="22"/>
        </w:rPr>
        <w:tab/>
      </w:r>
    </w:p>
    <w:p w14:paraId="46B98CE2" w14:textId="77777777" w:rsidR="002502FC"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802E32">
        <w:rPr>
          <w:sz w:val="22"/>
          <w:szCs w:val="22"/>
        </w:rPr>
        <w:t>15</w:t>
      </w:r>
      <w:r w:rsidR="00D058C4">
        <w:rPr>
          <w:sz w:val="22"/>
          <w:szCs w:val="22"/>
        </w:rPr>
        <w:t>-</w:t>
      </w:r>
      <w:r w:rsidR="002502FC" w:rsidRPr="00310111">
        <w:rPr>
          <w:sz w:val="22"/>
          <w:szCs w:val="22"/>
        </w:rPr>
        <w:t>05</w:t>
      </w:r>
      <w:r w:rsidR="005F632C" w:rsidRPr="00310111">
        <w:rPr>
          <w:sz w:val="22"/>
          <w:szCs w:val="22"/>
        </w:rPr>
        <w:tab/>
        <w:t>Data Management</w:t>
      </w:r>
      <w:r w:rsidR="00E80A7B">
        <w:rPr>
          <w:sz w:val="22"/>
          <w:szCs w:val="22"/>
        </w:rPr>
        <w:tab/>
      </w:r>
      <w:r w:rsidR="00802E32">
        <w:rPr>
          <w:sz w:val="22"/>
          <w:szCs w:val="22"/>
        </w:rPr>
        <w:t>1</w:t>
      </w:r>
      <w:r w:rsidR="00A243B9">
        <w:rPr>
          <w:sz w:val="22"/>
          <w:szCs w:val="22"/>
        </w:rPr>
        <w:t>4</w:t>
      </w:r>
    </w:p>
    <w:p w14:paraId="575E93CB" w14:textId="77777777" w:rsidR="00EC5203" w:rsidRDefault="008400FF" w:rsidP="0054231D">
      <w:pPr>
        <w:tabs>
          <w:tab w:val="left" w:pos="-720"/>
          <w:tab w:val="left" w:pos="0"/>
          <w:tab w:val="left" w:pos="720"/>
          <w:tab w:val="right" w:leader="dot" w:pos="9936"/>
        </w:tabs>
        <w:ind w:left="720" w:hanging="720"/>
        <w:rPr>
          <w:sz w:val="22"/>
          <w:szCs w:val="22"/>
        </w:rPr>
      </w:pPr>
      <w:r>
        <w:rPr>
          <w:sz w:val="22"/>
          <w:szCs w:val="22"/>
        </w:rPr>
        <w:tab/>
      </w:r>
    </w:p>
    <w:p w14:paraId="6258AD7C" w14:textId="77777777" w:rsidR="00611C9E" w:rsidRPr="00310111" w:rsidRDefault="006935B6" w:rsidP="0042496E">
      <w:pPr>
        <w:tabs>
          <w:tab w:val="left" w:pos="-720"/>
          <w:tab w:val="left" w:pos="0"/>
          <w:tab w:val="left" w:pos="720"/>
          <w:tab w:val="right" w:leader="dot" w:pos="9936"/>
        </w:tabs>
        <w:ind w:left="720" w:hanging="720"/>
        <w:rPr>
          <w:b/>
          <w:sz w:val="22"/>
          <w:szCs w:val="22"/>
        </w:rPr>
      </w:pPr>
      <w:r>
        <w:rPr>
          <w:sz w:val="22"/>
          <w:szCs w:val="22"/>
        </w:rPr>
        <w:t xml:space="preserve"> </w:t>
      </w:r>
      <w:r w:rsidR="004E2BB5" w:rsidRPr="00310111">
        <w:rPr>
          <w:sz w:val="22"/>
          <w:szCs w:val="22"/>
        </w:rPr>
        <w:t xml:space="preserve"> </w:t>
      </w:r>
      <w:r w:rsidR="00802E32">
        <w:rPr>
          <w:sz w:val="22"/>
          <w:szCs w:val="22"/>
        </w:rPr>
        <w:t>15</w:t>
      </w:r>
      <w:r w:rsidR="00D058C4">
        <w:rPr>
          <w:sz w:val="22"/>
          <w:szCs w:val="22"/>
        </w:rPr>
        <w:t>-</w:t>
      </w:r>
      <w:r>
        <w:rPr>
          <w:sz w:val="22"/>
          <w:szCs w:val="22"/>
        </w:rPr>
        <w:t>06</w:t>
      </w:r>
      <w:r w:rsidR="00D402E5">
        <w:rPr>
          <w:sz w:val="22"/>
          <w:szCs w:val="22"/>
        </w:rPr>
        <w:tab/>
      </w:r>
      <w:r w:rsidR="00450662">
        <w:rPr>
          <w:sz w:val="22"/>
          <w:szCs w:val="22"/>
        </w:rPr>
        <w:t>Training,</w:t>
      </w:r>
      <w:r w:rsidR="007B43E3" w:rsidRPr="00D402E5">
        <w:rPr>
          <w:sz w:val="22"/>
          <w:szCs w:val="22"/>
        </w:rPr>
        <w:t xml:space="preserve"> Education and Outreach</w:t>
      </w:r>
      <w:r w:rsidRPr="006935B6">
        <w:rPr>
          <w:sz w:val="22"/>
          <w:szCs w:val="22"/>
        </w:rPr>
        <w:tab/>
      </w:r>
      <w:r w:rsidR="007B7C65">
        <w:rPr>
          <w:sz w:val="22"/>
          <w:szCs w:val="22"/>
        </w:rPr>
        <w:t>1</w:t>
      </w:r>
      <w:r w:rsidR="005C5633">
        <w:rPr>
          <w:sz w:val="22"/>
          <w:szCs w:val="22"/>
        </w:rPr>
        <w:t>6</w:t>
      </w:r>
    </w:p>
    <w:p w14:paraId="7F04469C" w14:textId="77777777" w:rsidR="0042496E" w:rsidRDefault="0042496E" w:rsidP="004931A1">
      <w:pPr>
        <w:tabs>
          <w:tab w:val="left" w:pos="-720"/>
          <w:tab w:val="left" w:pos="0"/>
          <w:tab w:val="left" w:pos="720"/>
          <w:tab w:val="right" w:leader="dot" w:pos="9936"/>
        </w:tabs>
        <w:ind w:left="720" w:hanging="720"/>
        <w:rPr>
          <w:sz w:val="22"/>
          <w:szCs w:val="22"/>
        </w:rPr>
      </w:pPr>
      <w:r>
        <w:rPr>
          <w:sz w:val="22"/>
          <w:szCs w:val="22"/>
        </w:rPr>
        <w:tab/>
      </w:r>
    </w:p>
    <w:p w14:paraId="6215C355" w14:textId="77777777" w:rsidR="0042496E" w:rsidRDefault="00D402E5" w:rsidP="0042496E">
      <w:pPr>
        <w:tabs>
          <w:tab w:val="left" w:pos="-720"/>
          <w:tab w:val="left" w:pos="0"/>
          <w:tab w:val="left" w:pos="720"/>
          <w:tab w:val="right" w:leader="dot" w:pos="9936"/>
        </w:tabs>
        <w:ind w:left="720" w:hanging="720"/>
        <w:rPr>
          <w:sz w:val="22"/>
          <w:szCs w:val="22"/>
        </w:rPr>
      </w:pPr>
      <w:r>
        <w:rPr>
          <w:sz w:val="22"/>
          <w:szCs w:val="22"/>
        </w:rPr>
        <w:t xml:space="preserve">  </w:t>
      </w:r>
      <w:r w:rsidR="00802E32">
        <w:rPr>
          <w:sz w:val="22"/>
          <w:szCs w:val="22"/>
        </w:rPr>
        <w:t>15</w:t>
      </w:r>
      <w:r w:rsidR="00D058C4">
        <w:rPr>
          <w:sz w:val="22"/>
          <w:szCs w:val="22"/>
        </w:rPr>
        <w:t>-</w:t>
      </w:r>
      <w:r>
        <w:rPr>
          <w:sz w:val="22"/>
          <w:szCs w:val="22"/>
        </w:rPr>
        <w:t>07</w:t>
      </w:r>
      <w:r>
        <w:rPr>
          <w:sz w:val="22"/>
          <w:szCs w:val="22"/>
        </w:rPr>
        <w:tab/>
      </w:r>
      <w:r w:rsidR="00C41EB7">
        <w:rPr>
          <w:sz w:val="22"/>
          <w:szCs w:val="22"/>
        </w:rPr>
        <w:t>Amend</w:t>
      </w:r>
      <w:r w:rsidR="0042496E" w:rsidRPr="00D402E5">
        <w:rPr>
          <w:sz w:val="22"/>
          <w:szCs w:val="22"/>
        </w:rPr>
        <w:t xml:space="preserve"> the </w:t>
      </w:r>
      <w:r w:rsidR="00EC5203">
        <w:rPr>
          <w:sz w:val="22"/>
          <w:szCs w:val="22"/>
        </w:rPr>
        <w:t>Long Range</w:t>
      </w:r>
      <w:r w:rsidR="0042496E" w:rsidRPr="00D402E5">
        <w:rPr>
          <w:sz w:val="22"/>
          <w:szCs w:val="22"/>
        </w:rPr>
        <w:t xml:space="preserve"> Transportation Plan</w:t>
      </w:r>
      <w:r w:rsidR="006935B6" w:rsidRPr="006935B6">
        <w:rPr>
          <w:sz w:val="22"/>
          <w:szCs w:val="22"/>
        </w:rPr>
        <w:tab/>
      </w:r>
      <w:r w:rsidR="005C5633">
        <w:rPr>
          <w:sz w:val="22"/>
          <w:szCs w:val="22"/>
        </w:rPr>
        <w:t>17</w:t>
      </w:r>
    </w:p>
    <w:p w14:paraId="77F38D09" w14:textId="77777777" w:rsidR="004931A1" w:rsidRDefault="004931A1" w:rsidP="0042496E">
      <w:pPr>
        <w:tabs>
          <w:tab w:val="left" w:pos="-720"/>
          <w:tab w:val="left" w:pos="0"/>
          <w:tab w:val="left" w:pos="720"/>
          <w:tab w:val="right" w:leader="dot" w:pos="9936"/>
        </w:tabs>
        <w:ind w:left="720" w:hanging="720"/>
        <w:rPr>
          <w:b/>
          <w:sz w:val="22"/>
          <w:szCs w:val="22"/>
        </w:rPr>
      </w:pPr>
    </w:p>
    <w:p w14:paraId="55768775" w14:textId="77777777" w:rsidR="007B43E3" w:rsidRPr="00310111" w:rsidRDefault="00D402E5" w:rsidP="00E06F58">
      <w:pPr>
        <w:tabs>
          <w:tab w:val="left" w:pos="-720"/>
          <w:tab w:val="left" w:pos="0"/>
          <w:tab w:val="left" w:pos="720"/>
          <w:tab w:val="right" w:leader="dot" w:pos="9936"/>
        </w:tabs>
        <w:ind w:left="720" w:hanging="720"/>
        <w:rPr>
          <w:b/>
          <w:sz w:val="22"/>
          <w:szCs w:val="22"/>
        </w:rPr>
      </w:pPr>
      <w:r w:rsidRPr="00310111">
        <w:rPr>
          <w:sz w:val="22"/>
          <w:szCs w:val="22"/>
        </w:rPr>
        <w:t xml:space="preserve">  </w:t>
      </w:r>
      <w:r w:rsidR="00802E32">
        <w:rPr>
          <w:sz w:val="22"/>
          <w:szCs w:val="22"/>
        </w:rPr>
        <w:t>15</w:t>
      </w:r>
      <w:r>
        <w:rPr>
          <w:sz w:val="22"/>
          <w:szCs w:val="22"/>
        </w:rPr>
        <w:t>-</w:t>
      </w:r>
      <w:r w:rsidRPr="00310111">
        <w:rPr>
          <w:sz w:val="22"/>
          <w:szCs w:val="22"/>
        </w:rPr>
        <w:t>0</w:t>
      </w:r>
      <w:r>
        <w:rPr>
          <w:sz w:val="22"/>
          <w:szCs w:val="22"/>
        </w:rPr>
        <w:t>8</w:t>
      </w:r>
      <w:r>
        <w:rPr>
          <w:sz w:val="22"/>
          <w:szCs w:val="22"/>
        </w:rPr>
        <w:tab/>
      </w:r>
      <w:r w:rsidR="005C5633">
        <w:rPr>
          <w:sz w:val="22"/>
          <w:szCs w:val="22"/>
        </w:rPr>
        <w:t>Transportation</w:t>
      </w:r>
      <w:r w:rsidR="007B43E3" w:rsidRPr="00D402E5">
        <w:rPr>
          <w:sz w:val="22"/>
          <w:szCs w:val="22"/>
        </w:rPr>
        <w:t xml:space="preserve"> Planning Projects</w:t>
      </w:r>
      <w:r>
        <w:rPr>
          <w:sz w:val="22"/>
          <w:szCs w:val="22"/>
        </w:rPr>
        <w:tab/>
      </w:r>
      <w:r w:rsidR="005C5633">
        <w:rPr>
          <w:sz w:val="22"/>
          <w:szCs w:val="22"/>
        </w:rPr>
        <w:t>18</w:t>
      </w:r>
    </w:p>
    <w:p w14:paraId="3F3770A4" w14:textId="77777777" w:rsidR="004931A1" w:rsidRDefault="004931A1" w:rsidP="004931A1">
      <w:pPr>
        <w:tabs>
          <w:tab w:val="left" w:pos="-720"/>
          <w:tab w:val="left" w:pos="0"/>
          <w:tab w:val="left" w:pos="720"/>
          <w:tab w:val="right" w:leader="dot" w:pos="9936"/>
        </w:tabs>
        <w:ind w:left="720" w:hanging="720"/>
        <w:rPr>
          <w:sz w:val="22"/>
          <w:szCs w:val="22"/>
        </w:rPr>
      </w:pPr>
    </w:p>
    <w:p w14:paraId="4CE914F3" w14:textId="77777777" w:rsidR="007E5FAF" w:rsidRPr="00B3279B" w:rsidRDefault="00515214" w:rsidP="004931A1">
      <w:pPr>
        <w:tabs>
          <w:tab w:val="left" w:pos="-720"/>
          <w:tab w:val="left" w:pos="0"/>
          <w:tab w:val="left" w:pos="720"/>
          <w:tab w:val="right" w:leader="dot" w:pos="9936"/>
        </w:tabs>
        <w:ind w:left="720" w:hanging="720"/>
        <w:rPr>
          <w:sz w:val="22"/>
          <w:szCs w:val="22"/>
        </w:rPr>
      </w:pPr>
      <w:r>
        <w:rPr>
          <w:sz w:val="22"/>
          <w:szCs w:val="22"/>
        </w:rPr>
        <w:tab/>
      </w:r>
      <w:r w:rsidR="007E5FAF" w:rsidRPr="00BB4266">
        <w:rPr>
          <w:sz w:val="22"/>
          <w:szCs w:val="22"/>
        </w:rPr>
        <w:t xml:space="preserve"> </w:t>
      </w:r>
    </w:p>
    <w:p w14:paraId="24D59229" w14:textId="77777777" w:rsidR="00E558C9" w:rsidRDefault="00E558C9">
      <w:pPr>
        <w:tabs>
          <w:tab w:val="right" w:leader="dot" w:pos="9936"/>
        </w:tabs>
        <w:rPr>
          <w:b/>
          <w:sz w:val="22"/>
          <w:szCs w:val="22"/>
        </w:rPr>
      </w:pPr>
      <w:r>
        <w:rPr>
          <w:b/>
          <w:sz w:val="22"/>
          <w:szCs w:val="22"/>
        </w:rPr>
        <w:t>FUNDING</w:t>
      </w:r>
    </w:p>
    <w:p w14:paraId="3054E73E" w14:textId="77777777" w:rsidR="00E558C9" w:rsidRPr="00310111" w:rsidRDefault="005C5633" w:rsidP="00E558C9">
      <w:pPr>
        <w:tabs>
          <w:tab w:val="right" w:leader="dot" w:pos="9936"/>
        </w:tabs>
        <w:rPr>
          <w:sz w:val="22"/>
          <w:szCs w:val="22"/>
        </w:rPr>
      </w:pPr>
      <w:r>
        <w:rPr>
          <w:sz w:val="22"/>
          <w:szCs w:val="22"/>
        </w:rPr>
        <w:t xml:space="preserve">  Operating Expenses</w:t>
      </w:r>
      <w:r>
        <w:rPr>
          <w:sz w:val="22"/>
          <w:szCs w:val="22"/>
        </w:rPr>
        <w:tab/>
        <w:t>21</w:t>
      </w:r>
    </w:p>
    <w:p w14:paraId="4437FFC7" w14:textId="77777777" w:rsidR="00E558C9" w:rsidRDefault="00E558C9" w:rsidP="00E558C9">
      <w:pPr>
        <w:tabs>
          <w:tab w:val="right" w:leader="dot" w:pos="9936"/>
        </w:tabs>
        <w:rPr>
          <w:b/>
          <w:sz w:val="22"/>
          <w:szCs w:val="22"/>
        </w:rPr>
      </w:pPr>
      <w:r>
        <w:rPr>
          <w:sz w:val="22"/>
          <w:szCs w:val="22"/>
        </w:rPr>
        <w:t xml:space="preserve">  Cost Allocation by Funding Source</w:t>
      </w:r>
      <w:r w:rsidRPr="00310111">
        <w:rPr>
          <w:sz w:val="22"/>
          <w:szCs w:val="22"/>
        </w:rPr>
        <w:tab/>
      </w:r>
      <w:r w:rsidR="005C5633">
        <w:rPr>
          <w:sz w:val="22"/>
          <w:szCs w:val="22"/>
        </w:rPr>
        <w:t>22</w:t>
      </w:r>
    </w:p>
    <w:p w14:paraId="335C4F5C" w14:textId="77777777" w:rsidR="002502FC" w:rsidRPr="00310111" w:rsidRDefault="00E558C9">
      <w:pPr>
        <w:tabs>
          <w:tab w:val="right" w:leader="dot" w:pos="9936"/>
        </w:tabs>
        <w:rPr>
          <w:sz w:val="22"/>
          <w:szCs w:val="22"/>
        </w:rPr>
      </w:pPr>
      <w:r>
        <w:rPr>
          <w:b/>
          <w:sz w:val="22"/>
          <w:szCs w:val="22"/>
        </w:rPr>
        <w:t xml:space="preserve">  </w:t>
      </w:r>
      <w:r w:rsidRPr="00E558C9">
        <w:rPr>
          <w:sz w:val="22"/>
          <w:szCs w:val="22"/>
        </w:rPr>
        <w:t>Cost Allocation by Project</w:t>
      </w:r>
      <w:r w:rsidR="008052B7" w:rsidRPr="00310111">
        <w:rPr>
          <w:sz w:val="22"/>
          <w:szCs w:val="22"/>
        </w:rPr>
        <w:tab/>
        <w:t>2</w:t>
      </w:r>
      <w:r w:rsidR="007B7C65">
        <w:rPr>
          <w:sz w:val="22"/>
          <w:szCs w:val="22"/>
        </w:rPr>
        <w:t>3</w:t>
      </w:r>
    </w:p>
    <w:p w14:paraId="775D3CA2" w14:textId="77777777" w:rsidR="004931A1" w:rsidRDefault="004931A1" w:rsidP="008052B7">
      <w:pPr>
        <w:tabs>
          <w:tab w:val="right" w:leader="dot" w:pos="9936"/>
        </w:tabs>
        <w:rPr>
          <w:b/>
          <w:sz w:val="22"/>
          <w:szCs w:val="22"/>
        </w:rPr>
      </w:pPr>
    </w:p>
    <w:p w14:paraId="4EEC063E" w14:textId="77777777" w:rsidR="004931A1" w:rsidRDefault="004931A1" w:rsidP="008052B7">
      <w:pPr>
        <w:tabs>
          <w:tab w:val="right" w:leader="dot" w:pos="9936"/>
        </w:tabs>
        <w:rPr>
          <w:b/>
          <w:sz w:val="22"/>
          <w:szCs w:val="22"/>
        </w:rPr>
      </w:pPr>
    </w:p>
    <w:p w14:paraId="4FB847DF" w14:textId="77777777" w:rsidR="00F01BEA" w:rsidRDefault="00F01BEA">
      <w:pPr>
        <w:rPr>
          <w:b/>
          <w:sz w:val="22"/>
        </w:rPr>
      </w:pPr>
      <w:r>
        <w:rPr>
          <w:b/>
          <w:sz w:val="22"/>
        </w:rPr>
        <w:br w:type="page"/>
      </w:r>
    </w:p>
    <w:p w14:paraId="6BAA1D8F" w14:textId="77777777" w:rsidR="002502FC" w:rsidRDefault="00AF5E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INTRODUCTION</w:t>
      </w:r>
    </w:p>
    <w:p w14:paraId="783CF833" w14:textId="77777777"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60AA31A"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EC5203">
        <w:rPr>
          <w:sz w:val="22"/>
        </w:rPr>
        <w:t>Moving Ahead for Progress in the 21</w:t>
      </w:r>
      <w:r w:rsidR="00EC5203" w:rsidRPr="00EC5203">
        <w:rPr>
          <w:sz w:val="22"/>
          <w:vertAlign w:val="superscript"/>
        </w:rPr>
        <w:t>st</w:t>
      </w:r>
      <w:r w:rsidR="00EC5203">
        <w:rPr>
          <w:sz w:val="22"/>
        </w:rPr>
        <w:t xml:space="preserve"> Century</w:t>
      </w:r>
      <w:r w:rsidR="007B43E3">
        <w:rPr>
          <w:sz w:val="22"/>
        </w:rPr>
        <w:t xml:space="preserve"> </w:t>
      </w:r>
      <w:r>
        <w:rPr>
          <w:sz w:val="22"/>
        </w:rPr>
        <w:t>Act (</w:t>
      </w:r>
      <w:r w:rsidR="00EC5203">
        <w:rPr>
          <w:sz w:val="22"/>
        </w:rPr>
        <w:t>MAP-21)</w:t>
      </w:r>
      <w:r>
        <w:rPr>
          <w:sz w:val="22"/>
        </w:rPr>
        <w:t xml:space="preserve">, passed in </w:t>
      </w:r>
      <w:r w:rsidR="007B43E3">
        <w:rPr>
          <w:sz w:val="22"/>
        </w:rPr>
        <w:t>20</w:t>
      </w:r>
      <w:r w:rsidR="00EC5203">
        <w:rPr>
          <w:sz w:val="22"/>
        </w:rPr>
        <w:t>12</w:t>
      </w:r>
      <w:r>
        <w:rPr>
          <w:sz w:val="22"/>
        </w:rPr>
        <w:t xml:space="preserve">, requires the Metropolitan Planning Organization (MPO), in cooperation with the State and operators of publicly owned transit services, to develop a Unified Planning Work Program (UPWP).  The purpose of the UPWP is to </w:t>
      </w:r>
      <w:r w:rsidR="00EC5203">
        <w:rPr>
          <w:sz w:val="22"/>
        </w:rPr>
        <w:t>present</w:t>
      </w:r>
      <w:r>
        <w:rPr>
          <w:sz w:val="22"/>
        </w:rPr>
        <w:t xml:space="preserve"> the planning priorities facing the metropolitan planning area and describe all metropolitan transportation and transportation-related air quality planning activities anticipated therein during the next fiscal year, regardless of funding sources or agencies conducting activities.  The discussion should be provided in sufficient detail to indicate who will perform the work, the schedule for completing it, and the products that will be produced.</w:t>
      </w:r>
    </w:p>
    <w:p w14:paraId="71200FE8"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60F33F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Every effort has been made to include all of the member agencies of the Dover/Kent County MPO (MPO) as well as representatives of the Technical and Public Advisory Committees in the compilation of this work program.</w:t>
      </w:r>
    </w:p>
    <w:p w14:paraId="404947CC"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6543872"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MISSION</w:t>
      </w:r>
    </w:p>
    <w:p w14:paraId="7806575C"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6525E7B"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 serves as a cooperative regional forum for the development of transportation system plans and programs and for the resolution of transportation planning-related issues.  The MPO's mission is to ensure the implementation of the most efficient multi-modal transportation plans and programs which meet the requirements of the Federal Clean Air Act Amendments (CAAA) of 1990 and </w:t>
      </w:r>
      <w:r w:rsidR="00EC5203">
        <w:rPr>
          <w:sz w:val="22"/>
        </w:rPr>
        <w:t>MAP-21</w:t>
      </w:r>
      <w:r w:rsidR="009319F4">
        <w:rPr>
          <w:sz w:val="22"/>
        </w:rPr>
        <w:t>.</w:t>
      </w:r>
    </w:p>
    <w:p w14:paraId="40FF6A7A"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1A4A356"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uses the Comprehensive, Continuing and Cooperative (3-C) metropolitan transportation system planning process.  This process is also utilized by the member agencies of the MPO Council.</w:t>
      </w:r>
    </w:p>
    <w:p w14:paraId="441AEBFD" w14:textId="77777777" w:rsidR="00B44C77" w:rsidRDefault="00B44C7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7DC2944" w14:textId="77777777" w:rsidR="00B44C77" w:rsidRDefault="00B16B6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Strategic Goals</w:t>
      </w:r>
    </w:p>
    <w:p w14:paraId="3428062C" w14:textId="77777777" w:rsidR="00B44C77" w:rsidRDefault="00B44C7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E81921C" w14:textId="77777777" w:rsidR="00B44C77" w:rsidRDefault="009319F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w:t>
      </w:r>
      <w:r w:rsidR="00B44C77">
        <w:rPr>
          <w:sz w:val="22"/>
        </w:rPr>
        <w:t xml:space="preserve">he MPO </w:t>
      </w:r>
      <w:r>
        <w:rPr>
          <w:sz w:val="22"/>
        </w:rPr>
        <w:t>has established t</w:t>
      </w:r>
      <w:r w:rsidR="00B44C77">
        <w:rPr>
          <w:sz w:val="22"/>
        </w:rPr>
        <w:t>hree goals to support the mission</w:t>
      </w:r>
      <w:r w:rsidR="00EC5203">
        <w:rPr>
          <w:sz w:val="22"/>
        </w:rPr>
        <w:t>:</w:t>
      </w:r>
    </w:p>
    <w:p w14:paraId="4BCF2AFE" w14:textId="77777777" w:rsidR="00B44C77" w:rsidRDefault="00B44C7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5B11EA0" w14:textId="77777777" w:rsidR="00B44C77" w:rsidRPr="00B44C77" w:rsidRDefault="00B44C77" w:rsidP="00947473">
      <w:pPr>
        <w:numPr>
          <w:ilvl w:val="0"/>
          <w:numId w:val="5"/>
        </w:numPr>
        <w:ind w:firstLine="0"/>
        <w:jc w:val="both"/>
        <w:rPr>
          <w:sz w:val="22"/>
          <w:szCs w:val="22"/>
        </w:rPr>
      </w:pPr>
      <w:r w:rsidRPr="00B44C77">
        <w:rPr>
          <w:sz w:val="22"/>
          <w:szCs w:val="22"/>
        </w:rPr>
        <w:t>Coordinate transportation planning and programming in the region</w:t>
      </w:r>
      <w:r>
        <w:rPr>
          <w:sz w:val="22"/>
          <w:szCs w:val="22"/>
        </w:rPr>
        <w:t>.</w:t>
      </w:r>
    </w:p>
    <w:p w14:paraId="56F0BD7C" w14:textId="77777777" w:rsidR="00B44C77" w:rsidRPr="00B44C77" w:rsidRDefault="00B44C77" w:rsidP="00947473">
      <w:pPr>
        <w:numPr>
          <w:ilvl w:val="0"/>
          <w:numId w:val="5"/>
        </w:numPr>
        <w:ind w:firstLine="0"/>
        <w:jc w:val="both"/>
        <w:rPr>
          <w:sz w:val="22"/>
          <w:szCs w:val="22"/>
        </w:rPr>
      </w:pPr>
      <w:r w:rsidRPr="00B44C77">
        <w:rPr>
          <w:sz w:val="22"/>
          <w:szCs w:val="22"/>
        </w:rPr>
        <w:t>Foster cooperative relationships between State, Municipal and County governments</w:t>
      </w:r>
      <w:r>
        <w:rPr>
          <w:sz w:val="22"/>
          <w:szCs w:val="22"/>
        </w:rPr>
        <w:t>.</w:t>
      </w:r>
    </w:p>
    <w:p w14:paraId="6CA22452" w14:textId="77777777" w:rsidR="00B44C77" w:rsidRDefault="00B44C77" w:rsidP="00947473">
      <w:pPr>
        <w:numPr>
          <w:ilvl w:val="0"/>
          <w:numId w:val="5"/>
        </w:numPr>
        <w:ind w:left="1440" w:hanging="720"/>
        <w:jc w:val="both"/>
        <w:rPr>
          <w:sz w:val="22"/>
          <w:szCs w:val="22"/>
        </w:rPr>
      </w:pPr>
      <w:r w:rsidRPr="00B44C77">
        <w:rPr>
          <w:sz w:val="22"/>
          <w:szCs w:val="22"/>
        </w:rPr>
        <w:t>Improve the public’s understanding of the metropolitan transportation planning process and its relationship to other planning activities in the MPO region</w:t>
      </w:r>
      <w:r>
        <w:rPr>
          <w:sz w:val="22"/>
          <w:szCs w:val="22"/>
        </w:rPr>
        <w:t>.</w:t>
      </w:r>
    </w:p>
    <w:p w14:paraId="23585BAC" w14:textId="77777777" w:rsidR="00B44C77" w:rsidRDefault="00B44C77" w:rsidP="00947473">
      <w:pPr>
        <w:jc w:val="both"/>
        <w:rPr>
          <w:sz w:val="22"/>
          <w:szCs w:val="22"/>
        </w:rPr>
      </w:pPr>
    </w:p>
    <w:p w14:paraId="0FC18EF5" w14:textId="77777777" w:rsidR="00B44C77" w:rsidRPr="00B44C77" w:rsidRDefault="00B44C77" w:rsidP="00947473">
      <w:pPr>
        <w:tabs>
          <w:tab w:val="left" w:pos="0"/>
        </w:tabs>
        <w:jc w:val="both"/>
        <w:rPr>
          <w:sz w:val="22"/>
          <w:szCs w:val="22"/>
        </w:rPr>
      </w:pPr>
      <w:r>
        <w:rPr>
          <w:sz w:val="22"/>
          <w:szCs w:val="22"/>
        </w:rPr>
        <w:t>To accomplish these goals, the MPO’s activities are divided into three categories, administration of the metropolitan planning process, public education and outreach</w:t>
      </w:r>
      <w:r w:rsidR="00930D15">
        <w:rPr>
          <w:sz w:val="22"/>
          <w:szCs w:val="22"/>
        </w:rPr>
        <w:t>,</w:t>
      </w:r>
      <w:r>
        <w:rPr>
          <w:sz w:val="22"/>
          <w:szCs w:val="22"/>
        </w:rPr>
        <w:t xml:space="preserve"> and transportation planning.  </w:t>
      </w:r>
    </w:p>
    <w:p w14:paraId="0F960CB2"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A71CB47" w14:textId="77777777" w:rsidR="002502FC" w:rsidRDefault="002502FC" w:rsidP="00947473">
      <w:pPr>
        <w:jc w:val="both"/>
        <w:rPr>
          <w:b/>
          <w:sz w:val="22"/>
        </w:rPr>
      </w:pPr>
      <w:r>
        <w:rPr>
          <w:b/>
          <w:sz w:val="22"/>
        </w:rPr>
        <w:t>MPO ACTIVITIES</w:t>
      </w:r>
    </w:p>
    <w:p w14:paraId="4A9028A0" w14:textId="77777777" w:rsidR="002502FC" w:rsidRDefault="002502FC" w:rsidP="00947473">
      <w:pPr>
        <w:pStyle w:val="Heading2"/>
        <w:spacing w:line="240" w:lineRule="auto"/>
        <w:jc w:val="both"/>
        <w:rPr>
          <w:sz w:val="22"/>
        </w:rPr>
      </w:pPr>
    </w:p>
    <w:p w14:paraId="1773670E" w14:textId="77777777" w:rsidR="002502FC" w:rsidRDefault="006A2064" w:rsidP="00947473">
      <w:pPr>
        <w:pStyle w:val="Heading2"/>
        <w:spacing w:line="240" w:lineRule="auto"/>
        <w:jc w:val="both"/>
        <w:rPr>
          <w:b w:val="0"/>
          <w:i w:val="0"/>
          <w:sz w:val="22"/>
        </w:rPr>
      </w:pPr>
      <w:r>
        <w:rPr>
          <w:sz w:val="22"/>
        </w:rPr>
        <w:t>Administration of the Metropolitan Planning Process</w:t>
      </w:r>
    </w:p>
    <w:p w14:paraId="41455143" w14:textId="77777777" w:rsidR="006A2064" w:rsidRDefault="006A2064" w:rsidP="00947473">
      <w:pPr>
        <w:jc w:val="both"/>
      </w:pPr>
    </w:p>
    <w:p w14:paraId="1B4B54A1" w14:textId="77777777" w:rsidR="006A2064" w:rsidRPr="006A2064" w:rsidRDefault="006A2064" w:rsidP="00947473">
      <w:pPr>
        <w:jc w:val="both"/>
        <w:rPr>
          <w:sz w:val="22"/>
          <w:szCs w:val="22"/>
        </w:rPr>
      </w:pPr>
      <w:r>
        <w:rPr>
          <w:sz w:val="22"/>
          <w:szCs w:val="22"/>
        </w:rPr>
        <w:t xml:space="preserve">Projects </w:t>
      </w:r>
      <w:r w:rsidR="00802E32">
        <w:rPr>
          <w:sz w:val="22"/>
          <w:szCs w:val="22"/>
        </w:rPr>
        <w:t>15</w:t>
      </w:r>
      <w:r>
        <w:rPr>
          <w:sz w:val="22"/>
          <w:szCs w:val="22"/>
        </w:rPr>
        <w:t xml:space="preserve">-01 through </w:t>
      </w:r>
      <w:r w:rsidR="00802E32">
        <w:rPr>
          <w:sz w:val="22"/>
          <w:szCs w:val="22"/>
        </w:rPr>
        <w:t>15</w:t>
      </w:r>
      <w:r>
        <w:rPr>
          <w:sz w:val="22"/>
          <w:szCs w:val="22"/>
        </w:rPr>
        <w:t xml:space="preserve">-05 represent the assignments that must be </w:t>
      </w:r>
      <w:r w:rsidR="00740880">
        <w:rPr>
          <w:sz w:val="22"/>
          <w:szCs w:val="22"/>
        </w:rPr>
        <w:t xml:space="preserve">completed </w:t>
      </w:r>
      <w:r>
        <w:rPr>
          <w:sz w:val="22"/>
          <w:szCs w:val="22"/>
        </w:rPr>
        <w:t xml:space="preserve">to satisfy the requirements of </w:t>
      </w:r>
    </w:p>
    <w:p w14:paraId="33FA5D6F" w14:textId="77777777" w:rsidR="002502FC" w:rsidRDefault="0054231D" w:rsidP="00947473">
      <w:pPr>
        <w:pStyle w:val="BodyText"/>
        <w:spacing w:line="240" w:lineRule="auto"/>
        <w:jc w:val="both"/>
      </w:pPr>
      <w:r>
        <w:t>Federal regulations</w:t>
      </w:r>
      <w:r w:rsidR="006A2064">
        <w:t xml:space="preserve"> and ensure that State, County and municipal governments engage in a cooperative process to determine the priority of the region’s transportation needs.</w:t>
      </w:r>
      <w:r w:rsidR="002502FC">
        <w:t xml:space="preserve">  They support the MPO’s efforts to reach out to all member governments as well as the public</w:t>
      </w:r>
      <w:r w:rsidR="00740880">
        <w:t>,</w:t>
      </w:r>
      <w:r w:rsidR="002502FC">
        <w:t xml:space="preserve"> </w:t>
      </w:r>
      <w:r w:rsidR="006A2064">
        <w:t xml:space="preserve">to </w:t>
      </w:r>
      <w:r w:rsidR="002502FC">
        <w:t>develop a consensus of support for transportation plans and programs that support the region’s land use and transportation goals</w:t>
      </w:r>
      <w:r w:rsidR="00930D15">
        <w:t>,</w:t>
      </w:r>
      <w:r w:rsidR="00740880">
        <w:t xml:space="preserve"> and to facilitate the flow of information relating to transportation and land use between the member governments and the public</w:t>
      </w:r>
      <w:r w:rsidR="002502FC">
        <w:t>.</w:t>
      </w:r>
    </w:p>
    <w:p w14:paraId="26DF46F7" w14:textId="77777777" w:rsidR="00B76A49" w:rsidRDefault="00B76A49">
      <w:pPr>
        <w:rPr>
          <w:sz w:val="22"/>
        </w:rPr>
      </w:pPr>
      <w:r>
        <w:rPr>
          <w:sz w:val="22"/>
        </w:rPr>
        <w:br w:type="page"/>
      </w:r>
    </w:p>
    <w:p w14:paraId="5EB22AD3" w14:textId="77777777" w:rsidR="002502FC"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lastRenderedPageBreak/>
        <w:t>Public Education and Outreach</w:t>
      </w:r>
    </w:p>
    <w:p w14:paraId="7421CA39" w14:textId="77777777" w:rsidR="00740880"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F57EA49" w14:textId="77777777" w:rsidR="007E0D8E"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In addition to the outreach that must </w:t>
      </w:r>
      <w:r w:rsidR="007E0D8E">
        <w:rPr>
          <w:sz w:val="22"/>
        </w:rPr>
        <w:t xml:space="preserve">be </w:t>
      </w:r>
      <w:r>
        <w:rPr>
          <w:sz w:val="22"/>
        </w:rPr>
        <w:t>conduct</w:t>
      </w:r>
      <w:r w:rsidR="007E0D8E">
        <w:rPr>
          <w:sz w:val="22"/>
        </w:rPr>
        <w:t>ed</w:t>
      </w:r>
      <w:r>
        <w:rPr>
          <w:sz w:val="22"/>
        </w:rPr>
        <w:t xml:space="preserve"> as a component of the metropolitan planning process, the MPO believes it can </w:t>
      </w:r>
      <w:r w:rsidR="007E0D8E">
        <w:rPr>
          <w:sz w:val="22"/>
        </w:rPr>
        <w:t xml:space="preserve">enhance the ability of the public, elected officials, citizen planners and MPO members to participate in all planning processes by implementing a public education program.  Consequently, </w:t>
      </w:r>
      <w:r w:rsidR="007B43E3">
        <w:rPr>
          <w:sz w:val="22"/>
        </w:rPr>
        <w:t xml:space="preserve">the </w:t>
      </w:r>
      <w:r w:rsidR="007E0D8E">
        <w:rPr>
          <w:sz w:val="22"/>
        </w:rPr>
        <w:t xml:space="preserve">work program </w:t>
      </w:r>
      <w:r w:rsidR="007B43E3">
        <w:rPr>
          <w:sz w:val="22"/>
        </w:rPr>
        <w:t xml:space="preserve">also includes activities </w:t>
      </w:r>
      <w:r w:rsidR="00930D15">
        <w:rPr>
          <w:sz w:val="22"/>
        </w:rPr>
        <w:t xml:space="preserve">to </w:t>
      </w:r>
      <w:r w:rsidR="007B43E3">
        <w:rPr>
          <w:sz w:val="22"/>
        </w:rPr>
        <w:t>help communicate how the planning process works as well as current trends and best planning practices.</w:t>
      </w:r>
    </w:p>
    <w:p w14:paraId="7AC3DCD7" w14:textId="77777777" w:rsid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6FC1AA4" w14:textId="77777777" w:rsidR="0054231D" w:rsidRDefault="00736EF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Amend</w:t>
      </w:r>
      <w:r w:rsidR="0054231D">
        <w:rPr>
          <w:b/>
          <w:i/>
          <w:sz w:val="22"/>
        </w:rPr>
        <w:t xml:space="preserve"> the </w:t>
      </w:r>
      <w:r>
        <w:rPr>
          <w:b/>
          <w:i/>
          <w:sz w:val="22"/>
        </w:rPr>
        <w:t xml:space="preserve">Metropolitan </w:t>
      </w:r>
      <w:r w:rsidR="0054231D">
        <w:rPr>
          <w:b/>
          <w:i/>
          <w:sz w:val="22"/>
        </w:rPr>
        <w:t>Transportation Plan</w:t>
      </w:r>
    </w:p>
    <w:p w14:paraId="5096ED34" w14:textId="77777777" w:rsid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916C5BF" w14:textId="77777777" w:rsidR="0054231D" w:rsidRP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736EFD">
        <w:rPr>
          <w:sz w:val="22"/>
        </w:rPr>
        <w:t>Metropolitan</w:t>
      </w:r>
      <w:r>
        <w:rPr>
          <w:sz w:val="22"/>
        </w:rPr>
        <w:t xml:space="preserve"> Transportation Plan (</w:t>
      </w:r>
      <w:r w:rsidR="00736EFD">
        <w:rPr>
          <w:sz w:val="22"/>
        </w:rPr>
        <w:t>M</w:t>
      </w:r>
      <w:r>
        <w:rPr>
          <w:sz w:val="22"/>
        </w:rPr>
        <w:t xml:space="preserve">TP) provides the basis for transportation decision-making in the MPO region.  </w:t>
      </w:r>
      <w:r w:rsidR="00B76A49">
        <w:rPr>
          <w:sz w:val="22"/>
        </w:rPr>
        <w:t>T</w:t>
      </w:r>
      <w:r>
        <w:rPr>
          <w:sz w:val="22"/>
        </w:rPr>
        <w:t xml:space="preserve">he plan was updated </w:t>
      </w:r>
      <w:r w:rsidR="00B76A49">
        <w:rPr>
          <w:sz w:val="22"/>
        </w:rPr>
        <w:t>in January 20</w:t>
      </w:r>
      <w:r w:rsidR="00736EFD">
        <w:rPr>
          <w:sz w:val="22"/>
        </w:rPr>
        <w:t>13</w:t>
      </w:r>
      <w:r>
        <w:rPr>
          <w:sz w:val="22"/>
        </w:rPr>
        <w:t xml:space="preserve">, </w:t>
      </w:r>
      <w:r w:rsidR="00736EFD">
        <w:rPr>
          <w:sz w:val="22"/>
        </w:rPr>
        <w:t>and is valid through 2016.  With the recent update, t</w:t>
      </w:r>
      <w:r w:rsidR="00E35F4D">
        <w:rPr>
          <w:sz w:val="22"/>
        </w:rPr>
        <w:t xml:space="preserve">he planning horizon </w:t>
      </w:r>
      <w:r w:rsidR="00736EFD">
        <w:rPr>
          <w:sz w:val="22"/>
        </w:rPr>
        <w:t>was</w:t>
      </w:r>
      <w:r w:rsidR="00E35F4D">
        <w:rPr>
          <w:sz w:val="22"/>
        </w:rPr>
        <w:t xml:space="preserve"> extended to 20</w:t>
      </w:r>
      <w:r w:rsidR="005B0FF3">
        <w:rPr>
          <w:sz w:val="22"/>
        </w:rPr>
        <w:t>40</w:t>
      </w:r>
      <w:r w:rsidR="00E35F4D">
        <w:rPr>
          <w:sz w:val="22"/>
        </w:rPr>
        <w:t>.</w:t>
      </w:r>
      <w:r w:rsidR="00736EFD">
        <w:rPr>
          <w:sz w:val="22"/>
        </w:rPr>
        <w:t xml:space="preserve">  The MTP may be amended during FY </w:t>
      </w:r>
      <w:r w:rsidR="00802E32">
        <w:rPr>
          <w:sz w:val="22"/>
        </w:rPr>
        <w:t>2015</w:t>
      </w:r>
      <w:r w:rsidR="00736EFD">
        <w:rPr>
          <w:sz w:val="22"/>
        </w:rPr>
        <w:t xml:space="preserve"> to incorporate any new transportation projects that arise in the region.</w:t>
      </w:r>
    </w:p>
    <w:p w14:paraId="09AD12C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FB5D600" w14:textId="77777777" w:rsidR="002502FC" w:rsidRDefault="007B43E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Support Regional</w:t>
      </w:r>
      <w:r w:rsidR="002502FC">
        <w:rPr>
          <w:b/>
          <w:i/>
          <w:sz w:val="22"/>
        </w:rPr>
        <w:t xml:space="preserve"> Projects</w:t>
      </w:r>
    </w:p>
    <w:p w14:paraId="0DDF8DF4"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45575D9" w14:textId="77777777" w:rsidR="002502FC" w:rsidRDefault="00A3187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Project</w:t>
      </w:r>
      <w:r w:rsidR="00B16B68">
        <w:rPr>
          <w:sz w:val="22"/>
        </w:rPr>
        <w:t xml:space="preserve"> </w:t>
      </w:r>
      <w:r w:rsidR="00802E32">
        <w:rPr>
          <w:sz w:val="22"/>
        </w:rPr>
        <w:t>15</w:t>
      </w:r>
      <w:r w:rsidR="00B16B68">
        <w:rPr>
          <w:sz w:val="22"/>
        </w:rPr>
        <w:t>-0</w:t>
      </w:r>
      <w:r w:rsidR="0054231D">
        <w:rPr>
          <w:sz w:val="22"/>
        </w:rPr>
        <w:t>8</w:t>
      </w:r>
      <w:r w:rsidR="00B16B68">
        <w:rPr>
          <w:sz w:val="22"/>
        </w:rPr>
        <w:t xml:space="preserve"> </w:t>
      </w:r>
      <w:r>
        <w:rPr>
          <w:sz w:val="22"/>
        </w:rPr>
        <w:t>is</w:t>
      </w:r>
      <w:r w:rsidR="00B16B68">
        <w:rPr>
          <w:sz w:val="22"/>
        </w:rPr>
        <w:t xml:space="preserve"> intended to support regional transportation </w:t>
      </w:r>
      <w:r w:rsidR="0054231D">
        <w:rPr>
          <w:sz w:val="22"/>
        </w:rPr>
        <w:t xml:space="preserve">planning </w:t>
      </w:r>
      <w:r w:rsidR="00B16B68">
        <w:rPr>
          <w:sz w:val="22"/>
        </w:rPr>
        <w:t>either financially or through staff participati</w:t>
      </w:r>
      <w:r>
        <w:rPr>
          <w:sz w:val="22"/>
        </w:rPr>
        <w:t>on.  Thi</w:t>
      </w:r>
      <w:r w:rsidR="00B16B68">
        <w:rPr>
          <w:sz w:val="22"/>
        </w:rPr>
        <w:t>s project bring</w:t>
      </w:r>
      <w:r>
        <w:rPr>
          <w:sz w:val="22"/>
        </w:rPr>
        <w:t>s</w:t>
      </w:r>
      <w:r w:rsidR="00B16B68">
        <w:rPr>
          <w:sz w:val="22"/>
        </w:rPr>
        <w:t xml:space="preserve"> together the transportation and land-use planning processes.  </w:t>
      </w:r>
      <w:r w:rsidR="002502FC">
        <w:rPr>
          <w:sz w:val="22"/>
        </w:rPr>
        <w:t xml:space="preserve">Through the TAC, agencies in the MPO </w:t>
      </w:r>
      <w:r w:rsidR="0054231D">
        <w:rPr>
          <w:sz w:val="22"/>
        </w:rPr>
        <w:t>reg</w:t>
      </w:r>
      <w:r w:rsidR="00947473">
        <w:rPr>
          <w:sz w:val="22"/>
        </w:rPr>
        <w:t>i</w:t>
      </w:r>
      <w:r w:rsidR="0054231D">
        <w:rPr>
          <w:sz w:val="22"/>
        </w:rPr>
        <w:t>on</w:t>
      </w:r>
      <w:r w:rsidR="002502FC">
        <w:rPr>
          <w:sz w:val="22"/>
        </w:rPr>
        <w:t xml:space="preserve"> involved in planning activities share information about their projects to ensure efforts are not being duplicated.  Upon request, member governments provide the MPO with a list of transportation planning projects not being pursued through the MPO or using metropolitan planning funds.  They also provide progress reports and present recommendations to the Council and committees when appropriate.</w:t>
      </w:r>
    </w:p>
    <w:p w14:paraId="6D96E61D"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106D009"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REGIONAL PRIORITIES</w:t>
      </w:r>
    </w:p>
    <w:p w14:paraId="0D67B98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F44EB6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MPO’s </w:t>
      </w:r>
      <w:r w:rsidR="00736EFD">
        <w:rPr>
          <w:sz w:val="22"/>
        </w:rPr>
        <w:t>Metropolitan</w:t>
      </w:r>
      <w:r w:rsidR="00E35F4D">
        <w:rPr>
          <w:sz w:val="22"/>
        </w:rPr>
        <w:t xml:space="preserve"> Transpor</w:t>
      </w:r>
      <w:r w:rsidR="00031637">
        <w:rPr>
          <w:sz w:val="22"/>
        </w:rPr>
        <w:t>t</w:t>
      </w:r>
      <w:r w:rsidR="00E35F4D">
        <w:rPr>
          <w:sz w:val="22"/>
        </w:rPr>
        <w:t>ation</w:t>
      </w:r>
      <w:r>
        <w:rPr>
          <w:sz w:val="22"/>
        </w:rPr>
        <w:t xml:space="preserve"> Plan, which has a 20-year planning horizon, assesses the region's short-t</w:t>
      </w:r>
      <w:r w:rsidR="009319F4">
        <w:rPr>
          <w:sz w:val="22"/>
        </w:rPr>
        <w:t>erm improvement needs</w:t>
      </w:r>
      <w:r w:rsidR="00031637">
        <w:rPr>
          <w:sz w:val="22"/>
        </w:rPr>
        <w:t>,</w:t>
      </w:r>
      <w:r w:rsidR="009319F4">
        <w:rPr>
          <w:sz w:val="22"/>
        </w:rPr>
        <w:t xml:space="preserve"> projects</w:t>
      </w:r>
      <w:r>
        <w:rPr>
          <w:sz w:val="22"/>
        </w:rPr>
        <w:t xml:space="preserve"> future needs, and identifie</w:t>
      </w:r>
      <w:r w:rsidR="009319F4">
        <w:rPr>
          <w:sz w:val="22"/>
        </w:rPr>
        <w:t>s</w:t>
      </w:r>
      <w:r>
        <w:rPr>
          <w:sz w:val="22"/>
        </w:rPr>
        <w:t xml:space="preserve"> goals and objectives to meet those needs.  The </w:t>
      </w:r>
      <w:r w:rsidR="00736EFD">
        <w:rPr>
          <w:sz w:val="22"/>
        </w:rPr>
        <w:t>M</w:t>
      </w:r>
      <w:r w:rsidR="009319F4">
        <w:rPr>
          <w:sz w:val="22"/>
        </w:rPr>
        <w:t>TP must be</w:t>
      </w:r>
      <w:r>
        <w:rPr>
          <w:sz w:val="22"/>
        </w:rPr>
        <w:t xml:space="preserve"> financially reasonable and result in a positive impact on the region's air </w:t>
      </w:r>
      <w:r w:rsidR="009319F4">
        <w:rPr>
          <w:sz w:val="22"/>
        </w:rPr>
        <w:t xml:space="preserve">quality.  The planning process is </w:t>
      </w:r>
      <w:r>
        <w:rPr>
          <w:sz w:val="22"/>
        </w:rPr>
        <w:t>coordinated with DelDOT's statewide planning process, Kent County's Comprehensive Plan Update, and Dover's Comprehensive Plan Update.</w:t>
      </w:r>
      <w:r w:rsidR="009319F4">
        <w:rPr>
          <w:sz w:val="22"/>
        </w:rPr>
        <w:t xml:space="preserve">  Efforts are also made to coordinate planning efforts with the other 19 municipalities in the MPO region.</w:t>
      </w:r>
    </w:p>
    <w:p w14:paraId="720777DA" w14:textId="77777777" w:rsidR="005477FA" w:rsidRDefault="005477FA">
      <w:pPr>
        <w:rPr>
          <w:sz w:val="22"/>
        </w:rPr>
      </w:pPr>
    </w:p>
    <w:p w14:paraId="238DD132" w14:textId="77777777" w:rsidR="002502FC" w:rsidRDefault="009319F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736EFD">
        <w:rPr>
          <w:sz w:val="22"/>
        </w:rPr>
        <w:t>M</w:t>
      </w:r>
      <w:r w:rsidR="002502FC">
        <w:rPr>
          <w:sz w:val="22"/>
        </w:rPr>
        <w:t xml:space="preserve">TP provides a framework to guide all future transportation planning and programming activities.  The following goals </w:t>
      </w:r>
      <w:r>
        <w:rPr>
          <w:sz w:val="22"/>
        </w:rPr>
        <w:t>ar</w:t>
      </w:r>
      <w:r w:rsidR="002502FC">
        <w:rPr>
          <w:sz w:val="22"/>
        </w:rPr>
        <w:t>e identified for Kent County:</w:t>
      </w:r>
    </w:p>
    <w:p w14:paraId="129F2D54"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F9AB1E6"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Strengthen the local economy</w:t>
      </w:r>
      <w:r>
        <w:rPr>
          <w:sz w:val="22"/>
        </w:rPr>
        <w:t xml:space="preserve"> to keep it diverse and relatively stable.</w:t>
      </w:r>
    </w:p>
    <w:p w14:paraId="6CA7C23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AD25C9E"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Maintain the current quality of life</w:t>
      </w:r>
      <w:r>
        <w:rPr>
          <w:sz w:val="22"/>
        </w:rPr>
        <w:t>, including the agricultural economy, the abundant natural resources and open space, and the accessibility of political leaders</w:t>
      </w:r>
    </w:p>
    <w:p w14:paraId="733812DB"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4938465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Manage growth effectively to reduce sprawl and provide adequate infrastructure for new developments</w:t>
      </w:r>
      <w:r>
        <w:rPr>
          <w:sz w:val="22"/>
        </w:rPr>
        <w:t>, by locating new development in and around existing communities and infrastructure.</w:t>
      </w:r>
    </w:p>
    <w:p w14:paraId="0EEEFE94"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1A92320"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Preserve and improve the mobility of people and goods</w:t>
      </w:r>
      <w:r>
        <w:rPr>
          <w:sz w:val="22"/>
        </w:rPr>
        <w:t xml:space="preserve"> by offering multiple travel </w:t>
      </w:r>
      <w:r w:rsidR="00736EFD">
        <w:rPr>
          <w:sz w:val="22"/>
        </w:rPr>
        <w:t>alternatives</w:t>
      </w:r>
      <w:r>
        <w:rPr>
          <w:sz w:val="22"/>
        </w:rPr>
        <w:t xml:space="preserve"> and better managing the existing system.</w:t>
      </w:r>
    </w:p>
    <w:p w14:paraId="50B52E4F"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14:paraId="51BE6291"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Improve the safety of the transportation system</w:t>
      </w:r>
      <w:r>
        <w:rPr>
          <w:sz w:val="22"/>
        </w:rPr>
        <w:t>.</w:t>
      </w:r>
    </w:p>
    <w:p w14:paraId="0FD84020"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620D13B" w14:textId="77777777" w:rsidR="00450662" w:rsidRDefault="00450662">
      <w:pPr>
        <w:rPr>
          <w:sz w:val="22"/>
        </w:rPr>
      </w:pPr>
      <w:r>
        <w:rPr>
          <w:sz w:val="22"/>
        </w:rPr>
        <w:br w:type="page"/>
      </w:r>
    </w:p>
    <w:p w14:paraId="6407BAD2"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lastRenderedPageBreak/>
        <w:t>A hierarchy of fundamental strategies support</w:t>
      </w:r>
      <w:r w:rsidR="00031637">
        <w:rPr>
          <w:sz w:val="22"/>
        </w:rPr>
        <w:t>s</w:t>
      </w:r>
      <w:r>
        <w:rPr>
          <w:sz w:val="22"/>
        </w:rPr>
        <w:t xml:space="preserve"> these goals and further guide</w:t>
      </w:r>
      <w:r w:rsidR="00930D15">
        <w:rPr>
          <w:sz w:val="22"/>
        </w:rPr>
        <w:t>s</w:t>
      </w:r>
      <w:r>
        <w:rPr>
          <w:sz w:val="22"/>
        </w:rPr>
        <w:t xml:space="preserve"> transportation planning and programming decisions:</w:t>
      </w:r>
    </w:p>
    <w:p w14:paraId="1796E3D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14:paraId="12AF182E" w14:textId="77777777"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Preserve and maintain the existing transportation system</w:t>
      </w:r>
    </w:p>
    <w:p w14:paraId="623F6038" w14:textId="77777777"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Improve management of the existing transportation system</w:t>
      </w:r>
    </w:p>
    <w:p w14:paraId="345B376F" w14:textId="77777777"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Develop and expand multiple transportation modes</w:t>
      </w:r>
    </w:p>
    <w:p w14:paraId="2A6A772A" w14:textId="77777777"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Provide additional roadway system capacity</w:t>
      </w:r>
    </w:p>
    <w:p w14:paraId="516A57EE" w14:textId="77777777"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241426">
        <w:rPr>
          <w:b/>
          <w:sz w:val="22"/>
        </w:rPr>
        <w:t>Focus transportation investments</w:t>
      </w:r>
      <w:r w:rsidR="00930D15">
        <w:rPr>
          <w:b/>
          <w:sz w:val="22"/>
        </w:rPr>
        <w:t xml:space="preserve"> in appropriate investment areas</w:t>
      </w:r>
    </w:p>
    <w:p w14:paraId="77BC1ED9" w14:textId="77777777" w:rsidR="002502FC" w:rsidRDefault="002502FC" w:rsidP="00947473">
      <w:pPr>
        <w:pStyle w:val="BodyText"/>
        <w:spacing w:line="240" w:lineRule="auto"/>
        <w:jc w:val="both"/>
      </w:pPr>
    </w:p>
    <w:p w14:paraId="06F85F6D" w14:textId="77777777" w:rsidR="002502FC" w:rsidRDefault="002502FC" w:rsidP="00B76A49">
      <w:pPr>
        <w:pStyle w:val="BodyText"/>
        <w:spacing w:line="240" w:lineRule="auto"/>
        <w:jc w:val="both"/>
      </w:pPr>
      <w:r>
        <w:t>This UPWP</w:t>
      </w:r>
      <w:r w:rsidR="00FC2694">
        <w:t xml:space="preserve"> </w:t>
      </w:r>
      <w:r>
        <w:t>includes projects that support these goals and strategies, strive to keep Kent County a great place to live and work, keep Dover a strong metropolitan center, and to support Milford and Smyrna in the growth corridor.</w:t>
      </w:r>
    </w:p>
    <w:p w14:paraId="01717DFE" w14:textId="77777777" w:rsidR="00F002B4" w:rsidRDefault="00F002B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79FB1EE2"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ORGANIZATION</w:t>
      </w:r>
    </w:p>
    <w:p w14:paraId="31DCCB59"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7E71F576" w14:textId="77777777" w:rsidR="002502FC" w:rsidRDefault="002502FC" w:rsidP="00947473">
      <w:pPr>
        <w:pStyle w:val="WP9Heading1"/>
        <w:keepLines/>
        <w:spacing w:line="240" w:lineRule="auto"/>
        <w:rPr>
          <w:sz w:val="22"/>
        </w:rPr>
      </w:pPr>
      <w:r>
        <w:rPr>
          <w:sz w:val="22"/>
          <w:u w:val="none"/>
        </w:rPr>
        <w:t>MPO COUNCIL</w:t>
      </w:r>
    </w:p>
    <w:p w14:paraId="74E2B1CA"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7CB9163"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policy making body of the MPO is its Council, which consists of six voting members representing each of the following:</w:t>
      </w:r>
    </w:p>
    <w:p w14:paraId="17955850"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769A444"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The Governor of the State of Delaware</w:t>
      </w:r>
    </w:p>
    <w:p w14:paraId="0ACFAF2E"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Mayor of the City of Dover</w:t>
      </w:r>
    </w:p>
    <w:p w14:paraId="5C802F7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President of the Levy Court of Kent County</w:t>
      </w:r>
    </w:p>
    <w:p w14:paraId="3CA97ABD"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The Delaware Department of Transportation</w:t>
      </w:r>
    </w:p>
    <w:p w14:paraId="4CD67954"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The Delaware Transit Corporation</w:t>
      </w:r>
    </w:p>
    <w:p w14:paraId="5AF96F18"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Representative of Kent County Municipalities</w:t>
      </w:r>
    </w:p>
    <w:p w14:paraId="2E27D4EB"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920161C"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Federal Highway Administration (FHWA) and the Federal Transit Administration (FTA) sit on the MPO Council as non-voting members.</w:t>
      </w:r>
    </w:p>
    <w:p w14:paraId="6EFD08BC"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C4508F5"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current representatives to the Dover/Kent MPO Council are listed below:</w:t>
      </w:r>
    </w:p>
    <w:p w14:paraId="7F759829"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D5B5228"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w:t>
      </w:r>
      <w:r w:rsidR="00736EFD">
        <w:rPr>
          <w:sz w:val="22"/>
        </w:rPr>
        <w:t xml:space="preserve">Carleton Carey, Mayor, City of Dover </w:t>
      </w:r>
    </w:p>
    <w:p w14:paraId="136BACB7" w14:textId="77777777" w:rsidR="002502FC" w:rsidRDefault="002502FC" w:rsidP="00947473">
      <w:pPr>
        <w:pStyle w:val="Level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w:t>
      </w:r>
      <w:r w:rsidR="00736EFD">
        <w:rPr>
          <w:sz w:val="22"/>
        </w:rPr>
        <w:t>Bradley Eaby</w:t>
      </w:r>
      <w:r w:rsidR="006414C3">
        <w:rPr>
          <w:sz w:val="22"/>
        </w:rPr>
        <w:t>,</w:t>
      </w:r>
      <w:r w:rsidR="00736EFD">
        <w:rPr>
          <w:sz w:val="22"/>
        </w:rPr>
        <w:t xml:space="preserve"> for Brooks Banta, President, Levy Court of Kent County</w:t>
      </w:r>
    </w:p>
    <w:p w14:paraId="24CD9657"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w:t>
      </w:r>
      <w:r w:rsidR="00736EFD">
        <w:rPr>
          <w:sz w:val="22"/>
        </w:rPr>
        <w:t>Terry Pepper</w:t>
      </w:r>
      <w:r w:rsidR="004E2BB5">
        <w:rPr>
          <w:sz w:val="22"/>
        </w:rPr>
        <w:t>,</w:t>
      </w:r>
      <w:r>
        <w:rPr>
          <w:sz w:val="22"/>
        </w:rPr>
        <w:t xml:space="preserve"> for </w:t>
      </w:r>
      <w:r w:rsidR="00E9201A">
        <w:rPr>
          <w:sz w:val="22"/>
        </w:rPr>
        <w:t>Jack Markell</w:t>
      </w:r>
      <w:r>
        <w:rPr>
          <w:sz w:val="22"/>
        </w:rPr>
        <w:t>, Governor of Delaware</w:t>
      </w:r>
    </w:p>
    <w:p w14:paraId="7E0D415F"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w:t>
      </w:r>
      <w:r w:rsidR="00736EFD">
        <w:rPr>
          <w:sz w:val="22"/>
        </w:rPr>
        <w:t>Drew Boyce</w:t>
      </w:r>
      <w:r w:rsidR="00EC7F3C">
        <w:rPr>
          <w:sz w:val="22"/>
        </w:rPr>
        <w:t xml:space="preserve">, for </w:t>
      </w:r>
      <w:r w:rsidR="0026383F">
        <w:rPr>
          <w:sz w:val="22"/>
        </w:rPr>
        <w:t>Shailen Bhatt,</w:t>
      </w:r>
      <w:r w:rsidR="00E35F4D">
        <w:rPr>
          <w:sz w:val="22"/>
        </w:rPr>
        <w:t xml:space="preserve"> </w:t>
      </w:r>
      <w:r>
        <w:rPr>
          <w:sz w:val="22"/>
        </w:rPr>
        <w:t>Secretary, Delaware Department of Transportation</w:t>
      </w:r>
    </w:p>
    <w:p w14:paraId="5D91DB70"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w:t>
      </w:r>
      <w:r w:rsidR="00031637">
        <w:rPr>
          <w:sz w:val="22"/>
        </w:rPr>
        <w:t xml:space="preserve">Ken Potts, </w:t>
      </w:r>
      <w:r w:rsidR="00736EFD">
        <w:rPr>
          <w:sz w:val="22"/>
        </w:rPr>
        <w:t xml:space="preserve">for </w:t>
      </w:r>
      <w:r w:rsidR="00C23FD5">
        <w:rPr>
          <w:sz w:val="22"/>
        </w:rPr>
        <w:t>Richard Paprcka</w:t>
      </w:r>
      <w:r w:rsidR="00736EFD">
        <w:rPr>
          <w:sz w:val="22"/>
        </w:rPr>
        <w:t xml:space="preserve">, </w:t>
      </w:r>
      <w:r w:rsidR="00450662">
        <w:rPr>
          <w:sz w:val="22"/>
        </w:rPr>
        <w:t xml:space="preserve">Acting </w:t>
      </w:r>
      <w:r w:rsidR="00736EFD">
        <w:rPr>
          <w:sz w:val="22"/>
        </w:rPr>
        <w:t xml:space="preserve">Executive Director, </w:t>
      </w:r>
      <w:r>
        <w:rPr>
          <w:sz w:val="22"/>
        </w:rPr>
        <w:t>Delaware Transit Corporation</w:t>
      </w:r>
    </w:p>
    <w:p w14:paraId="3F9C3054"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w:t>
      </w:r>
      <w:r w:rsidR="00F002B4">
        <w:rPr>
          <w:sz w:val="22"/>
        </w:rPr>
        <w:t xml:space="preserve"> </w:t>
      </w:r>
      <w:r w:rsidR="0075662A">
        <w:rPr>
          <w:sz w:val="22"/>
        </w:rPr>
        <w:t>Don Tinari</w:t>
      </w:r>
      <w:r w:rsidR="00EC7F3C">
        <w:rPr>
          <w:sz w:val="22"/>
        </w:rPr>
        <w:t>,</w:t>
      </w:r>
      <w:r w:rsidR="00F002B4">
        <w:rPr>
          <w:sz w:val="22"/>
        </w:rPr>
        <w:t xml:space="preserve"> </w:t>
      </w:r>
      <w:r>
        <w:rPr>
          <w:sz w:val="22"/>
        </w:rPr>
        <w:t>Town of C</w:t>
      </w:r>
      <w:r w:rsidR="0075662A">
        <w:rPr>
          <w:sz w:val="22"/>
        </w:rPr>
        <w:t>heswold</w:t>
      </w:r>
      <w:r>
        <w:rPr>
          <w:sz w:val="22"/>
        </w:rPr>
        <w:t>, Representative of Kent County Municipalities</w:t>
      </w:r>
    </w:p>
    <w:p w14:paraId="65F6DBC8" w14:textId="77777777" w:rsidR="00736EFD" w:rsidRDefault="00736EFD" w:rsidP="00241426">
      <w:pPr>
        <w:rPr>
          <w:b/>
          <w:sz w:val="22"/>
        </w:rPr>
      </w:pPr>
    </w:p>
    <w:p w14:paraId="4A5A7C9E" w14:textId="77777777" w:rsidR="002502FC" w:rsidRDefault="002502FC" w:rsidP="00241426">
      <w:pPr>
        <w:rPr>
          <w:b/>
          <w:sz w:val="22"/>
        </w:rPr>
      </w:pPr>
      <w:r>
        <w:rPr>
          <w:b/>
          <w:sz w:val="22"/>
        </w:rPr>
        <w:t>TECHNICAL ADVISORY COMMITTEE (TAC)</w:t>
      </w:r>
    </w:p>
    <w:p w14:paraId="0C6BA7FF"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9189903"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TAC consists of technic</w:t>
      </w:r>
      <w:r w:rsidR="0075662A">
        <w:rPr>
          <w:sz w:val="22"/>
        </w:rPr>
        <w:t>al staff</w:t>
      </w:r>
      <w:r>
        <w:rPr>
          <w:sz w:val="22"/>
        </w:rPr>
        <w:t xml:space="preserve"> from all MPO participating agencies.  It performs analyses and makes recommendations concerning transportation and land use issues to the Council for its approval.  The actual technical work is performed jointly by the MPO staff and the TAC member organizations.  The TAC elects its own chairperson annually from among its members to serve for a one-year period.  The current membership of the TAC, and its representatives, are:</w:t>
      </w:r>
    </w:p>
    <w:p w14:paraId="5FB2C47B"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8288BF5" w14:textId="77777777" w:rsidR="002502FC" w:rsidRDefault="00E9201A" w:rsidP="00947473">
      <w:pPr>
        <w:pStyle w:val="level11"/>
        <w:widowControl/>
        <w:numPr>
          <w:ilvl w:val="0"/>
          <w:numId w:val="1"/>
        </w:numPr>
        <w:tabs>
          <w:tab w:val="left" w:pos="-720"/>
          <w:tab w:val="left" w:pos="360"/>
        </w:tabs>
        <w:jc w:val="both"/>
        <w:rPr>
          <w:sz w:val="22"/>
        </w:rPr>
      </w:pPr>
      <w:r>
        <w:rPr>
          <w:sz w:val="22"/>
        </w:rPr>
        <w:tab/>
        <w:t>Phi</w:t>
      </w:r>
      <w:r w:rsidR="002502FC">
        <w:rPr>
          <w:sz w:val="22"/>
        </w:rPr>
        <w:t>lip Wheeler, Delaware Department of Natural Resources and Environmental Control</w:t>
      </w:r>
    </w:p>
    <w:p w14:paraId="768E17B5" w14:textId="77777777" w:rsidR="002502FC" w:rsidRDefault="002502FC" w:rsidP="00947473">
      <w:pPr>
        <w:pStyle w:val="level11"/>
        <w:widowControl/>
        <w:numPr>
          <w:ilvl w:val="0"/>
          <w:numId w:val="1"/>
        </w:numPr>
        <w:tabs>
          <w:tab w:val="left" w:pos="-720"/>
          <w:tab w:val="left" w:pos="360"/>
        </w:tabs>
        <w:jc w:val="both"/>
        <w:rPr>
          <w:sz w:val="22"/>
        </w:rPr>
      </w:pPr>
      <w:r>
        <w:rPr>
          <w:sz w:val="22"/>
        </w:rPr>
        <w:tab/>
      </w:r>
      <w:r w:rsidR="00736EFD">
        <w:rPr>
          <w:sz w:val="22"/>
        </w:rPr>
        <w:t>Mike Kirkpatrick</w:t>
      </w:r>
      <w:r>
        <w:rPr>
          <w:sz w:val="22"/>
        </w:rPr>
        <w:t>, Delaware Department of Transportation</w:t>
      </w:r>
    </w:p>
    <w:p w14:paraId="44307590" w14:textId="77777777" w:rsidR="002502FC" w:rsidRDefault="002502FC" w:rsidP="00947473">
      <w:pPr>
        <w:pStyle w:val="level11"/>
        <w:widowControl/>
        <w:numPr>
          <w:ilvl w:val="0"/>
          <w:numId w:val="1"/>
        </w:numPr>
        <w:tabs>
          <w:tab w:val="left" w:pos="-720"/>
          <w:tab w:val="left" w:pos="360"/>
        </w:tabs>
        <w:jc w:val="both"/>
        <w:rPr>
          <w:sz w:val="22"/>
        </w:rPr>
      </w:pPr>
      <w:r>
        <w:rPr>
          <w:sz w:val="22"/>
        </w:rPr>
        <w:tab/>
        <w:t xml:space="preserve">Catherine </w:t>
      </w:r>
      <w:r w:rsidR="00F002B4">
        <w:rPr>
          <w:sz w:val="22"/>
        </w:rPr>
        <w:t>Smith</w:t>
      </w:r>
      <w:r>
        <w:rPr>
          <w:sz w:val="22"/>
        </w:rPr>
        <w:t>, Delaware Transit Corporation</w:t>
      </w:r>
    </w:p>
    <w:p w14:paraId="121AE411" w14:textId="77777777" w:rsidR="002502FC" w:rsidRDefault="00DF7E48" w:rsidP="00947473">
      <w:pPr>
        <w:pStyle w:val="level11"/>
        <w:widowControl/>
        <w:numPr>
          <w:ilvl w:val="0"/>
          <w:numId w:val="1"/>
        </w:numPr>
        <w:tabs>
          <w:tab w:val="left" w:pos="-720"/>
          <w:tab w:val="left" w:pos="360"/>
        </w:tabs>
        <w:jc w:val="both"/>
        <w:rPr>
          <w:sz w:val="22"/>
        </w:rPr>
      </w:pPr>
      <w:r>
        <w:rPr>
          <w:sz w:val="22"/>
        </w:rPr>
        <w:tab/>
      </w:r>
      <w:r w:rsidR="00A253AC">
        <w:rPr>
          <w:sz w:val="22"/>
        </w:rPr>
        <w:t>Mary Ellen Gray</w:t>
      </w:r>
      <w:r w:rsidR="002502FC">
        <w:rPr>
          <w:sz w:val="22"/>
        </w:rPr>
        <w:t>, Kent County Planning Department</w:t>
      </w:r>
    </w:p>
    <w:p w14:paraId="2CAC0FFB" w14:textId="77777777" w:rsidR="002502FC" w:rsidRDefault="002502FC" w:rsidP="00947473">
      <w:pPr>
        <w:pStyle w:val="level11"/>
        <w:widowControl/>
        <w:numPr>
          <w:ilvl w:val="0"/>
          <w:numId w:val="1"/>
        </w:numPr>
        <w:tabs>
          <w:tab w:val="left" w:pos="-720"/>
          <w:tab w:val="left" w:pos="360"/>
        </w:tabs>
        <w:jc w:val="both"/>
        <w:rPr>
          <w:sz w:val="22"/>
        </w:rPr>
      </w:pPr>
      <w:r>
        <w:rPr>
          <w:sz w:val="22"/>
        </w:rPr>
        <w:tab/>
      </w:r>
      <w:r w:rsidR="004E2BB5">
        <w:rPr>
          <w:sz w:val="22"/>
        </w:rPr>
        <w:t>Ann Marie Towns</w:t>
      </w:r>
      <w:r w:rsidR="00F002B4">
        <w:rPr>
          <w:sz w:val="22"/>
        </w:rPr>
        <w:t>h</w:t>
      </w:r>
      <w:r w:rsidR="004E2BB5">
        <w:rPr>
          <w:sz w:val="22"/>
        </w:rPr>
        <w:t>end</w:t>
      </w:r>
      <w:r>
        <w:rPr>
          <w:sz w:val="22"/>
        </w:rPr>
        <w:t>, City of Dover Inspections and Planning Department</w:t>
      </w:r>
    </w:p>
    <w:p w14:paraId="5FEDE5AD" w14:textId="77777777" w:rsidR="002502FC" w:rsidRDefault="002502FC" w:rsidP="00947473">
      <w:pPr>
        <w:pStyle w:val="level11"/>
        <w:widowControl/>
        <w:numPr>
          <w:ilvl w:val="0"/>
          <w:numId w:val="1"/>
        </w:numPr>
        <w:tabs>
          <w:tab w:val="left" w:pos="-720"/>
          <w:tab w:val="left" w:pos="360"/>
        </w:tabs>
        <w:jc w:val="both"/>
        <w:rPr>
          <w:sz w:val="22"/>
        </w:rPr>
      </w:pPr>
      <w:r>
        <w:rPr>
          <w:sz w:val="22"/>
        </w:rPr>
        <w:tab/>
      </w:r>
      <w:r w:rsidR="00845573">
        <w:rPr>
          <w:sz w:val="22"/>
        </w:rPr>
        <w:t>Joe Zilcosky,</w:t>
      </w:r>
      <w:r>
        <w:rPr>
          <w:sz w:val="22"/>
        </w:rPr>
        <w:t xml:space="preserve"> Delaware Economic Development Office</w:t>
      </w:r>
    </w:p>
    <w:p w14:paraId="4491015A" w14:textId="77777777" w:rsidR="002502FC"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tab/>
        <w:t>Milton Melendez, Delaware Department of Agriculture</w:t>
      </w:r>
    </w:p>
    <w:p w14:paraId="09EDBBEE" w14:textId="77777777" w:rsidR="002502FC"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lastRenderedPageBreak/>
        <w:tab/>
        <w:t>Tim Riley, Kent Soil Conservation District</w:t>
      </w:r>
    </w:p>
    <w:p w14:paraId="004F51F6" w14:textId="77777777" w:rsidR="002502FC"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tab/>
      </w:r>
      <w:r w:rsidR="0075662A">
        <w:rPr>
          <w:sz w:val="22"/>
        </w:rPr>
        <w:t>Sharon Duca</w:t>
      </w:r>
      <w:r>
        <w:rPr>
          <w:sz w:val="22"/>
        </w:rPr>
        <w:t xml:space="preserve">, City of Dover </w:t>
      </w:r>
      <w:r w:rsidR="00DF7E48">
        <w:rPr>
          <w:sz w:val="22"/>
        </w:rPr>
        <w:t>Public Services Manager</w:t>
      </w:r>
    </w:p>
    <w:p w14:paraId="7E07FC31" w14:textId="77777777" w:rsidR="002502FC" w:rsidRDefault="000133F6"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tab/>
      </w:r>
      <w:r w:rsidR="00A90F21">
        <w:rPr>
          <w:sz w:val="22"/>
        </w:rPr>
        <w:t>Jason Halpin</w:t>
      </w:r>
      <w:r>
        <w:rPr>
          <w:sz w:val="22"/>
        </w:rPr>
        <w:t xml:space="preserve">, </w:t>
      </w:r>
      <w:r w:rsidR="002502FC">
        <w:rPr>
          <w:sz w:val="22"/>
        </w:rPr>
        <w:t>Dover Air Force Base</w:t>
      </w:r>
    </w:p>
    <w:p w14:paraId="1362DBFE" w14:textId="77777777" w:rsidR="002502FC" w:rsidRPr="0026383F" w:rsidRDefault="002502FC" w:rsidP="00947473">
      <w:pPr>
        <w:pStyle w:val="level11"/>
        <w:widowControl/>
        <w:numPr>
          <w:ilvl w:val="0"/>
          <w:numId w:val="1"/>
        </w:numPr>
        <w:tabs>
          <w:tab w:val="left" w:pos="-720"/>
          <w:tab w:val="left" w:pos="360"/>
        </w:tabs>
        <w:jc w:val="both"/>
        <w:rPr>
          <w:sz w:val="22"/>
        </w:rPr>
      </w:pPr>
      <w:r w:rsidRPr="0026383F">
        <w:rPr>
          <w:sz w:val="22"/>
        </w:rPr>
        <w:tab/>
        <w:t xml:space="preserve">David Edgell, Delaware </w:t>
      </w:r>
      <w:r w:rsidR="00031637" w:rsidRPr="0026383F">
        <w:rPr>
          <w:sz w:val="22"/>
        </w:rPr>
        <w:t xml:space="preserve">Office of </w:t>
      </w:r>
      <w:r w:rsidRPr="0026383F">
        <w:rPr>
          <w:sz w:val="22"/>
        </w:rPr>
        <w:t xml:space="preserve">Statewide Planning </w:t>
      </w:r>
      <w:r w:rsidR="00031637" w:rsidRPr="0026383F">
        <w:rPr>
          <w:sz w:val="22"/>
        </w:rPr>
        <w:t>Coordination</w:t>
      </w:r>
    </w:p>
    <w:p w14:paraId="529E4842" w14:textId="77777777" w:rsidR="002502FC" w:rsidRDefault="002502FC" w:rsidP="00947473">
      <w:pPr>
        <w:pStyle w:val="level11"/>
        <w:widowControl/>
        <w:numPr>
          <w:ilvl w:val="0"/>
          <w:numId w:val="1"/>
        </w:numPr>
        <w:tabs>
          <w:tab w:val="left" w:pos="-720"/>
          <w:tab w:val="left" w:pos="360"/>
        </w:tabs>
        <w:jc w:val="both"/>
        <w:rPr>
          <w:sz w:val="22"/>
        </w:rPr>
      </w:pPr>
      <w:r>
        <w:rPr>
          <w:sz w:val="22"/>
        </w:rPr>
        <w:tab/>
      </w:r>
      <w:r w:rsidR="000133F6">
        <w:rPr>
          <w:sz w:val="22"/>
        </w:rPr>
        <w:t>Gary Norris</w:t>
      </w:r>
      <w:r>
        <w:rPr>
          <w:sz w:val="22"/>
        </w:rPr>
        <w:t>, City of Milford</w:t>
      </w:r>
    </w:p>
    <w:p w14:paraId="1D46F388" w14:textId="77777777" w:rsidR="00C45803" w:rsidRDefault="000133F6" w:rsidP="00947473">
      <w:pPr>
        <w:pStyle w:val="level11"/>
        <w:widowControl/>
        <w:numPr>
          <w:ilvl w:val="0"/>
          <w:numId w:val="1"/>
        </w:numPr>
        <w:tabs>
          <w:tab w:val="clear" w:pos="720"/>
          <w:tab w:val="left" w:pos="-720"/>
        </w:tabs>
        <w:jc w:val="both"/>
        <w:rPr>
          <w:sz w:val="22"/>
        </w:rPr>
      </w:pPr>
      <w:r>
        <w:tab/>
      </w:r>
      <w:r w:rsidR="00C45803" w:rsidRPr="0075662A">
        <w:rPr>
          <w:sz w:val="22"/>
        </w:rPr>
        <w:t>David Hugg III, Town of Smyrna</w:t>
      </w:r>
    </w:p>
    <w:p w14:paraId="45F95CEE" w14:textId="77777777" w:rsidR="00A90F21" w:rsidRPr="0075662A" w:rsidRDefault="00A90F21" w:rsidP="00947473">
      <w:pPr>
        <w:pStyle w:val="level11"/>
        <w:widowControl/>
        <w:numPr>
          <w:ilvl w:val="0"/>
          <w:numId w:val="1"/>
        </w:numPr>
        <w:tabs>
          <w:tab w:val="clear" w:pos="720"/>
          <w:tab w:val="left" w:pos="-720"/>
        </w:tabs>
        <w:jc w:val="both"/>
        <w:rPr>
          <w:sz w:val="22"/>
        </w:rPr>
      </w:pPr>
      <w:r>
        <w:rPr>
          <w:sz w:val="22"/>
        </w:rPr>
        <w:t xml:space="preserve">  Aaron Chaffinch, Town of Camden</w:t>
      </w:r>
    </w:p>
    <w:p w14:paraId="0A6EFCF7" w14:textId="77777777" w:rsidR="00E9201A" w:rsidRPr="00C45803" w:rsidRDefault="00E9201A" w:rsidP="00947473">
      <w:pPr>
        <w:pStyle w:val="level11"/>
        <w:widowControl/>
        <w:tabs>
          <w:tab w:val="clear" w:pos="720"/>
          <w:tab w:val="left" w:pos="-720"/>
        </w:tabs>
        <w:ind w:left="0" w:firstLine="0"/>
        <w:jc w:val="both"/>
        <w:rPr>
          <w:sz w:val="22"/>
        </w:rPr>
      </w:pPr>
    </w:p>
    <w:p w14:paraId="5EEB55C9"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Norfolk Southern, the Delaware Motor Transport Association, the F</w:t>
      </w:r>
      <w:r w:rsidR="00632DEB">
        <w:rPr>
          <w:sz w:val="22"/>
        </w:rPr>
        <w:t>HWA</w:t>
      </w:r>
      <w:r>
        <w:rPr>
          <w:sz w:val="22"/>
        </w:rPr>
        <w:t>, and the F</w:t>
      </w:r>
      <w:r w:rsidR="00632DEB">
        <w:rPr>
          <w:sz w:val="22"/>
        </w:rPr>
        <w:t>TA</w:t>
      </w:r>
      <w:r>
        <w:rPr>
          <w:sz w:val="22"/>
        </w:rPr>
        <w:t xml:space="preserve"> are non-voting members of the TAC.</w:t>
      </w:r>
    </w:p>
    <w:p w14:paraId="0546F9DB"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EEC0760"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PUBLIC ADVISORY COMMITTEE (PAC)</w:t>
      </w:r>
    </w:p>
    <w:p w14:paraId="0FE3A5ED"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B61237B"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Public Advisory Committee (PAC) is a group of local citizens appointed by the MPO Council.  Each member of the PAC serves for a period of two years.  The PAC elects its own chairperson annually from among its members for a term of one year. They represent business and civic groups from Kent County.  The PAC provides advice and comments on current and future issues concerning the citizens' perspectives on the impact of the transportation plans and programs in the MPO area.  The PAC also provides a forum for the public to express their concerns about all transportation and land-use related activities.</w:t>
      </w:r>
    </w:p>
    <w:p w14:paraId="489AE9DE"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A0ACEB9"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City Appointees</w:t>
      </w:r>
    </w:p>
    <w:p w14:paraId="0BA990B0" w14:textId="77777777" w:rsidR="002502FC" w:rsidRDefault="001B01C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Prameela Kaza</w:t>
      </w:r>
    </w:p>
    <w:p w14:paraId="03205E9F" w14:textId="77777777" w:rsidR="002502FC" w:rsidRDefault="000133F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James Webster</w:t>
      </w:r>
    </w:p>
    <w:p w14:paraId="0BDAB376" w14:textId="77777777" w:rsidR="00E9201A" w:rsidRDefault="00E20D6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Dr. </w:t>
      </w:r>
      <w:r w:rsidR="00E35F4D">
        <w:rPr>
          <w:sz w:val="22"/>
        </w:rPr>
        <w:t xml:space="preserve">Carlton Cannon, Jr. </w:t>
      </w:r>
    </w:p>
    <w:p w14:paraId="60236419" w14:textId="77777777" w:rsidR="007A3CC0" w:rsidRDefault="007A3CC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8C406B0"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State Appointees</w:t>
      </w:r>
    </w:p>
    <w:p w14:paraId="234162E9" w14:textId="77777777" w:rsidR="002502FC" w:rsidRDefault="00E20D6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Dr. </w:t>
      </w:r>
      <w:r w:rsidR="002502FC">
        <w:rPr>
          <w:sz w:val="22"/>
        </w:rPr>
        <w:t>Dan</w:t>
      </w:r>
      <w:r w:rsidR="00DF7E48">
        <w:rPr>
          <w:sz w:val="22"/>
        </w:rPr>
        <w:t>iel</w:t>
      </w:r>
      <w:r w:rsidR="002502FC">
        <w:rPr>
          <w:sz w:val="22"/>
        </w:rPr>
        <w:t xml:space="preserve"> Houghtaling</w:t>
      </w:r>
    </w:p>
    <w:p w14:paraId="1E7C3760" w14:textId="77777777" w:rsidR="002502FC" w:rsidRDefault="0007089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Michael Gumrot</w:t>
      </w:r>
    </w:p>
    <w:p w14:paraId="1E65103B" w14:textId="77777777" w:rsidR="00BA06D3" w:rsidRDefault="00BA06D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Phyllis Collins</w:t>
      </w:r>
    </w:p>
    <w:p w14:paraId="262C5D4F" w14:textId="77777777" w:rsidR="00CF6E67" w:rsidRDefault="00CF6E6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Jonathan Street</w:t>
      </w:r>
    </w:p>
    <w:p w14:paraId="0F046A2E" w14:textId="77777777" w:rsidR="0007089C" w:rsidRDefault="0007089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76A2F51"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County Appointees</w:t>
      </w:r>
    </w:p>
    <w:p w14:paraId="7FA610A3"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Dwight S. Meyer</w:t>
      </w:r>
    </w:p>
    <w:p w14:paraId="20D931BB" w14:textId="77777777" w:rsidR="000133F6" w:rsidRDefault="001B01C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Earle Dempsey</w:t>
      </w:r>
    </w:p>
    <w:p w14:paraId="475597CB" w14:textId="77777777" w:rsidR="001B01C7" w:rsidRPr="001B01C7" w:rsidRDefault="001B01C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Jayce </w:t>
      </w:r>
      <w:r w:rsidRPr="001B01C7">
        <w:rPr>
          <w:sz w:val="22"/>
          <w:szCs w:val="22"/>
        </w:rPr>
        <w:t>Lewsniewski</w:t>
      </w:r>
    </w:p>
    <w:p w14:paraId="39AD1DD0" w14:textId="77777777" w:rsidR="0026383F" w:rsidRDefault="0026383F"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Ed M</w:t>
      </w:r>
      <w:r w:rsidR="00CF6E67">
        <w:rPr>
          <w:sz w:val="22"/>
        </w:rPr>
        <w:t>a</w:t>
      </w:r>
      <w:r>
        <w:rPr>
          <w:sz w:val="22"/>
        </w:rPr>
        <w:t>r</w:t>
      </w:r>
      <w:r w:rsidR="00CF6E67">
        <w:rPr>
          <w:sz w:val="22"/>
        </w:rPr>
        <w:t>o</w:t>
      </w:r>
      <w:r>
        <w:rPr>
          <w:sz w:val="22"/>
        </w:rPr>
        <w:t>n</w:t>
      </w:r>
    </w:p>
    <w:p w14:paraId="415D90F3" w14:textId="77777777" w:rsidR="00C94DC0" w:rsidRDefault="001B01C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Jeremy Tucker</w:t>
      </w:r>
      <w:r w:rsidR="00C94DC0" w:rsidRPr="00C94DC0">
        <w:rPr>
          <w:sz w:val="22"/>
        </w:rPr>
        <w:t xml:space="preserve"> </w:t>
      </w:r>
    </w:p>
    <w:p w14:paraId="3D8E92B1" w14:textId="77777777" w:rsidR="004836BD" w:rsidRPr="00DA707D" w:rsidRDefault="00C94DC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Kevin Yingling </w:t>
      </w:r>
      <w:r w:rsidRPr="00DA707D">
        <w:rPr>
          <w:sz w:val="22"/>
        </w:rPr>
        <w:t>(alternate</w:t>
      </w:r>
      <w:r>
        <w:rPr>
          <w:sz w:val="22"/>
        </w:rPr>
        <w:t>)</w:t>
      </w:r>
    </w:p>
    <w:p w14:paraId="219E7708" w14:textId="77777777" w:rsidR="004836BD" w:rsidRDefault="004836BD">
      <w:pPr>
        <w:rPr>
          <w:b/>
          <w:sz w:val="22"/>
        </w:rPr>
      </w:pPr>
    </w:p>
    <w:p w14:paraId="57492281"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MPO STAFF</w:t>
      </w:r>
    </w:p>
    <w:p w14:paraId="2BBD9C56"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423512E"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 staff performs the day-to-day operations of the agency, with technical expertise in administration, planning and public affairs.  The staff, in conjunction with the MPO's member agencies, collects, analyzes, and evaluates demographic, land use, and transportation-related data to understand the transportation system requirements of the region.  The staff also prepares materials for use at TAC, PAC, and Council meetings.  The professional staff members participate in all MPO meetings and provide technical support.  In addition, they represent the agency at meetings of importance to planning activities within the region.  In Fiscal Year </w:t>
      </w:r>
      <w:r w:rsidR="00802E32">
        <w:rPr>
          <w:sz w:val="22"/>
        </w:rPr>
        <w:t>2015</w:t>
      </w:r>
      <w:r>
        <w:rPr>
          <w:sz w:val="22"/>
        </w:rPr>
        <w:t xml:space="preserve"> the following staff positions are authorized:</w:t>
      </w:r>
    </w:p>
    <w:p w14:paraId="79EE258D"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0239C3E"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 xml:space="preserve">Executive Director, </w:t>
      </w:r>
      <w:r w:rsidR="00947473">
        <w:rPr>
          <w:sz w:val="22"/>
        </w:rPr>
        <w:t>Rich Vetter</w:t>
      </w:r>
    </w:p>
    <w:p w14:paraId="312DC07B" w14:textId="77777777" w:rsidR="002502FC" w:rsidRDefault="00C4580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Principal Planner</w:t>
      </w:r>
      <w:r w:rsidR="00E9201A">
        <w:rPr>
          <w:sz w:val="22"/>
        </w:rPr>
        <w:t>,</w:t>
      </w:r>
      <w:r>
        <w:rPr>
          <w:sz w:val="22"/>
        </w:rPr>
        <w:t xml:space="preserve"> James Galvin</w:t>
      </w:r>
    </w:p>
    <w:p w14:paraId="433DECE0" w14:textId="77777777" w:rsidR="004E2BB5" w:rsidRDefault="004E2BB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90F21">
        <w:rPr>
          <w:sz w:val="22"/>
        </w:rPr>
        <w:t>Outreach Manager</w:t>
      </w:r>
      <w:r w:rsidR="00333C28">
        <w:rPr>
          <w:sz w:val="22"/>
        </w:rPr>
        <w:t>,</w:t>
      </w:r>
      <w:r w:rsidR="00C45803">
        <w:rPr>
          <w:sz w:val="22"/>
        </w:rPr>
        <w:t xml:space="preserve"> Kate Layton</w:t>
      </w:r>
    </w:p>
    <w:p w14:paraId="39B51E13" w14:textId="77777777" w:rsidR="00B76A49" w:rsidRDefault="00B76A49"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90F21">
        <w:rPr>
          <w:sz w:val="22"/>
        </w:rPr>
        <w:t xml:space="preserve">Transportation </w:t>
      </w:r>
      <w:r>
        <w:rPr>
          <w:sz w:val="22"/>
        </w:rPr>
        <w:t>Planner, Chris Kirby</w:t>
      </w:r>
    </w:p>
    <w:p w14:paraId="744F8A6D" w14:textId="77777777" w:rsidR="00333C28" w:rsidRDefault="002502FC" w:rsidP="004506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2"/>
        </w:rPr>
      </w:pPr>
      <w:r>
        <w:rPr>
          <w:sz w:val="22"/>
        </w:rPr>
        <w:t>Executive Secretary, Catherine Samardza</w:t>
      </w:r>
      <w:r w:rsidR="00333C28">
        <w:rPr>
          <w:b/>
          <w:sz w:val="22"/>
        </w:rPr>
        <w:br w:type="page"/>
      </w:r>
    </w:p>
    <w:p w14:paraId="2A7E7B66"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lastRenderedPageBreak/>
        <w:t>MPO DESIGNATED REGION</w:t>
      </w:r>
    </w:p>
    <w:p w14:paraId="5150BF03" w14:textId="77777777"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1BCB075" w14:textId="77777777" w:rsidR="00632DEB"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planning area boundary is delineated as Kent County, Delaware, plus those areas of Smyrna and Milford situated in neighboring counties.  Dover, as the center of the urbanized area, is a primary focus of the MPO's planning</w:t>
      </w:r>
      <w:r w:rsidR="00632DEB">
        <w:rPr>
          <w:sz w:val="22"/>
        </w:rPr>
        <w:t xml:space="preserve"> </w:t>
      </w:r>
      <w:r>
        <w:rPr>
          <w:sz w:val="22"/>
        </w:rPr>
        <w:t>efforts.</w:t>
      </w:r>
    </w:p>
    <w:p w14:paraId="5ECA2E3A" w14:textId="77777777" w:rsidR="00333C28" w:rsidRDefault="00333C28"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0D5C49FB" w14:textId="77777777"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632DEB">
        <w:rPr>
          <w:b/>
          <w:sz w:val="22"/>
          <w:szCs w:val="22"/>
        </w:rPr>
        <w:t>FUNDING</w:t>
      </w:r>
    </w:p>
    <w:p w14:paraId="288ECCAB" w14:textId="77777777"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094E9597" w14:textId="77777777" w:rsid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This UPWP is funded predominantly by FHWA </w:t>
      </w:r>
      <w:r w:rsidR="00B63EC5">
        <w:rPr>
          <w:sz w:val="22"/>
          <w:szCs w:val="22"/>
        </w:rPr>
        <w:t>Section 1</w:t>
      </w:r>
      <w:r w:rsidR="00802E32">
        <w:rPr>
          <w:sz w:val="22"/>
          <w:szCs w:val="22"/>
        </w:rPr>
        <w:t>15</w:t>
      </w:r>
      <w:r w:rsidR="00B63EC5">
        <w:rPr>
          <w:sz w:val="22"/>
          <w:szCs w:val="22"/>
        </w:rPr>
        <w:t xml:space="preserve"> (PL) </w:t>
      </w:r>
      <w:r>
        <w:rPr>
          <w:sz w:val="22"/>
          <w:szCs w:val="22"/>
        </w:rPr>
        <w:t>and the FTA</w:t>
      </w:r>
      <w:r w:rsidR="00B63EC5">
        <w:rPr>
          <w:sz w:val="22"/>
          <w:szCs w:val="22"/>
        </w:rPr>
        <w:t xml:space="preserve"> Section 5303 funds</w:t>
      </w:r>
      <w:r>
        <w:rPr>
          <w:sz w:val="22"/>
          <w:szCs w:val="22"/>
        </w:rPr>
        <w:t xml:space="preserve">.  </w:t>
      </w:r>
      <w:r w:rsidR="00B63EC5">
        <w:rPr>
          <w:sz w:val="22"/>
          <w:szCs w:val="22"/>
        </w:rPr>
        <w:t xml:space="preserve">All federal transportation </w:t>
      </w:r>
      <w:r>
        <w:rPr>
          <w:sz w:val="22"/>
          <w:szCs w:val="22"/>
        </w:rPr>
        <w:t>funds</w:t>
      </w:r>
      <w:r w:rsidR="00B63EC5">
        <w:rPr>
          <w:sz w:val="22"/>
          <w:szCs w:val="22"/>
        </w:rPr>
        <w:t xml:space="preserve"> are administered by DelDOT and made available to the MPO on a reimbursement basis.  These funds cannot constitute more than 80 percent of the total MPO work program, </w:t>
      </w:r>
      <w:r w:rsidR="00930D15">
        <w:rPr>
          <w:sz w:val="22"/>
          <w:szCs w:val="22"/>
        </w:rPr>
        <w:t>so</w:t>
      </w:r>
      <w:r w:rsidR="00B63EC5">
        <w:rPr>
          <w:sz w:val="22"/>
          <w:szCs w:val="22"/>
        </w:rPr>
        <w:t xml:space="preserve"> state, county and local governments must provide a 20 percent match.  </w:t>
      </w:r>
      <w:r w:rsidR="00C30B6C">
        <w:rPr>
          <w:sz w:val="22"/>
          <w:szCs w:val="22"/>
        </w:rPr>
        <w:t xml:space="preserve">This match can be composed of in-kind services or cash provided by member governments.  </w:t>
      </w:r>
    </w:p>
    <w:p w14:paraId="26CD70B0" w14:textId="77777777" w:rsidR="00C30B6C"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268D792" w14:textId="77777777" w:rsidR="00743FE3"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sidR="00802E32">
        <w:rPr>
          <w:sz w:val="22"/>
          <w:szCs w:val="22"/>
        </w:rPr>
        <w:t>2015</w:t>
      </w:r>
      <w:r w:rsidR="00A21B30">
        <w:rPr>
          <w:sz w:val="22"/>
          <w:szCs w:val="22"/>
        </w:rPr>
        <w:t>, DelDOT is contributing</w:t>
      </w:r>
      <w:r>
        <w:rPr>
          <w:sz w:val="22"/>
          <w:szCs w:val="22"/>
        </w:rPr>
        <w:t xml:space="preserve"> cash toward the required match.  The majority of these funds are being used for</w:t>
      </w:r>
      <w:r w:rsidR="00A21B30">
        <w:rPr>
          <w:sz w:val="22"/>
          <w:szCs w:val="22"/>
        </w:rPr>
        <w:t xml:space="preserve"> Work Program Administration and Transportation Studies</w:t>
      </w:r>
      <w:r>
        <w:rPr>
          <w:sz w:val="22"/>
          <w:szCs w:val="22"/>
        </w:rPr>
        <w:t>.</w:t>
      </w:r>
    </w:p>
    <w:p w14:paraId="7B22C863" w14:textId="77777777"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06E81B1" w14:textId="77777777" w:rsidR="00C30B6C"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a small agency it is </w:t>
      </w:r>
      <w:r w:rsidR="00B76A49">
        <w:rPr>
          <w:sz w:val="22"/>
          <w:szCs w:val="22"/>
        </w:rPr>
        <w:t>difficult</w:t>
      </w:r>
      <w:r>
        <w:rPr>
          <w:sz w:val="22"/>
          <w:szCs w:val="22"/>
        </w:rPr>
        <w:t xml:space="preserve"> for the Dover/Kent County MPO staff to complete all of the tasks needed to accomplish the UPWP.  Consequently, member agencies and governments contribute i</w:t>
      </w:r>
      <w:r w:rsidR="00C30B6C">
        <w:rPr>
          <w:sz w:val="22"/>
          <w:szCs w:val="22"/>
        </w:rPr>
        <w:t xml:space="preserve">n-kind services </w:t>
      </w:r>
      <w:r w:rsidR="00B173B7">
        <w:rPr>
          <w:sz w:val="22"/>
          <w:szCs w:val="22"/>
        </w:rPr>
        <w:t xml:space="preserve">that </w:t>
      </w:r>
      <w:r w:rsidR="00C30B6C">
        <w:rPr>
          <w:sz w:val="22"/>
          <w:szCs w:val="22"/>
        </w:rPr>
        <w:t xml:space="preserve">are </w:t>
      </w:r>
      <w:r>
        <w:rPr>
          <w:sz w:val="22"/>
          <w:szCs w:val="22"/>
        </w:rPr>
        <w:t>calculated as match against the federal funds</w:t>
      </w:r>
      <w:r w:rsidR="007C2BD7">
        <w:rPr>
          <w:sz w:val="22"/>
          <w:szCs w:val="22"/>
        </w:rPr>
        <w:t>.  The following</w:t>
      </w:r>
      <w:r w:rsidR="00591304">
        <w:rPr>
          <w:sz w:val="22"/>
          <w:szCs w:val="22"/>
        </w:rPr>
        <w:t xml:space="preserve"> table</w:t>
      </w:r>
      <w:r w:rsidR="00091E6A">
        <w:rPr>
          <w:sz w:val="22"/>
          <w:szCs w:val="22"/>
        </w:rPr>
        <w:t xml:space="preserve"> show</w:t>
      </w:r>
      <w:r w:rsidR="00591304">
        <w:rPr>
          <w:sz w:val="22"/>
          <w:szCs w:val="22"/>
        </w:rPr>
        <w:t>s</w:t>
      </w:r>
      <w:r w:rsidR="007C2BD7">
        <w:rPr>
          <w:sz w:val="22"/>
          <w:szCs w:val="22"/>
        </w:rPr>
        <w:t xml:space="preserve"> the agencies</w:t>
      </w:r>
      <w:r w:rsidR="00091E6A">
        <w:rPr>
          <w:sz w:val="22"/>
          <w:szCs w:val="22"/>
        </w:rPr>
        <w:t>/jurisdictions</w:t>
      </w:r>
      <w:r w:rsidR="007C2BD7">
        <w:rPr>
          <w:sz w:val="22"/>
          <w:szCs w:val="22"/>
        </w:rPr>
        <w:t xml:space="preserve"> involved</w:t>
      </w:r>
      <w:r w:rsidR="00591304">
        <w:rPr>
          <w:sz w:val="22"/>
          <w:szCs w:val="22"/>
        </w:rPr>
        <w:t xml:space="preserve"> in providing in-kind services.</w:t>
      </w:r>
    </w:p>
    <w:p w14:paraId="2A72235E" w14:textId="77777777"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7C38C3C" w14:textId="77777777"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3063"/>
      </w:tblGrid>
      <w:tr w:rsidR="00091E6A" w:rsidRPr="005F6FE0" w14:paraId="0BCD1C2E" w14:textId="77777777" w:rsidTr="00B76A49">
        <w:trPr>
          <w:jc w:val="center"/>
        </w:trPr>
        <w:tc>
          <w:tcPr>
            <w:tcW w:w="0" w:type="auto"/>
          </w:tcPr>
          <w:p w14:paraId="23E7E341" w14:textId="77777777" w:rsidR="00091E6A" w:rsidRPr="005F6FE0" w:rsidRDefault="00091E6A" w:rsidP="00746E1F">
            <w:pPr>
              <w:rPr>
                <w:b/>
                <w:szCs w:val="24"/>
                <w:u w:val="single"/>
              </w:rPr>
            </w:pPr>
            <w:r w:rsidRPr="005F6FE0">
              <w:rPr>
                <w:b/>
                <w:szCs w:val="24"/>
                <w:u w:val="single"/>
              </w:rPr>
              <w:t>State Agencies</w:t>
            </w:r>
          </w:p>
        </w:tc>
        <w:tc>
          <w:tcPr>
            <w:tcW w:w="0" w:type="auto"/>
          </w:tcPr>
          <w:p w14:paraId="120603D1" w14:textId="77777777" w:rsidR="00091E6A" w:rsidRPr="005F6FE0" w:rsidRDefault="00091E6A" w:rsidP="00746E1F">
            <w:pPr>
              <w:rPr>
                <w:b/>
                <w:szCs w:val="24"/>
                <w:u w:val="single"/>
              </w:rPr>
            </w:pPr>
            <w:r w:rsidRPr="005F6FE0">
              <w:rPr>
                <w:b/>
                <w:szCs w:val="24"/>
                <w:u w:val="single"/>
              </w:rPr>
              <w:t>Local/County Governments</w:t>
            </w:r>
          </w:p>
        </w:tc>
      </w:tr>
      <w:tr w:rsidR="00091E6A" w:rsidRPr="005F6FE0" w14:paraId="025F5102" w14:textId="77777777" w:rsidTr="00B76A49">
        <w:trPr>
          <w:jc w:val="center"/>
        </w:trPr>
        <w:tc>
          <w:tcPr>
            <w:tcW w:w="0" w:type="auto"/>
          </w:tcPr>
          <w:p w14:paraId="56BECD7A" w14:textId="77777777" w:rsidR="00091E6A" w:rsidRPr="005F6FE0" w:rsidRDefault="00091E6A" w:rsidP="00746E1F">
            <w:pPr>
              <w:rPr>
                <w:sz w:val="22"/>
                <w:szCs w:val="22"/>
              </w:rPr>
            </w:pPr>
            <w:r w:rsidRPr="005F6FE0">
              <w:rPr>
                <w:sz w:val="22"/>
                <w:szCs w:val="22"/>
              </w:rPr>
              <w:t>Department of Natural Resources and Environmental Control</w:t>
            </w:r>
          </w:p>
        </w:tc>
        <w:tc>
          <w:tcPr>
            <w:tcW w:w="0" w:type="auto"/>
          </w:tcPr>
          <w:p w14:paraId="70DDA712" w14:textId="77777777" w:rsidR="00091E6A" w:rsidRPr="005F6FE0" w:rsidRDefault="00091E6A" w:rsidP="00746E1F">
            <w:pPr>
              <w:rPr>
                <w:sz w:val="22"/>
                <w:szCs w:val="22"/>
              </w:rPr>
            </w:pPr>
            <w:r w:rsidRPr="005F6FE0">
              <w:rPr>
                <w:sz w:val="22"/>
                <w:szCs w:val="22"/>
              </w:rPr>
              <w:t>Dover</w:t>
            </w:r>
          </w:p>
        </w:tc>
      </w:tr>
      <w:tr w:rsidR="00091E6A" w:rsidRPr="005F6FE0" w14:paraId="4C79BEBC" w14:textId="77777777" w:rsidTr="00B76A49">
        <w:trPr>
          <w:jc w:val="center"/>
        </w:trPr>
        <w:tc>
          <w:tcPr>
            <w:tcW w:w="0" w:type="auto"/>
          </w:tcPr>
          <w:p w14:paraId="1DB369C2" w14:textId="77777777" w:rsidR="00091E6A" w:rsidRPr="005F6FE0" w:rsidRDefault="00091E6A" w:rsidP="00746E1F">
            <w:pPr>
              <w:rPr>
                <w:sz w:val="22"/>
                <w:szCs w:val="22"/>
              </w:rPr>
            </w:pPr>
            <w:r w:rsidRPr="005F6FE0">
              <w:rPr>
                <w:sz w:val="22"/>
                <w:szCs w:val="22"/>
              </w:rPr>
              <w:t>Office of State Planning Coordination</w:t>
            </w:r>
          </w:p>
        </w:tc>
        <w:tc>
          <w:tcPr>
            <w:tcW w:w="0" w:type="auto"/>
          </w:tcPr>
          <w:p w14:paraId="06ECFB85" w14:textId="77777777" w:rsidR="00091E6A" w:rsidRPr="005F6FE0" w:rsidRDefault="00091E6A" w:rsidP="00746E1F">
            <w:pPr>
              <w:rPr>
                <w:sz w:val="22"/>
                <w:szCs w:val="22"/>
              </w:rPr>
            </w:pPr>
            <w:r w:rsidRPr="005F6FE0">
              <w:rPr>
                <w:sz w:val="22"/>
                <w:szCs w:val="22"/>
              </w:rPr>
              <w:t>Kent County</w:t>
            </w:r>
          </w:p>
        </w:tc>
      </w:tr>
      <w:tr w:rsidR="00091E6A" w:rsidRPr="005F6FE0" w14:paraId="002666B4" w14:textId="77777777" w:rsidTr="00B76A49">
        <w:trPr>
          <w:jc w:val="center"/>
        </w:trPr>
        <w:tc>
          <w:tcPr>
            <w:tcW w:w="0" w:type="auto"/>
          </w:tcPr>
          <w:p w14:paraId="75970C95" w14:textId="77777777" w:rsidR="00091E6A" w:rsidRPr="005F6FE0" w:rsidRDefault="00091E6A" w:rsidP="00FC2694">
            <w:pPr>
              <w:rPr>
                <w:sz w:val="22"/>
                <w:szCs w:val="22"/>
              </w:rPr>
            </w:pPr>
            <w:r w:rsidRPr="005F6FE0">
              <w:rPr>
                <w:sz w:val="22"/>
                <w:szCs w:val="22"/>
              </w:rPr>
              <w:t xml:space="preserve">Department of </w:t>
            </w:r>
            <w:r w:rsidR="00FC2694">
              <w:rPr>
                <w:sz w:val="22"/>
                <w:szCs w:val="22"/>
              </w:rPr>
              <w:t>Homeland Security</w:t>
            </w:r>
          </w:p>
        </w:tc>
        <w:tc>
          <w:tcPr>
            <w:tcW w:w="0" w:type="auto"/>
          </w:tcPr>
          <w:p w14:paraId="3ECAAB9C" w14:textId="77777777" w:rsidR="00091E6A" w:rsidRPr="005F6FE0" w:rsidRDefault="00091E6A" w:rsidP="00746E1F">
            <w:pPr>
              <w:rPr>
                <w:sz w:val="22"/>
                <w:szCs w:val="22"/>
              </w:rPr>
            </w:pPr>
            <w:r w:rsidRPr="005F6FE0">
              <w:rPr>
                <w:sz w:val="22"/>
                <w:szCs w:val="22"/>
              </w:rPr>
              <w:t>Milford</w:t>
            </w:r>
          </w:p>
        </w:tc>
      </w:tr>
      <w:tr w:rsidR="00091E6A" w:rsidRPr="005F6FE0" w14:paraId="7C4B853A" w14:textId="77777777" w:rsidTr="00B76A49">
        <w:trPr>
          <w:jc w:val="center"/>
        </w:trPr>
        <w:tc>
          <w:tcPr>
            <w:tcW w:w="0" w:type="auto"/>
          </w:tcPr>
          <w:p w14:paraId="5C3EB180" w14:textId="77777777" w:rsidR="00091E6A" w:rsidRPr="005F6FE0" w:rsidRDefault="00091E6A" w:rsidP="00746E1F">
            <w:pPr>
              <w:rPr>
                <w:sz w:val="22"/>
                <w:szCs w:val="22"/>
              </w:rPr>
            </w:pPr>
            <w:r w:rsidRPr="005F6FE0">
              <w:rPr>
                <w:sz w:val="22"/>
                <w:szCs w:val="22"/>
              </w:rPr>
              <w:t>Department of Agriculture</w:t>
            </w:r>
          </w:p>
        </w:tc>
        <w:tc>
          <w:tcPr>
            <w:tcW w:w="0" w:type="auto"/>
          </w:tcPr>
          <w:p w14:paraId="6C2C587C" w14:textId="77777777" w:rsidR="00091E6A" w:rsidRPr="005F6FE0" w:rsidRDefault="00091E6A" w:rsidP="00746E1F">
            <w:pPr>
              <w:rPr>
                <w:sz w:val="22"/>
                <w:szCs w:val="22"/>
              </w:rPr>
            </w:pPr>
            <w:r w:rsidRPr="005F6FE0">
              <w:rPr>
                <w:sz w:val="22"/>
                <w:szCs w:val="22"/>
              </w:rPr>
              <w:t>Smyrna</w:t>
            </w:r>
          </w:p>
        </w:tc>
      </w:tr>
      <w:tr w:rsidR="00091E6A" w:rsidRPr="005F6FE0" w14:paraId="54DE5819" w14:textId="77777777" w:rsidTr="00B76A49">
        <w:trPr>
          <w:jc w:val="center"/>
        </w:trPr>
        <w:tc>
          <w:tcPr>
            <w:tcW w:w="0" w:type="auto"/>
          </w:tcPr>
          <w:p w14:paraId="78430FC2" w14:textId="77777777" w:rsidR="00091E6A" w:rsidRPr="005F6FE0" w:rsidRDefault="00091E6A" w:rsidP="00746E1F">
            <w:pPr>
              <w:rPr>
                <w:sz w:val="22"/>
                <w:szCs w:val="22"/>
              </w:rPr>
            </w:pPr>
            <w:r w:rsidRPr="005F6FE0">
              <w:rPr>
                <w:sz w:val="22"/>
                <w:szCs w:val="22"/>
              </w:rPr>
              <w:t>Economic Development Office</w:t>
            </w:r>
          </w:p>
        </w:tc>
        <w:tc>
          <w:tcPr>
            <w:tcW w:w="0" w:type="auto"/>
          </w:tcPr>
          <w:p w14:paraId="3FC071E6" w14:textId="77777777" w:rsidR="00091E6A" w:rsidRPr="005F6FE0" w:rsidRDefault="00091E6A" w:rsidP="00746E1F">
            <w:pPr>
              <w:rPr>
                <w:sz w:val="22"/>
                <w:szCs w:val="22"/>
              </w:rPr>
            </w:pPr>
            <w:r w:rsidRPr="005F6FE0">
              <w:rPr>
                <w:sz w:val="22"/>
                <w:szCs w:val="22"/>
              </w:rPr>
              <w:t>Camden</w:t>
            </w:r>
          </w:p>
        </w:tc>
      </w:tr>
      <w:tr w:rsidR="00091E6A" w:rsidRPr="005F6FE0" w14:paraId="2C78AA9E" w14:textId="77777777" w:rsidTr="00B76A49">
        <w:trPr>
          <w:jc w:val="center"/>
        </w:trPr>
        <w:tc>
          <w:tcPr>
            <w:tcW w:w="0" w:type="auto"/>
          </w:tcPr>
          <w:p w14:paraId="70E6A539" w14:textId="77777777" w:rsidR="00091E6A" w:rsidRPr="005F6FE0" w:rsidRDefault="00A64526" w:rsidP="00746E1F">
            <w:pPr>
              <w:rPr>
                <w:sz w:val="22"/>
                <w:szCs w:val="22"/>
              </w:rPr>
            </w:pPr>
            <w:r>
              <w:rPr>
                <w:sz w:val="22"/>
                <w:szCs w:val="22"/>
              </w:rPr>
              <w:t>Department of State</w:t>
            </w:r>
          </w:p>
        </w:tc>
        <w:tc>
          <w:tcPr>
            <w:tcW w:w="0" w:type="auto"/>
          </w:tcPr>
          <w:p w14:paraId="5B5D7C5C" w14:textId="77777777" w:rsidR="00091E6A" w:rsidRPr="005F6FE0" w:rsidRDefault="00FC2694" w:rsidP="00746E1F">
            <w:pPr>
              <w:rPr>
                <w:sz w:val="22"/>
                <w:szCs w:val="22"/>
              </w:rPr>
            </w:pPr>
            <w:r>
              <w:rPr>
                <w:sz w:val="22"/>
                <w:szCs w:val="22"/>
              </w:rPr>
              <w:t>Cheswold</w:t>
            </w:r>
          </w:p>
        </w:tc>
      </w:tr>
    </w:tbl>
    <w:p w14:paraId="2C363708" w14:textId="77777777"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6E9FA42" w14:textId="77777777"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9329356" w14:textId="77777777" w:rsidR="00B63EC5"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Task</w:t>
      </w:r>
      <w:r w:rsidR="00743FE3">
        <w:rPr>
          <w:sz w:val="22"/>
          <w:szCs w:val="22"/>
        </w:rPr>
        <w:t>s</w:t>
      </w:r>
      <w:r>
        <w:rPr>
          <w:sz w:val="22"/>
          <w:szCs w:val="22"/>
        </w:rPr>
        <w:t xml:space="preserve"> that these agencies and jurisdictions</w:t>
      </w:r>
      <w:r w:rsidR="00743FE3">
        <w:rPr>
          <w:sz w:val="22"/>
          <w:szCs w:val="22"/>
        </w:rPr>
        <w:t xml:space="preserve"> include, but are not limited to:</w:t>
      </w:r>
    </w:p>
    <w:p w14:paraId="344B3085" w14:textId="77777777"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39135D5" w14:textId="77777777"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Gathering, analyzing and evaluating and sharing demographic and land use data</w:t>
      </w:r>
    </w:p>
    <w:p w14:paraId="34CB0C37" w14:textId="77777777"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Serving on committees and task forces</w:t>
      </w:r>
    </w:p>
    <w:p w14:paraId="6CA059AB" w14:textId="77777777"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Reviewing studies, reports and agreements</w:t>
      </w:r>
    </w:p>
    <w:p w14:paraId="5E9CDE18" w14:textId="77777777"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Preparing presentations and materials for meetings</w:t>
      </w:r>
    </w:p>
    <w:p w14:paraId="43012AFE" w14:textId="77777777"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Making presentations</w:t>
      </w:r>
    </w:p>
    <w:p w14:paraId="1EDB17CF" w14:textId="77777777"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Distributing materials</w:t>
      </w:r>
    </w:p>
    <w:p w14:paraId="562D2941" w14:textId="77777777"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Facilitating communication with elected and other officials</w:t>
      </w:r>
    </w:p>
    <w:p w14:paraId="1D948047" w14:textId="77777777" w:rsidR="00743FE3" w:rsidRPr="00B76A49" w:rsidRDefault="00A64526"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Supporting the MPO web site</w:t>
      </w:r>
    </w:p>
    <w:p w14:paraId="6509D937" w14:textId="77777777" w:rsidR="00B63EC5" w:rsidRPr="00B76A49" w:rsidRDefault="0064487E"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Advertising MPO events</w:t>
      </w:r>
    </w:p>
    <w:p w14:paraId="45DF0060" w14:textId="77777777"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p>
    <w:p w14:paraId="171E4436" w14:textId="77777777"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sectPr w:rsidR="00632DEB" w:rsidSect="00693D7C">
          <w:headerReference w:type="default" r:id="rId10"/>
          <w:footerReference w:type="even" r:id="rId11"/>
          <w:footerReference w:type="default" r:id="rId12"/>
          <w:footerReference w:type="first" r:id="rId13"/>
          <w:pgSz w:w="12240" w:h="15840" w:code="1"/>
          <w:pgMar w:top="994" w:right="1008" w:bottom="1152" w:left="1008" w:header="720" w:footer="432" w:gutter="0"/>
          <w:pgNumType w:start="0"/>
          <w:cols w:space="720"/>
          <w:titlePg/>
          <w:docGrid w:linePitch="326"/>
        </w:sectPr>
      </w:pPr>
    </w:p>
    <w:p w14:paraId="7F2B7D37" w14:textId="77777777" w:rsidR="002C580F" w:rsidRDefault="00882000"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AF5EB6">
        <w:rPr>
          <w:b/>
          <w:color w:val="FF0000"/>
          <w:sz w:val="22"/>
        </w:rPr>
        <w:lastRenderedPageBreak/>
        <w:t xml:space="preserve">Project </w:t>
      </w:r>
      <w:r w:rsidR="00802E32">
        <w:rPr>
          <w:b/>
          <w:color w:val="FF0000"/>
          <w:sz w:val="22"/>
        </w:rPr>
        <w:t>15</w:t>
      </w:r>
      <w:r w:rsidR="00F61C79" w:rsidRPr="00AF5EB6">
        <w:rPr>
          <w:b/>
          <w:color w:val="FF0000"/>
          <w:sz w:val="22"/>
        </w:rPr>
        <w:t>-</w:t>
      </w:r>
      <w:r w:rsidR="008A5309" w:rsidRPr="00AF5EB6">
        <w:rPr>
          <w:b/>
          <w:color w:val="FF0000"/>
          <w:sz w:val="22"/>
        </w:rPr>
        <w:t>01 Work Program Administration</w:t>
      </w:r>
      <w:r w:rsidR="008A5309">
        <w:rPr>
          <w:color w:val="000000"/>
          <w:sz w:val="22"/>
        </w:rPr>
        <w:t xml:space="preserve">  </w:t>
      </w:r>
    </w:p>
    <w:p w14:paraId="426FB0A0" w14:textId="77777777"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14:paraId="51D7B786" w14:textId="77777777" w:rsidR="008A5309"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As part of this task, the MPO will a</w:t>
      </w:r>
      <w:r w:rsidR="008A5309">
        <w:rPr>
          <w:color w:val="000000"/>
          <w:sz w:val="22"/>
        </w:rPr>
        <w:t xml:space="preserve">nnually implement the Unified Planning Work Program, negotiate project funding, prepare and submit required applications and contract documents, and monitor program progress.  </w:t>
      </w:r>
      <w:r>
        <w:rPr>
          <w:color w:val="000000"/>
          <w:sz w:val="22"/>
        </w:rPr>
        <w:t>In addition, the MPO will p</w:t>
      </w:r>
      <w:r w:rsidR="008A5309">
        <w:rPr>
          <w:color w:val="000000"/>
          <w:sz w:val="22"/>
        </w:rPr>
        <w:t xml:space="preserve">rovide input to the Council and its committees and receive output (products) from all projects.  </w:t>
      </w:r>
      <w:r>
        <w:rPr>
          <w:color w:val="000000"/>
          <w:sz w:val="22"/>
        </w:rPr>
        <w:t xml:space="preserve">This task also covers </w:t>
      </w:r>
      <w:r w:rsidR="008A5309">
        <w:rPr>
          <w:color w:val="000000"/>
          <w:sz w:val="22"/>
        </w:rPr>
        <w:t>program administration and interagency coordination.</w:t>
      </w:r>
    </w:p>
    <w:p w14:paraId="5BA881DE" w14:textId="77777777" w:rsidR="008A5309" w:rsidRDefault="008A5309"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p>
    <w:p w14:paraId="6A8B1AF4" w14:textId="77777777" w:rsidR="00255E14" w:rsidRDefault="00802E32"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b/>
          <w:color w:val="000000"/>
          <w:sz w:val="22"/>
        </w:rPr>
        <w:t>15</w:t>
      </w:r>
      <w:r w:rsidR="00F61C79">
        <w:rPr>
          <w:b/>
          <w:color w:val="000000"/>
          <w:sz w:val="22"/>
        </w:rPr>
        <w:t>-</w:t>
      </w:r>
      <w:r w:rsidR="007043B2">
        <w:rPr>
          <w:b/>
          <w:color w:val="000000"/>
          <w:sz w:val="22"/>
        </w:rPr>
        <w:t>01.01</w:t>
      </w:r>
      <w:r w:rsidR="005C5C2E">
        <w:rPr>
          <w:b/>
          <w:color w:val="000000"/>
          <w:sz w:val="22"/>
        </w:rPr>
        <w:t xml:space="preserve"> </w:t>
      </w:r>
      <w:r w:rsidR="008A5309">
        <w:rPr>
          <w:b/>
          <w:color w:val="000000"/>
          <w:sz w:val="22"/>
        </w:rPr>
        <w:t>Manage/Maint</w:t>
      </w:r>
      <w:r w:rsidR="00276F64">
        <w:rPr>
          <w:b/>
          <w:color w:val="000000"/>
          <w:sz w:val="22"/>
        </w:rPr>
        <w:t>ain the MPO Office</w:t>
      </w:r>
      <w:r w:rsidR="00A60853">
        <w:rPr>
          <w:b/>
          <w:color w:val="000000"/>
          <w:sz w:val="22"/>
        </w:rPr>
        <w:t>:</w:t>
      </w:r>
      <w:r w:rsidR="002502FC">
        <w:rPr>
          <w:color w:val="000000"/>
          <w:sz w:val="22"/>
        </w:rPr>
        <w:t xml:space="preserve"> </w:t>
      </w:r>
      <w:r w:rsidR="000133F6">
        <w:rPr>
          <w:color w:val="000000"/>
          <w:sz w:val="22"/>
        </w:rPr>
        <w:t xml:space="preserve">This </w:t>
      </w:r>
      <w:r w:rsidR="00ED51AD">
        <w:rPr>
          <w:color w:val="000000"/>
          <w:sz w:val="22"/>
        </w:rPr>
        <w:t>project includes all of the activities that need to be performed to keep the M</w:t>
      </w:r>
      <w:r w:rsidR="00381334">
        <w:rPr>
          <w:color w:val="000000"/>
          <w:sz w:val="22"/>
        </w:rPr>
        <w:t>PO office operational including</w:t>
      </w:r>
      <w:r w:rsidR="00ED51AD">
        <w:rPr>
          <w:color w:val="000000"/>
          <w:sz w:val="22"/>
        </w:rPr>
        <w:t>:</w:t>
      </w:r>
    </w:p>
    <w:p w14:paraId="759605C3" w14:textId="77777777" w:rsidR="002F187B" w:rsidRDefault="002F187B"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14:paraId="1768051A" w14:textId="77777777"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w:t>
      </w:r>
      <w:r w:rsidR="00ED51AD">
        <w:rPr>
          <w:color w:val="000000"/>
          <w:sz w:val="22"/>
        </w:rPr>
        <w:t>anage</w:t>
      </w:r>
      <w:r>
        <w:rPr>
          <w:color w:val="000000"/>
          <w:sz w:val="22"/>
        </w:rPr>
        <w:t xml:space="preserve"> the daily operations of the MPO office</w:t>
      </w:r>
    </w:p>
    <w:p w14:paraId="0C986248" w14:textId="77777777"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Purchase and maint</w:t>
      </w:r>
      <w:r w:rsidR="008A5309">
        <w:rPr>
          <w:color w:val="000000"/>
          <w:sz w:val="22"/>
        </w:rPr>
        <w:t xml:space="preserve">ain </w:t>
      </w:r>
      <w:r>
        <w:rPr>
          <w:color w:val="000000"/>
          <w:sz w:val="22"/>
        </w:rPr>
        <w:t>equipment and facilities</w:t>
      </w:r>
    </w:p>
    <w:p w14:paraId="4CFF2199" w14:textId="77777777" w:rsidR="00421376" w:rsidRDefault="00421376"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Investigate strategies to improving the efficiency of office operations</w:t>
      </w:r>
    </w:p>
    <w:p w14:paraId="72B8C252" w14:textId="77777777" w:rsidR="007043B2" w:rsidRDefault="007043B2"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Administ</w:t>
      </w:r>
      <w:r w:rsidR="008A5309">
        <w:rPr>
          <w:color w:val="000000"/>
          <w:sz w:val="22"/>
        </w:rPr>
        <w:t>er</w:t>
      </w:r>
      <w:r>
        <w:rPr>
          <w:color w:val="000000"/>
          <w:sz w:val="22"/>
        </w:rPr>
        <w:t xml:space="preserve"> all contracts between the MPO and other entit</w:t>
      </w:r>
      <w:r w:rsidR="00C02534">
        <w:rPr>
          <w:color w:val="000000"/>
          <w:sz w:val="22"/>
        </w:rPr>
        <w:t>ies</w:t>
      </w:r>
    </w:p>
    <w:p w14:paraId="3503B887" w14:textId="77777777"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Process</w:t>
      </w:r>
      <w:r w:rsidR="00ED51AD">
        <w:rPr>
          <w:color w:val="000000"/>
          <w:sz w:val="22"/>
        </w:rPr>
        <w:t xml:space="preserve"> accounts payable and receivable</w:t>
      </w:r>
    </w:p>
    <w:p w14:paraId="6ACAECE1" w14:textId="77777777"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Prepar</w:t>
      </w:r>
      <w:r w:rsidR="008A5309">
        <w:rPr>
          <w:color w:val="000000"/>
          <w:sz w:val="22"/>
        </w:rPr>
        <w:t>e</w:t>
      </w:r>
      <w:r>
        <w:rPr>
          <w:color w:val="000000"/>
          <w:sz w:val="22"/>
        </w:rPr>
        <w:t xml:space="preserve"> monthly reimbursement requests and </w:t>
      </w:r>
      <w:r w:rsidR="007043B2">
        <w:rPr>
          <w:color w:val="000000"/>
          <w:sz w:val="22"/>
        </w:rPr>
        <w:t xml:space="preserve">all progress </w:t>
      </w:r>
      <w:r>
        <w:rPr>
          <w:color w:val="000000"/>
          <w:sz w:val="22"/>
        </w:rPr>
        <w:t>reports</w:t>
      </w:r>
    </w:p>
    <w:p w14:paraId="05EE6BC7" w14:textId="77777777" w:rsidR="00ED51AD" w:rsidRPr="002C580F"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sidRPr="002C580F">
        <w:rPr>
          <w:color w:val="000000"/>
          <w:sz w:val="22"/>
        </w:rPr>
        <w:t>Recruit</w:t>
      </w:r>
      <w:r w:rsidR="00ED51AD" w:rsidRPr="002C580F">
        <w:rPr>
          <w:color w:val="000000"/>
          <w:sz w:val="22"/>
        </w:rPr>
        <w:t>/ret</w:t>
      </w:r>
      <w:r w:rsidRPr="002C580F">
        <w:rPr>
          <w:color w:val="000000"/>
          <w:sz w:val="22"/>
        </w:rPr>
        <w:t>ain/evaluate</w:t>
      </w:r>
      <w:r w:rsidR="00ED51AD" w:rsidRPr="002C580F">
        <w:rPr>
          <w:color w:val="000000"/>
          <w:sz w:val="22"/>
        </w:rPr>
        <w:t xml:space="preserve"> personnel</w:t>
      </w:r>
      <w:r w:rsidR="002C580F" w:rsidRPr="002C580F">
        <w:rPr>
          <w:color w:val="000000"/>
          <w:sz w:val="22"/>
        </w:rPr>
        <w:t xml:space="preserve"> and </w:t>
      </w:r>
      <w:r w:rsidR="002C580F">
        <w:rPr>
          <w:color w:val="000000"/>
          <w:sz w:val="22"/>
        </w:rPr>
        <w:t>m</w:t>
      </w:r>
      <w:r w:rsidR="00ED51AD" w:rsidRPr="002C580F">
        <w:rPr>
          <w:color w:val="000000"/>
          <w:sz w:val="22"/>
        </w:rPr>
        <w:t>aint</w:t>
      </w:r>
      <w:r w:rsidRPr="002C580F">
        <w:rPr>
          <w:color w:val="000000"/>
          <w:sz w:val="22"/>
        </w:rPr>
        <w:t>ain</w:t>
      </w:r>
      <w:r w:rsidR="00ED51AD" w:rsidRPr="002C580F">
        <w:rPr>
          <w:color w:val="000000"/>
          <w:sz w:val="22"/>
        </w:rPr>
        <w:t xml:space="preserve"> personnel records</w:t>
      </w:r>
    </w:p>
    <w:p w14:paraId="26A96479" w14:textId="77777777"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Monitor</w:t>
      </w:r>
      <w:r w:rsidR="007043B2">
        <w:rPr>
          <w:color w:val="000000"/>
          <w:sz w:val="22"/>
        </w:rPr>
        <w:t xml:space="preserve"> the progress of the Unified Planning Work Program</w:t>
      </w:r>
    </w:p>
    <w:p w14:paraId="4B802BC1" w14:textId="77777777" w:rsidR="007043B2"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Attend t</w:t>
      </w:r>
      <w:r w:rsidR="00381334">
        <w:rPr>
          <w:color w:val="000000"/>
          <w:sz w:val="22"/>
        </w:rPr>
        <w:t>raining</w:t>
      </w:r>
      <w:r>
        <w:rPr>
          <w:color w:val="000000"/>
          <w:sz w:val="22"/>
        </w:rPr>
        <w:t>,</w:t>
      </w:r>
      <w:r w:rsidR="00381334">
        <w:rPr>
          <w:color w:val="000000"/>
          <w:sz w:val="22"/>
        </w:rPr>
        <w:t xml:space="preserve"> conferences </w:t>
      </w:r>
      <w:r>
        <w:rPr>
          <w:color w:val="000000"/>
          <w:sz w:val="22"/>
        </w:rPr>
        <w:t xml:space="preserve">and seminars </w:t>
      </w:r>
      <w:r w:rsidR="00381334">
        <w:rPr>
          <w:color w:val="000000"/>
          <w:sz w:val="22"/>
        </w:rPr>
        <w:t>to ensure that MPO staff involved in these activities are knowledgeable about the federal and state regulations that the MPO must follow</w:t>
      </w:r>
    </w:p>
    <w:p w14:paraId="0F1B74FE" w14:textId="77777777" w:rsid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14:paraId="2B63DAA3" w14:textId="77777777" w:rsidR="002C580F" w:rsidRP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2C580F">
        <w:rPr>
          <w:b/>
          <w:color w:val="000000"/>
          <w:sz w:val="22"/>
        </w:rPr>
        <w:t>Completion Date: Ongoing</w:t>
      </w:r>
    </w:p>
    <w:p w14:paraId="30C7790E" w14:textId="77777777" w:rsidR="00540C79" w:rsidRDefault="00540C79"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14:paraId="6F7BDFC1" w14:textId="77777777"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14:paraId="7E43EEDD" w14:textId="77777777" w:rsidR="00EB0B46" w:rsidRDefault="00802E32"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b/>
          <w:color w:val="000000"/>
          <w:sz w:val="22"/>
        </w:rPr>
        <w:t>15</w:t>
      </w:r>
      <w:r w:rsidR="00F61C79">
        <w:rPr>
          <w:b/>
          <w:color w:val="000000"/>
          <w:sz w:val="22"/>
        </w:rPr>
        <w:t>-</w:t>
      </w:r>
      <w:r w:rsidR="00EB0B46">
        <w:rPr>
          <w:b/>
          <w:color w:val="000000"/>
          <w:sz w:val="22"/>
        </w:rPr>
        <w:t>01.02</w:t>
      </w:r>
      <w:r w:rsidR="005C5C2E">
        <w:rPr>
          <w:color w:val="000000"/>
          <w:sz w:val="22"/>
        </w:rPr>
        <w:t xml:space="preserve"> </w:t>
      </w:r>
      <w:r w:rsidR="00EB0B46">
        <w:rPr>
          <w:b/>
          <w:color w:val="000000"/>
          <w:sz w:val="22"/>
        </w:rPr>
        <w:t>Support the MPO Council and Committees</w:t>
      </w:r>
      <w:r w:rsidR="00A60853">
        <w:rPr>
          <w:b/>
          <w:color w:val="000000"/>
          <w:sz w:val="22"/>
        </w:rPr>
        <w:t xml:space="preserve">: </w:t>
      </w:r>
      <w:r w:rsidR="00EB0B46">
        <w:rPr>
          <w:b/>
          <w:color w:val="000000"/>
          <w:sz w:val="22"/>
        </w:rPr>
        <w:t xml:space="preserve"> </w:t>
      </w:r>
      <w:r w:rsidR="00EB0B46">
        <w:rPr>
          <w:color w:val="000000"/>
          <w:sz w:val="22"/>
        </w:rPr>
        <w:t>The MPO staff provides technical support to the MPO C</w:t>
      </w:r>
      <w:r w:rsidR="00381334">
        <w:rPr>
          <w:color w:val="000000"/>
          <w:sz w:val="22"/>
        </w:rPr>
        <w:t>ouncil and committees so that they can make informed decisions about the region’s transportation priorities.  The staff works to ensure that these bodies function effectively, that they receive meeting materials in a timely fashion to help them make informed decisions and that their regular meeting schedule is maintained.  Activities to support the MPO Council and committees include:</w:t>
      </w:r>
    </w:p>
    <w:p w14:paraId="0F2F88F4" w14:textId="77777777" w:rsidR="002F187B" w:rsidRDefault="002F187B"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14:paraId="2DA5A513" w14:textId="77777777"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Coordinate and schedule</w:t>
      </w:r>
      <w:r w:rsidR="00381334">
        <w:rPr>
          <w:color w:val="000000"/>
          <w:sz w:val="22"/>
        </w:rPr>
        <w:t xml:space="preserve"> all business to be transacted by the MPO Council, the </w:t>
      </w:r>
      <w:r w:rsidR="000C3AD6">
        <w:rPr>
          <w:color w:val="000000"/>
          <w:sz w:val="22"/>
        </w:rPr>
        <w:t>TAC</w:t>
      </w:r>
      <w:r w:rsidR="00381334">
        <w:rPr>
          <w:color w:val="000000"/>
          <w:sz w:val="22"/>
        </w:rPr>
        <w:t xml:space="preserve">, and the </w:t>
      </w:r>
      <w:r w:rsidR="000C3AD6">
        <w:rPr>
          <w:color w:val="000000"/>
          <w:sz w:val="22"/>
        </w:rPr>
        <w:t>PAC</w:t>
      </w:r>
    </w:p>
    <w:p w14:paraId="46BA98BA" w14:textId="77777777" w:rsidR="00FF6AFD"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w:t>
      </w:r>
      <w:r w:rsidR="00FF6AFD">
        <w:rPr>
          <w:color w:val="000000"/>
          <w:sz w:val="22"/>
        </w:rPr>
        <w:t xml:space="preserve"> meeting notices, agendas and minutes</w:t>
      </w:r>
    </w:p>
    <w:p w14:paraId="7F81F4B4" w14:textId="77777777"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Compile and synthesize</w:t>
      </w:r>
      <w:r w:rsidR="00381334">
        <w:rPr>
          <w:color w:val="000000"/>
          <w:sz w:val="22"/>
        </w:rPr>
        <w:t xml:space="preserve"> technical information for presentation to the </w:t>
      </w:r>
      <w:r w:rsidR="00F45260">
        <w:rPr>
          <w:color w:val="000000"/>
          <w:sz w:val="22"/>
        </w:rPr>
        <w:t xml:space="preserve">MPO </w:t>
      </w:r>
      <w:r w:rsidR="00381334">
        <w:rPr>
          <w:color w:val="000000"/>
          <w:sz w:val="22"/>
        </w:rPr>
        <w:t>Council and committees</w:t>
      </w:r>
    </w:p>
    <w:p w14:paraId="37959520" w14:textId="77777777" w:rsidR="002502FC" w:rsidRDefault="002502FC"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w:t>
      </w:r>
      <w:r w:rsidR="008A5309">
        <w:rPr>
          <w:color w:val="000000"/>
          <w:sz w:val="22"/>
        </w:rPr>
        <w:t>e</w:t>
      </w:r>
      <w:r>
        <w:rPr>
          <w:color w:val="000000"/>
          <w:sz w:val="22"/>
        </w:rPr>
        <w:t xml:space="preserve"> </w:t>
      </w:r>
      <w:r w:rsidR="005E3467">
        <w:rPr>
          <w:color w:val="000000"/>
          <w:sz w:val="22"/>
        </w:rPr>
        <w:t xml:space="preserve">planning discussions and </w:t>
      </w:r>
      <w:r>
        <w:rPr>
          <w:color w:val="000000"/>
          <w:sz w:val="22"/>
        </w:rPr>
        <w:t>activities between different level</w:t>
      </w:r>
      <w:r w:rsidR="009E2D73">
        <w:rPr>
          <w:color w:val="000000"/>
          <w:sz w:val="22"/>
        </w:rPr>
        <w:t>s of government in the region</w:t>
      </w:r>
    </w:p>
    <w:p w14:paraId="0086D0A9" w14:textId="77777777" w:rsidR="002502FC" w:rsidRDefault="005E3467"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07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Continuous</w:t>
      </w:r>
      <w:r w:rsidR="008A5309">
        <w:rPr>
          <w:color w:val="000000"/>
          <w:sz w:val="22"/>
        </w:rPr>
        <w:t>ly</w:t>
      </w:r>
      <w:r w:rsidR="002502FC">
        <w:rPr>
          <w:color w:val="000000"/>
          <w:sz w:val="22"/>
        </w:rPr>
        <w:t xml:space="preserve"> reach </w:t>
      </w:r>
      <w:r w:rsidR="008A5309">
        <w:rPr>
          <w:color w:val="000000"/>
          <w:sz w:val="22"/>
        </w:rPr>
        <w:t xml:space="preserve">out </w:t>
      </w:r>
      <w:r w:rsidR="002502FC">
        <w:rPr>
          <w:color w:val="000000"/>
          <w:sz w:val="22"/>
        </w:rPr>
        <w:t>to state, county, and local elected officials to ascertain the needs of their constituents</w:t>
      </w:r>
      <w:r>
        <w:rPr>
          <w:color w:val="000000"/>
          <w:sz w:val="22"/>
        </w:rPr>
        <w:t xml:space="preserve"> and share that information with MPO members</w:t>
      </w:r>
    </w:p>
    <w:p w14:paraId="4EFF8350" w14:textId="77777777" w:rsidR="009E2D73" w:rsidRDefault="009E2D73"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Meet with community and business leaders to ascertain their transportation concerns</w:t>
      </w:r>
    </w:p>
    <w:p w14:paraId="3B5D7C70" w14:textId="77777777" w:rsidR="001C2CC4" w:rsidRDefault="001C2CC4"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Expand the consultation process to include all interested parties identified in </w:t>
      </w:r>
      <w:r w:rsidR="002F187B">
        <w:rPr>
          <w:color w:val="000000"/>
          <w:sz w:val="22"/>
        </w:rPr>
        <w:t>MAP-21</w:t>
      </w:r>
    </w:p>
    <w:p w14:paraId="0C7BBAF8" w14:textId="77777777" w:rsidR="005F1BA1" w:rsidRDefault="005F1BA1"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Coordinate discussions dealing with air quality and its impact on the transportation program, particularly with regard to conformity analyses and determinations.</w:t>
      </w:r>
    </w:p>
    <w:p w14:paraId="01C06D40" w14:textId="77777777" w:rsidR="00F45260" w:rsidRDefault="00F45260"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Participate in planning activities and discussions concerning freight movement through the region.</w:t>
      </w:r>
    </w:p>
    <w:p w14:paraId="4E2BE9B8" w14:textId="77777777" w:rsidR="008A5309" w:rsidRDefault="008A5309"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 xml:space="preserve">Attend meetings of local, regional and national associations/organizations that </w:t>
      </w:r>
      <w:r w:rsidR="001549BA">
        <w:rPr>
          <w:color w:val="000000"/>
          <w:sz w:val="22"/>
        </w:rPr>
        <w:t>are pertinent to the business of the MPO, including:</w:t>
      </w:r>
    </w:p>
    <w:p w14:paraId="05B21DE7" w14:textId="77777777" w:rsidR="002F187B" w:rsidRDefault="002F187B" w:rsidP="002F187B">
      <w:pPr>
        <w:pStyle w:val="levnl1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0" w:firstLine="0"/>
        <w:jc w:val="both"/>
        <w:rPr>
          <w:color w:val="000000"/>
          <w:sz w:val="22"/>
        </w:rPr>
      </w:pPr>
    </w:p>
    <w:p w14:paraId="1D31DA2C" w14:textId="77777777" w:rsidR="001549BA" w:rsidRDefault="001549BA"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980"/>
          <w:tab w:val="right" w:pos="144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Central Delaware Chamber of Commerce</w:t>
      </w:r>
    </w:p>
    <w:p w14:paraId="1C8B86C1" w14:textId="77777777" w:rsidR="001549BA"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Air Quality </w:t>
      </w:r>
      <w:r w:rsidR="001549BA">
        <w:rPr>
          <w:color w:val="000000"/>
          <w:sz w:val="22"/>
        </w:rPr>
        <w:t xml:space="preserve">Interagency </w:t>
      </w:r>
      <w:r>
        <w:rPr>
          <w:color w:val="000000"/>
          <w:sz w:val="22"/>
        </w:rPr>
        <w:t>Process Work Group</w:t>
      </w:r>
    </w:p>
    <w:p w14:paraId="2FBD5981" w14:textId="77777777" w:rsidR="00B47E8B"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Hazard Elimination</w:t>
      </w:r>
      <w:r w:rsidR="00B47E8B">
        <w:rPr>
          <w:color w:val="000000"/>
          <w:sz w:val="22"/>
        </w:rPr>
        <w:t xml:space="preserve"> Program Committee</w:t>
      </w:r>
    </w:p>
    <w:p w14:paraId="0E1F76F8" w14:textId="77777777" w:rsidR="00B47E8B"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Working groups/advisory committees for transportation projects in the </w:t>
      </w:r>
      <w:r w:rsidRPr="00B47E8B">
        <w:rPr>
          <w:color w:val="000000"/>
          <w:sz w:val="22"/>
        </w:rPr>
        <w:t>MPO</w:t>
      </w:r>
      <w:r>
        <w:rPr>
          <w:color w:val="000000"/>
          <w:sz w:val="22"/>
        </w:rPr>
        <w:t xml:space="preserve"> region</w:t>
      </w:r>
    </w:p>
    <w:p w14:paraId="6823B80C" w14:textId="77777777" w:rsidR="009E2D73" w:rsidRDefault="009E2D73"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Dover Safety Advisory and Transportation Committee</w:t>
      </w:r>
    </w:p>
    <w:p w14:paraId="3D5887CA" w14:textId="77777777" w:rsidR="009E2D73" w:rsidRDefault="00313339"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Downtown Dover Partnership</w:t>
      </w:r>
    </w:p>
    <w:p w14:paraId="085E2BA6" w14:textId="77777777" w:rsidR="00872375"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Delaware HEAL</w:t>
      </w:r>
    </w:p>
    <w:p w14:paraId="1FBD3BED" w14:textId="77777777" w:rsidR="00872375"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DE Chapter of the American Planning Association</w:t>
      </w:r>
    </w:p>
    <w:p w14:paraId="39B0A48D" w14:textId="77777777" w:rsidR="00E15A98" w:rsidRDefault="00E15A98" w:rsidP="00947473">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color w:val="000000"/>
          <w:sz w:val="22"/>
        </w:rPr>
      </w:pPr>
    </w:p>
    <w:p w14:paraId="48A58A91" w14:textId="77777777" w:rsidR="00947473" w:rsidRPr="002C580F" w:rsidRDefault="002C580F" w:rsidP="00D2233B">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b/>
          <w:color w:val="000000"/>
          <w:sz w:val="22"/>
        </w:rPr>
      </w:pPr>
      <w:r w:rsidRPr="002C580F">
        <w:rPr>
          <w:b/>
          <w:color w:val="000000"/>
          <w:sz w:val="22"/>
        </w:rPr>
        <w:t>Completion Date: As needed</w:t>
      </w:r>
      <w:r w:rsidR="00947473" w:rsidRPr="002C580F">
        <w:rPr>
          <w:b/>
          <w:color w:val="000000"/>
          <w:sz w:val="22"/>
        </w:rPr>
        <w:br w:type="page"/>
      </w:r>
    </w:p>
    <w:p w14:paraId="11C1B23F" w14:textId="77777777"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r>
        <w:rPr>
          <w:b/>
          <w:color w:val="000000"/>
          <w:sz w:val="22"/>
        </w:rPr>
        <w:lastRenderedPageBreak/>
        <w:t>Products:</w:t>
      </w:r>
    </w:p>
    <w:p w14:paraId="4EDFDEFF" w14:textId="77777777"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14:paraId="7D7ABABE" w14:textId="77777777"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Successful implementation of the Unified Planning Work Program</w:t>
      </w:r>
    </w:p>
    <w:p w14:paraId="685B109E" w14:textId="77777777"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Progress reports, Annual Report, and other transportation-related documents and information</w:t>
      </w:r>
    </w:p>
    <w:p w14:paraId="08997882" w14:textId="77777777"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Properly executed contracts, agreements, and grant applications</w:t>
      </w:r>
    </w:p>
    <w:p w14:paraId="02B0D76A" w14:textId="77777777" w:rsidR="002502FC" w:rsidRDefault="00B47E8B"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 xml:space="preserve">An accurate public record of all MPO </w:t>
      </w:r>
      <w:r w:rsidR="002502FC">
        <w:rPr>
          <w:color w:val="000000"/>
          <w:sz w:val="22"/>
        </w:rPr>
        <w:t>Council, TAC, and PAC meetings</w:t>
      </w:r>
    </w:p>
    <w:p w14:paraId="5544BC39" w14:textId="77777777"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14:paraId="48F5B1D2" w14:textId="77777777" w:rsidR="00284075" w:rsidRDefault="00284075"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14:paraId="14B3B157" w14:textId="77777777"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98338B">
        <w:rPr>
          <w:color w:val="000000"/>
          <w:sz w:val="22"/>
        </w:rPr>
        <w:t xml:space="preserve"> staff</w:t>
      </w:r>
      <w:r w:rsidR="00C07416">
        <w:rPr>
          <w:color w:val="000000"/>
          <w:sz w:val="22"/>
        </w:rPr>
        <w:t xml:space="preserve"> and member agencies – DelDOT, </w:t>
      </w:r>
      <w:r w:rsidR="00813F86">
        <w:rPr>
          <w:color w:val="000000"/>
          <w:sz w:val="22"/>
        </w:rPr>
        <w:t xml:space="preserve">DTC, </w:t>
      </w:r>
      <w:r w:rsidR="00C07416">
        <w:rPr>
          <w:color w:val="000000"/>
          <w:sz w:val="22"/>
        </w:rPr>
        <w:t xml:space="preserve">City of Dover, Kent County, DNREC, DEDO, </w:t>
      </w:r>
      <w:r w:rsidR="00813F86">
        <w:rPr>
          <w:color w:val="000000"/>
          <w:sz w:val="22"/>
        </w:rPr>
        <w:t>S</w:t>
      </w:r>
      <w:r w:rsidR="002A710A">
        <w:rPr>
          <w:color w:val="000000"/>
          <w:sz w:val="22"/>
        </w:rPr>
        <w:t>tate Planning</w:t>
      </w:r>
      <w:r w:rsidR="00C07416">
        <w:rPr>
          <w:color w:val="000000"/>
          <w:sz w:val="22"/>
        </w:rPr>
        <w:t>, City of Milford, T</w:t>
      </w:r>
      <w:r w:rsidR="00A60853">
        <w:rPr>
          <w:color w:val="000000"/>
          <w:sz w:val="22"/>
        </w:rPr>
        <w:t>own of Smyrna, Town of Cheswold</w:t>
      </w:r>
      <w:r w:rsidR="00C07416">
        <w:rPr>
          <w:color w:val="000000"/>
          <w:sz w:val="22"/>
        </w:rPr>
        <w:t xml:space="preserve"> </w:t>
      </w:r>
    </w:p>
    <w:p w14:paraId="4CA7073C" w14:textId="77777777" w:rsidR="00EF0FDA" w:rsidRDefault="00EF0FDA"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14:paraId="3ECD5E37" w14:textId="77777777"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333C28">
        <w:rPr>
          <w:b/>
          <w:color w:val="000000"/>
          <w:sz w:val="22"/>
        </w:rPr>
        <w:tab/>
      </w:r>
      <w:r w:rsidR="00333C28">
        <w:rPr>
          <w:b/>
          <w:color w:val="000000"/>
          <w:sz w:val="22"/>
        </w:rPr>
        <w:tab/>
      </w:r>
      <w:r w:rsidR="00EF0FDA">
        <w:rPr>
          <w:color w:val="000000"/>
          <w:sz w:val="22"/>
        </w:rPr>
        <w:t>Rich Vetter</w:t>
      </w:r>
      <w:r>
        <w:rPr>
          <w:color w:val="000000"/>
          <w:sz w:val="22"/>
        </w:rPr>
        <w:t xml:space="preserve">, </w:t>
      </w:r>
      <w:r w:rsidR="00A60853">
        <w:rPr>
          <w:color w:val="000000"/>
          <w:sz w:val="22"/>
        </w:rPr>
        <w:t>Executive Director</w:t>
      </w:r>
    </w:p>
    <w:p w14:paraId="67A44084" w14:textId="77777777" w:rsidR="00333C28"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b/>
        <w:t xml:space="preserve">            </w:t>
      </w:r>
      <w:r w:rsidR="001E2F32">
        <w:rPr>
          <w:color w:val="000000"/>
          <w:sz w:val="22"/>
        </w:rPr>
        <w:tab/>
      </w:r>
      <w:r w:rsidR="001E2F32">
        <w:rPr>
          <w:color w:val="000000"/>
          <w:sz w:val="22"/>
        </w:rPr>
        <w:tab/>
      </w:r>
      <w:r w:rsidR="00333C28">
        <w:rPr>
          <w:color w:val="000000"/>
          <w:sz w:val="22"/>
        </w:rPr>
        <w:t xml:space="preserve">Kate Layton, </w:t>
      </w:r>
      <w:r w:rsidR="00A90F21">
        <w:rPr>
          <w:color w:val="000000"/>
          <w:sz w:val="22"/>
        </w:rPr>
        <w:t>Outreach Manager</w:t>
      </w:r>
    </w:p>
    <w:p w14:paraId="234BEE4F" w14:textId="77777777" w:rsidR="00A60853" w:rsidRDefault="00333C28"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b/>
      </w:r>
      <w:r>
        <w:rPr>
          <w:color w:val="000000"/>
          <w:sz w:val="22"/>
        </w:rPr>
        <w:tab/>
      </w:r>
      <w:r>
        <w:rPr>
          <w:color w:val="000000"/>
          <w:sz w:val="22"/>
        </w:rPr>
        <w:tab/>
      </w:r>
      <w:r w:rsidR="00A60853">
        <w:rPr>
          <w:color w:val="000000"/>
          <w:sz w:val="22"/>
        </w:rPr>
        <w:t>Catherine Samardza, Executive Secretary</w:t>
      </w:r>
      <w:r w:rsidR="00A60853">
        <w:rPr>
          <w:color w:val="000000"/>
          <w:sz w:val="22"/>
        </w:rPr>
        <w:tab/>
      </w:r>
    </w:p>
    <w:p w14:paraId="330204D2" w14:textId="77777777" w:rsidR="001C2CC4" w:rsidRDefault="001C2CC4" w:rsidP="00A36227">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14:paraId="6F7FC800" w14:textId="77777777"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0E6825" w14:paraId="10F7C8E8" w14:textId="77777777"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14288E6E" w14:textId="77777777"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14:paraId="72ECD11F" w14:textId="77777777" w:rsidR="001550C6" w:rsidRPr="004931A1" w:rsidRDefault="001550C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802E32">
              <w:rPr>
                <w:b/>
                <w:color w:val="000000"/>
                <w:sz w:val="22"/>
              </w:rPr>
              <w:t>15</w:t>
            </w:r>
            <w:r w:rsidR="00F61C79" w:rsidRPr="004931A1">
              <w:rPr>
                <w:b/>
                <w:color w:val="000000"/>
                <w:sz w:val="22"/>
              </w:rPr>
              <w:t>-</w:t>
            </w:r>
            <w:r w:rsidRPr="004931A1">
              <w:rPr>
                <w:b/>
                <w:color w:val="000000"/>
                <w:sz w:val="22"/>
              </w:rPr>
              <w:t>01 Work Program Administration</w:t>
            </w:r>
          </w:p>
          <w:p w14:paraId="021F9730" w14:textId="77777777" w:rsidR="004931A1" w:rsidRDefault="004931A1"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0E6825" w14:paraId="64E51373" w14:textId="7777777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0CE3362B" w14:textId="77777777"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03A1B77D" w14:textId="77777777" w:rsidR="0040446E"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6E08DBCC" w14:textId="77777777" w:rsidR="0040446E" w:rsidRDefault="0068063D" w:rsidP="00A243B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198,47</w:t>
            </w:r>
            <w:r w:rsidR="00A243B9">
              <w:rPr>
                <w:color w:val="000000"/>
                <w:sz w:val="22"/>
              </w:rPr>
              <w:t>0</w:t>
            </w:r>
          </w:p>
        </w:tc>
      </w:tr>
      <w:tr w:rsidR="000E6825" w14:paraId="3E28AE3A" w14:textId="77777777">
        <w:trPr>
          <w:cantSplit/>
          <w:trHeight w:val="259"/>
        </w:trPr>
        <w:tc>
          <w:tcPr>
            <w:tcW w:w="1594" w:type="pct"/>
            <w:vMerge/>
            <w:tcBorders>
              <w:left w:val="single" w:sz="8" w:space="0" w:color="000000"/>
              <w:right w:val="single" w:sz="8" w:space="0" w:color="000000"/>
            </w:tcBorders>
            <w:shd w:val="clear" w:color="000000" w:fill="auto"/>
          </w:tcPr>
          <w:p w14:paraId="432803CF" w14:textId="77777777"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7126FEA7" w14:textId="77777777" w:rsidR="0040446E"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00044070" w14:textId="77777777" w:rsidR="0040446E" w:rsidRDefault="0068063D" w:rsidP="00A90F21">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22,052</w:t>
            </w:r>
          </w:p>
        </w:tc>
      </w:tr>
      <w:tr w:rsidR="000E6825" w14:paraId="2D90DE21" w14:textId="7777777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39B0C0FD" w14:textId="77777777"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4CE86A0C" w14:textId="77777777" w:rsidR="0040446E"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0B393AC9" w14:textId="77777777" w:rsidR="0040446E" w:rsidRDefault="00C775D2"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0</w:t>
            </w:r>
          </w:p>
        </w:tc>
      </w:tr>
      <w:tr w:rsidR="000E6825" w14:paraId="23867118" w14:textId="7777777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29A658CE" w14:textId="77777777"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6DA98EE1" w14:textId="77777777" w:rsidR="0040446E" w:rsidRPr="0098338B"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1CDB48D9" w14:textId="77777777" w:rsidR="0040446E" w:rsidRPr="0098338B" w:rsidRDefault="00C8232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EB6018">
              <w:rPr>
                <w:b/>
                <w:color w:val="000000"/>
                <w:sz w:val="22"/>
              </w:rPr>
              <w:instrText xml:space="preserve"> =SUM(ABOVE) </w:instrText>
            </w:r>
            <w:r>
              <w:rPr>
                <w:b/>
                <w:color w:val="000000"/>
                <w:sz w:val="22"/>
              </w:rPr>
              <w:fldChar w:fldCharType="separate"/>
            </w:r>
            <w:r w:rsidR="00EB6018">
              <w:rPr>
                <w:b/>
                <w:noProof/>
                <w:color w:val="000000"/>
                <w:sz w:val="22"/>
              </w:rPr>
              <w:t>$</w:t>
            </w:r>
            <w:r>
              <w:rPr>
                <w:b/>
                <w:color w:val="000000"/>
                <w:sz w:val="22"/>
              </w:rPr>
              <w:fldChar w:fldCharType="end"/>
            </w:r>
            <w:r w:rsidR="00A102D5">
              <w:rPr>
                <w:b/>
                <w:color w:val="000000"/>
                <w:sz w:val="22"/>
              </w:rPr>
              <w:t>220,522</w:t>
            </w:r>
          </w:p>
        </w:tc>
      </w:tr>
      <w:tr w:rsidR="000E6825" w14:paraId="52FE2569" w14:textId="77777777"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AD6B66" w14:textId="77777777"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14:paraId="3E869B08" w14:textId="7777777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7AEE02A2" w14:textId="77777777" w:rsidR="0098338B" w:rsidRDefault="0098338B"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17E80AB9" w14:textId="77777777"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3BF01713" w14:textId="77777777"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04B212C4" w14:textId="77777777"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900F51" w14:paraId="0E850A27" w14:textId="77777777">
        <w:tc>
          <w:tcPr>
            <w:tcW w:w="1594" w:type="pct"/>
            <w:tcBorders>
              <w:top w:val="single" w:sz="8" w:space="0" w:color="000000"/>
              <w:left w:val="single" w:sz="7" w:space="0" w:color="000000"/>
              <w:bottom w:val="single" w:sz="8" w:space="0" w:color="000000"/>
              <w:right w:val="single" w:sz="7" w:space="0" w:color="000000"/>
            </w:tcBorders>
          </w:tcPr>
          <w:p w14:paraId="4CF653BA" w14:textId="77777777" w:rsidR="00900F51" w:rsidRDefault="00900F5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14:paraId="20F6EDE6" w14:textId="77777777" w:rsidR="00900F51" w:rsidRDefault="001E2F32"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143,713</w:t>
            </w:r>
          </w:p>
        </w:tc>
        <w:tc>
          <w:tcPr>
            <w:tcW w:w="1138" w:type="pct"/>
            <w:tcBorders>
              <w:top w:val="single" w:sz="8" w:space="0" w:color="000000"/>
              <w:left w:val="single" w:sz="7" w:space="0" w:color="000000"/>
              <w:bottom w:val="single" w:sz="8" w:space="0" w:color="000000"/>
              <w:right w:val="single" w:sz="7" w:space="0" w:color="000000"/>
            </w:tcBorders>
          </w:tcPr>
          <w:p w14:paraId="3C11568A" w14:textId="77777777"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0031B8A4" w14:textId="77777777" w:rsidR="00900F51" w:rsidRDefault="001E2F32"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143,713</w:t>
            </w:r>
          </w:p>
        </w:tc>
      </w:tr>
      <w:tr w:rsidR="00900F51" w14:paraId="4773BF6C" w14:textId="77777777">
        <w:tc>
          <w:tcPr>
            <w:tcW w:w="1594" w:type="pct"/>
            <w:tcBorders>
              <w:top w:val="single" w:sz="8" w:space="0" w:color="000000"/>
              <w:left w:val="single" w:sz="7" w:space="0" w:color="000000"/>
              <w:bottom w:val="single" w:sz="8" w:space="0" w:color="000000"/>
              <w:right w:val="single" w:sz="7" w:space="0" w:color="000000"/>
            </w:tcBorders>
          </w:tcPr>
          <w:p w14:paraId="20E331D8" w14:textId="77777777" w:rsidR="00900F51" w:rsidRDefault="00900F5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14:paraId="46FBEBBD"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32,705</w:t>
            </w:r>
          </w:p>
        </w:tc>
        <w:tc>
          <w:tcPr>
            <w:tcW w:w="1138" w:type="pct"/>
            <w:tcBorders>
              <w:top w:val="single" w:sz="8" w:space="0" w:color="000000"/>
              <w:left w:val="single" w:sz="7" w:space="0" w:color="000000"/>
              <w:bottom w:val="single" w:sz="8" w:space="0" w:color="000000"/>
              <w:right w:val="single" w:sz="7" w:space="0" w:color="000000"/>
            </w:tcBorders>
          </w:tcPr>
          <w:p w14:paraId="498F8D86" w14:textId="77777777"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23351BAF" w14:textId="77777777" w:rsidR="00900F51" w:rsidRDefault="001E2F32"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32,705</w:t>
            </w:r>
          </w:p>
        </w:tc>
      </w:tr>
      <w:tr w:rsidR="00900F51" w14:paraId="596A5BD4" w14:textId="77777777">
        <w:tc>
          <w:tcPr>
            <w:tcW w:w="1594" w:type="pct"/>
            <w:tcBorders>
              <w:top w:val="single" w:sz="8" w:space="0" w:color="000000"/>
              <w:left w:val="single" w:sz="7" w:space="0" w:color="000000"/>
              <w:bottom w:val="single" w:sz="8" w:space="0" w:color="000000"/>
              <w:right w:val="single" w:sz="7" w:space="0" w:color="000000"/>
            </w:tcBorders>
          </w:tcPr>
          <w:p w14:paraId="3E836A93" w14:textId="77777777" w:rsidR="00900F51" w:rsidRDefault="00935321" w:rsidP="00930D1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529C6929" w14:textId="77777777" w:rsidR="00900F51" w:rsidRDefault="00930D15"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22,052</w:t>
            </w:r>
          </w:p>
        </w:tc>
        <w:tc>
          <w:tcPr>
            <w:tcW w:w="1138" w:type="pct"/>
            <w:tcBorders>
              <w:top w:val="single" w:sz="8" w:space="0" w:color="000000"/>
              <w:left w:val="single" w:sz="7" w:space="0" w:color="000000"/>
              <w:bottom w:val="single" w:sz="8" w:space="0" w:color="000000"/>
              <w:right w:val="single" w:sz="7" w:space="0" w:color="000000"/>
            </w:tcBorders>
          </w:tcPr>
          <w:p w14:paraId="557B28FA" w14:textId="77777777"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70DFEBEA" w14:textId="77777777" w:rsidR="00900F51" w:rsidRDefault="001E2F32"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22,052</w:t>
            </w:r>
          </w:p>
        </w:tc>
      </w:tr>
      <w:tr w:rsidR="00900F51" w14:paraId="63FB3FD0" w14:textId="77777777">
        <w:tc>
          <w:tcPr>
            <w:tcW w:w="1594" w:type="pct"/>
            <w:tcBorders>
              <w:top w:val="single" w:sz="8" w:space="0" w:color="000000"/>
              <w:left w:val="single" w:sz="7" w:space="0" w:color="000000"/>
              <w:bottom w:val="single" w:sz="8" w:space="0" w:color="000000"/>
              <w:right w:val="single" w:sz="7" w:space="0" w:color="000000"/>
            </w:tcBorders>
          </w:tcPr>
          <w:p w14:paraId="6051BC8A" w14:textId="77777777" w:rsidR="00900F51" w:rsidRDefault="004931A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14:paraId="3ABAE2E2" w14:textId="77777777"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14:paraId="2E9ECF65"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22,052</w:t>
            </w:r>
          </w:p>
        </w:tc>
        <w:tc>
          <w:tcPr>
            <w:tcW w:w="1131" w:type="pct"/>
            <w:tcBorders>
              <w:top w:val="single" w:sz="8" w:space="0" w:color="000000"/>
              <w:left w:val="single" w:sz="7" w:space="0" w:color="000000"/>
              <w:bottom w:val="single" w:sz="8" w:space="0" w:color="000000"/>
              <w:right w:val="single" w:sz="7" w:space="0" w:color="000000"/>
            </w:tcBorders>
          </w:tcPr>
          <w:p w14:paraId="1D87209F" w14:textId="77777777" w:rsidR="00900F51" w:rsidRDefault="001E2F32"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A102D5">
              <w:rPr>
                <w:color w:val="000000"/>
                <w:sz w:val="22"/>
              </w:rPr>
              <w:t>22,052</w:t>
            </w:r>
          </w:p>
        </w:tc>
      </w:tr>
      <w:tr w:rsidR="00900F51" w14:paraId="492BCDDD" w14:textId="77777777">
        <w:tc>
          <w:tcPr>
            <w:tcW w:w="1594" w:type="pct"/>
            <w:tcBorders>
              <w:top w:val="single" w:sz="8" w:space="0" w:color="000000"/>
              <w:left w:val="single" w:sz="7" w:space="0" w:color="000000"/>
              <w:bottom w:val="single" w:sz="8" w:space="0" w:color="000000"/>
              <w:right w:val="single" w:sz="7" w:space="0" w:color="000000"/>
            </w:tcBorders>
          </w:tcPr>
          <w:p w14:paraId="38CBF66A" w14:textId="77777777" w:rsidR="00900F51" w:rsidRPr="0098338B" w:rsidRDefault="00900F5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14:paraId="03B910E9" w14:textId="77777777" w:rsidR="00900F51" w:rsidRPr="00A02A35" w:rsidRDefault="00C8232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A102D5">
              <w:rPr>
                <w:b/>
                <w:color w:val="000000"/>
                <w:sz w:val="22"/>
              </w:rPr>
              <w:t>198,470</w:t>
            </w:r>
          </w:p>
        </w:tc>
        <w:tc>
          <w:tcPr>
            <w:tcW w:w="1138" w:type="pct"/>
            <w:tcBorders>
              <w:top w:val="single" w:sz="8" w:space="0" w:color="000000"/>
              <w:left w:val="single" w:sz="7" w:space="0" w:color="000000"/>
              <w:bottom w:val="single" w:sz="8" w:space="0" w:color="000000"/>
              <w:right w:val="single" w:sz="7" w:space="0" w:color="000000"/>
            </w:tcBorders>
          </w:tcPr>
          <w:p w14:paraId="6DCA6A4C" w14:textId="77777777" w:rsidR="00900F51" w:rsidRPr="00A02A35" w:rsidRDefault="00A90F21"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t>$</w:t>
            </w:r>
            <w:r w:rsidR="00A102D5">
              <w:rPr>
                <w:b/>
                <w:color w:val="000000"/>
                <w:sz w:val="22"/>
              </w:rPr>
              <w:t>22,052</w:t>
            </w:r>
          </w:p>
        </w:tc>
        <w:tc>
          <w:tcPr>
            <w:tcW w:w="1131" w:type="pct"/>
            <w:tcBorders>
              <w:top w:val="single" w:sz="8" w:space="0" w:color="000000"/>
              <w:left w:val="single" w:sz="7" w:space="0" w:color="000000"/>
              <w:bottom w:val="single" w:sz="8" w:space="0" w:color="000000"/>
              <w:right w:val="single" w:sz="7" w:space="0" w:color="000000"/>
            </w:tcBorders>
          </w:tcPr>
          <w:p w14:paraId="095CD388" w14:textId="77777777" w:rsidR="00900F51" w:rsidRPr="00C07416" w:rsidRDefault="001E2F32" w:rsidP="00A90F21">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t>$</w:t>
            </w:r>
            <w:r w:rsidR="00E67770">
              <w:rPr>
                <w:b/>
                <w:color w:val="000000"/>
                <w:sz w:val="22"/>
              </w:rPr>
              <w:t>220,522</w:t>
            </w:r>
          </w:p>
        </w:tc>
      </w:tr>
    </w:tbl>
    <w:p w14:paraId="30857FBD" w14:textId="77777777"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14:paraId="0C823115" w14:textId="77777777" w:rsidR="004776EF" w:rsidRPr="00AF5EB6" w:rsidRDefault="00286244"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FF0000"/>
          <w:sz w:val="22"/>
        </w:rPr>
      </w:pPr>
      <w:r>
        <w:rPr>
          <w:color w:val="000000"/>
          <w:sz w:val="22"/>
        </w:rPr>
        <w:br w:type="page"/>
      </w:r>
      <w:r w:rsidR="00882000" w:rsidRPr="00AF5EB6">
        <w:rPr>
          <w:b/>
          <w:color w:val="FF0000"/>
          <w:sz w:val="22"/>
        </w:rPr>
        <w:lastRenderedPageBreak/>
        <w:t>Project</w:t>
      </w:r>
      <w:r w:rsidR="00882000" w:rsidRPr="00AF5EB6">
        <w:rPr>
          <w:color w:val="FF0000"/>
          <w:sz w:val="22"/>
        </w:rPr>
        <w:t xml:space="preserve"> </w:t>
      </w:r>
      <w:r w:rsidR="00802E32">
        <w:rPr>
          <w:b/>
          <w:color w:val="FF0000"/>
          <w:sz w:val="22"/>
        </w:rPr>
        <w:t>15</w:t>
      </w:r>
      <w:r w:rsidR="00F61C79" w:rsidRPr="00AF5EB6">
        <w:rPr>
          <w:b/>
          <w:color w:val="FF0000"/>
          <w:sz w:val="22"/>
        </w:rPr>
        <w:t>-</w:t>
      </w:r>
      <w:r w:rsidR="002B02D3" w:rsidRPr="00AF5EB6">
        <w:rPr>
          <w:b/>
          <w:color w:val="FF0000"/>
          <w:sz w:val="22"/>
        </w:rPr>
        <w:t>02</w:t>
      </w:r>
      <w:r w:rsidR="004776EF" w:rsidRPr="00AF5EB6">
        <w:rPr>
          <w:b/>
          <w:color w:val="FF0000"/>
          <w:sz w:val="22"/>
        </w:rPr>
        <w:t xml:space="preserve"> </w:t>
      </w:r>
      <w:r w:rsidR="000C3AD6" w:rsidRPr="00AF5EB6">
        <w:rPr>
          <w:b/>
          <w:color w:val="FF0000"/>
          <w:sz w:val="22"/>
        </w:rPr>
        <w:t>Unified Planning Work Program (UPWP)</w:t>
      </w:r>
    </w:p>
    <w:p w14:paraId="79A1A7AD" w14:textId="77777777" w:rsidR="004776EF" w:rsidRDefault="004776EF"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14:paraId="49AA88C4" w14:textId="77777777" w:rsidR="003D06C1" w:rsidRDefault="00802E32"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b/>
          <w:color w:val="000000"/>
          <w:sz w:val="22"/>
        </w:rPr>
        <w:t>15</w:t>
      </w:r>
      <w:r w:rsidR="00F61C79">
        <w:rPr>
          <w:b/>
          <w:color w:val="000000"/>
          <w:sz w:val="22"/>
        </w:rPr>
        <w:t>-</w:t>
      </w:r>
      <w:r w:rsidR="004776EF">
        <w:rPr>
          <w:b/>
          <w:color w:val="000000"/>
          <w:sz w:val="22"/>
        </w:rPr>
        <w:t>02.01</w:t>
      </w:r>
      <w:r w:rsidR="007039C7">
        <w:rPr>
          <w:b/>
          <w:color w:val="000000"/>
          <w:sz w:val="22"/>
        </w:rPr>
        <w:t xml:space="preserve"> </w:t>
      </w:r>
      <w:r w:rsidR="002502FC">
        <w:rPr>
          <w:b/>
          <w:color w:val="000000"/>
          <w:sz w:val="22"/>
        </w:rPr>
        <w:t>Prepar</w:t>
      </w:r>
      <w:r w:rsidR="00E21B2D">
        <w:rPr>
          <w:b/>
          <w:color w:val="000000"/>
          <w:sz w:val="22"/>
        </w:rPr>
        <w:t>e</w:t>
      </w:r>
      <w:r w:rsidR="002502FC">
        <w:rPr>
          <w:b/>
          <w:color w:val="000000"/>
          <w:sz w:val="22"/>
        </w:rPr>
        <w:t xml:space="preserve"> the FY </w:t>
      </w:r>
      <w:r w:rsidR="00EC5203">
        <w:rPr>
          <w:b/>
          <w:color w:val="000000"/>
          <w:sz w:val="22"/>
        </w:rPr>
        <w:t>201</w:t>
      </w:r>
      <w:r w:rsidR="001E2F32">
        <w:rPr>
          <w:b/>
          <w:color w:val="000000"/>
          <w:sz w:val="22"/>
        </w:rPr>
        <w:t>5</w:t>
      </w:r>
      <w:r w:rsidR="002502FC">
        <w:rPr>
          <w:b/>
          <w:color w:val="000000"/>
          <w:sz w:val="22"/>
        </w:rPr>
        <w:t xml:space="preserve"> </w:t>
      </w:r>
      <w:r w:rsidR="000C3AD6">
        <w:rPr>
          <w:b/>
          <w:color w:val="000000"/>
          <w:sz w:val="22"/>
        </w:rPr>
        <w:t>UPWP</w:t>
      </w:r>
      <w:r w:rsidR="00935321">
        <w:rPr>
          <w:b/>
          <w:color w:val="000000"/>
          <w:sz w:val="22"/>
        </w:rPr>
        <w:t>:</w:t>
      </w:r>
      <w:r w:rsidR="003D06C1">
        <w:rPr>
          <w:b/>
          <w:color w:val="000000"/>
          <w:sz w:val="22"/>
        </w:rPr>
        <w:t xml:space="preserve"> </w:t>
      </w:r>
      <w:r w:rsidR="003D06C1">
        <w:rPr>
          <w:color w:val="000000"/>
          <w:sz w:val="22"/>
        </w:rPr>
        <w:t xml:space="preserve">The MPO staff works with the member governments to develop a unified planning work program which describes the transportation-related planning activities anticipated in the Dover metropolitan area during the next one- to two- year period including all planning work to be performed regardless of funding source or the agencies conducting the activities, which meets the requirements of 23 CFR Part 420, sub-part A.  The UPWP also indicates who will perform the work, the schedule for completing it, and the products that will be produced.  This </w:t>
      </w:r>
      <w:r w:rsidR="007C3E5F">
        <w:rPr>
          <w:color w:val="000000"/>
          <w:sz w:val="22"/>
        </w:rPr>
        <w:t>task</w:t>
      </w:r>
      <w:r w:rsidR="003D06C1">
        <w:rPr>
          <w:color w:val="000000"/>
          <w:sz w:val="22"/>
        </w:rPr>
        <w:t xml:space="preserve"> involves the following activities:</w:t>
      </w:r>
    </w:p>
    <w:p w14:paraId="2E4D96DA" w14:textId="77777777" w:rsidR="001E2F32" w:rsidRDefault="001E2F32"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p>
    <w:p w14:paraId="71A10641" w14:textId="77777777" w:rsidR="002502FC"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planning priorities with Council and Committees</w:t>
      </w:r>
    </w:p>
    <w:p w14:paraId="4979DC61" w14:textId="77777777"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funding sources and amounts</w:t>
      </w:r>
    </w:p>
    <w:p w14:paraId="63085D50" w14:textId="77777777"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Request information about projects being completed by other agencies</w:t>
      </w:r>
    </w:p>
    <w:p w14:paraId="52F0AB5D" w14:textId="77777777" w:rsidR="00E21B2D" w:rsidRPr="00872DFE"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sidRPr="00872DFE">
        <w:rPr>
          <w:color w:val="000000"/>
          <w:sz w:val="22"/>
        </w:rPr>
        <w:t>Draft a proposed program</w:t>
      </w:r>
      <w:r w:rsidR="00872DFE" w:rsidRPr="00872DFE">
        <w:rPr>
          <w:color w:val="000000"/>
          <w:sz w:val="22"/>
        </w:rPr>
        <w:t xml:space="preserve"> and </w:t>
      </w:r>
      <w:r w:rsidR="00872DFE">
        <w:rPr>
          <w:color w:val="000000"/>
          <w:sz w:val="22"/>
        </w:rPr>
        <w:t>s</w:t>
      </w:r>
      <w:r w:rsidRPr="00872DFE">
        <w:rPr>
          <w:color w:val="000000"/>
          <w:sz w:val="22"/>
        </w:rPr>
        <w:t>olicit public comments</w:t>
      </w:r>
    </w:p>
    <w:p w14:paraId="75EAFECD" w14:textId="77777777"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Review and adoption by MPO Council and committees</w:t>
      </w:r>
    </w:p>
    <w:p w14:paraId="533DED84" w14:textId="77777777"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the funding agreement with DelDOT</w:t>
      </w:r>
    </w:p>
    <w:p w14:paraId="09CDC24A" w14:textId="77777777" w:rsidR="002A58C3" w:rsidRDefault="002A58C3" w:rsidP="002A58C3">
      <w:pPr>
        <w:tabs>
          <w:tab w:val="right" w:pos="2178"/>
          <w:tab w:val="right" w:pos="3348"/>
          <w:tab w:val="right" w:pos="4338"/>
          <w:tab w:val="right" w:pos="5148"/>
          <w:tab w:val="right" w:pos="6408"/>
          <w:tab w:val="right" w:pos="7308"/>
          <w:tab w:val="right" w:pos="8388"/>
          <w:tab w:val="right" w:pos="9378"/>
        </w:tabs>
        <w:jc w:val="both"/>
        <w:rPr>
          <w:color w:val="000000"/>
          <w:sz w:val="22"/>
        </w:rPr>
      </w:pPr>
    </w:p>
    <w:p w14:paraId="35A3427C" w14:textId="77777777" w:rsidR="002A58C3" w:rsidRPr="002A58C3" w:rsidRDefault="002A58C3" w:rsidP="002A58C3">
      <w:pPr>
        <w:tabs>
          <w:tab w:val="right" w:pos="2178"/>
          <w:tab w:val="right" w:pos="3348"/>
          <w:tab w:val="right" w:pos="4338"/>
          <w:tab w:val="right" w:pos="5148"/>
          <w:tab w:val="right" w:pos="6408"/>
          <w:tab w:val="right" w:pos="7308"/>
          <w:tab w:val="right" w:pos="8388"/>
          <w:tab w:val="right" w:pos="9378"/>
        </w:tabs>
        <w:jc w:val="both"/>
        <w:rPr>
          <w:b/>
          <w:color w:val="000000"/>
          <w:sz w:val="22"/>
        </w:rPr>
      </w:pPr>
      <w:r w:rsidRPr="002A58C3">
        <w:rPr>
          <w:b/>
          <w:color w:val="000000"/>
          <w:sz w:val="22"/>
        </w:rPr>
        <w:t xml:space="preserve">Completion Date: May </w:t>
      </w:r>
      <w:r w:rsidR="00802E32">
        <w:rPr>
          <w:b/>
          <w:color w:val="000000"/>
          <w:sz w:val="22"/>
        </w:rPr>
        <w:t>2015</w:t>
      </w:r>
    </w:p>
    <w:p w14:paraId="533A7253" w14:textId="77777777"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14:paraId="0440CDD8" w14:textId="77777777"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14:paraId="45259C54" w14:textId="77777777" w:rsidR="002502FC" w:rsidRDefault="00802E32"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15</w:t>
      </w:r>
      <w:r w:rsidR="00F61C79">
        <w:rPr>
          <w:b/>
          <w:color w:val="000000"/>
          <w:sz w:val="22"/>
        </w:rPr>
        <w:t>-</w:t>
      </w:r>
      <w:r w:rsidR="00E21B2D">
        <w:rPr>
          <w:b/>
          <w:color w:val="000000"/>
          <w:sz w:val="22"/>
        </w:rPr>
        <w:t>02.02 Adm</w:t>
      </w:r>
      <w:r w:rsidR="00AF057F">
        <w:rPr>
          <w:b/>
          <w:color w:val="000000"/>
          <w:sz w:val="22"/>
        </w:rPr>
        <w:t>inister/modify the UPWP</w:t>
      </w:r>
      <w:r w:rsidR="00935321">
        <w:rPr>
          <w:b/>
          <w:color w:val="000000"/>
          <w:sz w:val="22"/>
        </w:rPr>
        <w:t>:</w:t>
      </w:r>
      <w:r w:rsidR="00AF057F">
        <w:rPr>
          <w:b/>
          <w:color w:val="000000"/>
          <w:sz w:val="22"/>
        </w:rPr>
        <w:t xml:space="preserve">  </w:t>
      </w:r>
      <w:r w:rsidR="00AF057F">
        <w:rPr>
          <w:color w:val="000000"/>
          <w:sz w:val="22"/>
        </w:rPr>
        <w:t>During the course of the year, changes may need to be made to the existing UPWP as a result of new or changed planning priorities identified through interagency consultation or because of budget</w:t>
      </w:r>
      <w:r w:rsidR="004F1647">
        <w:rPr>
          <w:color w:val="000000"/>
          <w:sz w:val="22"/>
        </w:rPr>
        <w:t xml:space="preserve"> </w:t>
      </w:r>
      <w:r w:rsidR="00AF057F">
        <w:rPr>
          <w:color w:val="000000"/>
          <w:sz w:val="22"/>
        </w:rPr>
        <w:t>issues.  Additional activities associated with the UPWP include:</w:t>
      </w:r>
    </w:p>
    <w:p w14:paraId="4EEB1995" w14:textId="77777777"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14:paraId="2C414584" w14:textId="77777777"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modifications that need to be made to the UPWP</w:t>
      </w:r>
    </w:p>
    <w:p w14:paraId="5F14B15E" w14:textId="77777777"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Estimate costs and justifications</w:t>
      </w:r>
    </w:p>
    <w:p w14:paraId="37E549E0" w14:textId="77777777"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UPWP amendments and present to the MPO Council and committees</w:t>
      </w:r>
    </w:p>
    <w:p w14:paraId="724FF156" w14:textId="77777777"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amended funding agreements</w:t>
      </w:r>
    </w:p>
    <w:p w14:paraId="7FEA5DB5" w14:textId="77777777" w:rsidR="00E15A98" w:rsidRDefault="00E15A98"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14:paraId="5D19F77E" w14:textId="77777777" w:rsidR="00AF057F"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As needed</w:t>
      </w:r>
    </w:p>
    <w:p w14:paraId="483877A9" w14:textId="77777777"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14:paraId="395374E6" w14:textId="77777777"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14:paraId="51B8619D" w14:textId="77777777"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Pr>
          <w:b/>
          <w:color w:val="000000"/>
          <w:sz w:val="22"/>
        </w:rPr>
        <w:t>Products:</w:t>
      </w:r>
    </w:p>
    <w:p w14:paraId="29859782" w14:textId="77777777"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14:paraId="0512170B" w14:textId="77777777" w:rsidR="002502FC" w:rsidRDefault="002502FC" w:rsidP="00947473">
      <w:pPr>
        <w:numPr>
          <w:ilvl w:val="0"/>
          <w:numId w:val="3"/>
        </w:num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An annual U</w:t>
      </w:r>
      <w:r w:rsidR="007C3E5F">
        <w:rPr>
          <w:color w:val="000000"/>
          <w:sz w:val="22"/>
        </w:rPr>
        <w:t>PWP</w:t>
      </w:r>
      <w:r>
        <w:rPr>
          <w:color w:val="000000"/>
          <w:sz w:val="22"/>
        </w:rPr>
        <w:t xml:space="preserve"> which describes all planning activit</w:t>
      </w:r>
      <w:r w:rsidR="00292596">
        <w:rPr>
          <w:color w:val="000000"/>
          <w:sz w:val="22"/>
        </w:rPr>
        <w:t xml:space="preserve">ies to be performed in the </w:t>
      </w:r>
      <w:r>
        <w:rPr>
          <w:color w:val="000000"/>
          <w:sz w:val="22"/>
        </w:rPr>
        <w:t>MPO region.</w:t>
      </w:r>
    </w:p>
    <w:p w14:paraId="220AB90B" w14:textId="77777777"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14:paraId="1069AFBE" w14:textId="77777777"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4972FC">
        <w:rPr>
          <w:color w:val="000000"/>
          <w:sz w:val="22"/>
        </w:rPr>
        <w:t xml:space="preserve"> staff and </w:t>
      </w:r>
      <w:r>
        <w:rPr>
          <w:color w:val="000000"/>
          <w:sz w:val="22"/>
        </w:rPr>
        <w:t>member agencies</w:t>
      </w:r>
      <w:r w:rsidR="00C775D2">
        <w:rPr>
          <w:color w:val="000000"/>
          <w:sz w:val="22"/>
        </w:rPr>
        <w:t xml:space="preserve"> – DelDOT, </w:t>
      </w:r>
      <w:r w:rsidR="00813F86">
        <w:rPr>
          <w:color w:val="000000"/>
          <w:sz w:val="22"/>
        </w:rPr>
        <w:t xml:space="preserve">DTC, </w:t>
      </w:r>
      <w:r w:rsidR="00C775D2">
        <w:rPr>
          <w:color w:val="000000"/>
          <w:sz w:val="22"/>
        </w:rPr>
        <w:t xml:space="preserve">City of Dover, Kent County, DNREC, DEDO, </w:t>
      </w:r>
      <w:r w:rsidR="00813F86">
        <w:rPr>
          <w:color w:val="000000"/>
          <w:sz w:val="22"/>
        </w:rPr>
        <w:t>S</w:t>
      </w:r>
      <w:r w:rsidR="002A710A">
        <w:rPr>
          <w:color w:val="000000"/>
          <w:sz w:val="22"/>
        </w:rPr>
        <w:t>tate Planning</w:t>
      </w:r>
      <w:r w:rsidR="00C775D2">
        <w:rPr>
          <w:color w:val="000000"/>
          <w:sz w:val="22"/>
        </w:rPr>
        <w:t>, City of Milford, T</w:t>
      </w:r>
      <w:r w:rsidR="00935321">
        <w:rPr>
          <w:color w:val="000000"/>
          <w:sz w:val="22"/>
        </w:rPr>
        <w:t>own of Smyrna, Town of Cheswold</w:t>
      </w:r>
    </w:p>
    <w:p w14:paraId="4187D035" w14:textId="77777777" w:rsidR="00A60853"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14:paraId="124B6656" w14:textId="77777777"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947473">
        <w:rPr>
          <w:color w:val="000000"/>
          <w:sz w:val="22"/>
        </w:rPr>
        <w:t>Rich Vetter</w:t>
      </w:r>
      <w:r>
        <w:rPr>
          <w:color w:val="000000"/>
          <w:sz w:val="22"/>
        </w:rPr>
        <w:t xml:space="preserve">, </w:t>
      </w:r>
      <w:r w:rsidR="00935321">
        <w:rPr>
          <w:color w:val="000000"/>
          <w:sz w:val="22"/>
        </w:rPr>
        <w:t>Executive Director</w:t>
      </w:r>
    </w:p>
    <w:p w14:paraId="71A1A5FD" w14:textId="77777777" w:rsidR="00756B34" w:rsidRDefault="00756B34">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14:paraId="6169D651" w14:textId="77777777" w:rsidR="002502FC" w:rsidRDefault="002502FC">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0E6825" w14:paraId="441F5509" w14:textId="77777777"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344FC18F" w14:textId="77777777"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14:paraId="72C16682" w14:textId="77777777" w:rsidR="00C07416" w:rsidRPr="004931A1" w:rsidRDefault="00C0741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802E32">
              <w:rPr>
                <w:b/>
                <w:color w:val="000000"/>
                <w:sz w:val="22"/>
              </w:rPr>
              <w:t>15</w:t>
            </w:r>
            <w:r w:rsidR="00F61C79" w:rsidRPr="004931A1">
              <w:rPr>
                <w:b/>
                <w:color w:val="000000"/>
                <w:sz w:val="22"/>
              </w:rPr>
              <w:t>-</w:t>
            </w:r>
            <w:r w:rsidR="00756B34" w:rsidRPr="004931A1">
              <w:rPr>
                <w:b/>
                <w:color w:val="000000"/>
                <w:sz w:val="22"/>
              </w:rPr>
              <w:t>02</w:t>
            </w:r>
            <w:r w:rsidRPr="004931A1">
              <w:rPr>
                <w:b/>
                <w:color w:val="000000"/>
                <w:sz w:val="22"/>
              </w:rPr>
              <w:t xml:space="preserve"> </w:t>
            </w:r>
            <w:r w:rsidR="00756B34" w:rsidRPr="004931A1">
              <w:rPr>
                <w:b/>
                <w:color w:val="000000"/>
                <w:sz w:val="22"/>
              </w:rPr>
              <w:t>Unified Planning Work Program</w:t>
            </w:r>
          </w:p>
          <w:p w14:paraId="00868816" w14:textId="77777777"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14:paraId="551F6FAA" w14:textId="7777777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010E1816" w14:textId="77777777"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14BEAC75" w14:textId="77777777" w:rsidR="00C07416"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71EABB46" w14:textId="77777777" w:rsidR="00C07416"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5,88</w:t>
            </w:r>
            <w:r w:rsidR="00A243B9">
              <w:rPr>
                <w:color w:val="000000"/>
                <w:sz w:val="22"/>
              </w:rPr>
              <w:t>8</w:t>
            </w:r>
          </w:p>
        </w:tc>
      </w:tr>
      <w:tr w:rsidR="000E6825" w14:paraId="27096781" w14:textId="77777777">
        <w:trPr>
          <w:cantSplit/>
          <w:trHeight w:val="259"/>
        </w:trPr>
        <w:tc>
          <w:tcPr>
            <w:tcW w:w="1594" w:type="pct"/>
            <w:vMerge/>
            <w:tcBorders>
              <w:left w:val="single" w:sz="8" w:space="0" w:color="000000"/>
              <w:right w:val="single" w:sz="8" w:space="0" w:color="000000"/>
            </w:tcBorders>
            <w:shd w:val="clear" w:color="000000" w:fill="auto"/>
          </w:tcPr>
          <w:p w14:paraId="320BBF53" w14:textId="77777777"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07B7A295" w14:textId="77777777" w:rsidR="00C07416"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2AE4CFEC" w14:textId="77777777" w:rsidR="00C07416"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65</w:t>
            </w:r>
            <w:r w:rsidR="00A243B9">
              <w:rPr>
                <w:color w:val="000000"/>
                <w:sz w:val="22"/>
              </w:rPr>
              <w:t>4</w:t>
            </w:r>
          </w:p>
        </w:tc>
      </w:tr>
      <w:tr w:rsidR="000E6825" w14:paraId="1D02F795" w14:textId="7777777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2ED48061" w14:textId="77777777"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294DCBC7" w14:textId="77777777" w:rsidR="00C07416"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288F5029" w14:textId="77777777" w:rsidR="00C07416" w:rsidRDefault="000D205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C775D2">
              <w:rPr>
                <w:color w:val="000000"/>
                <w:sz w:val="22"/>
              </w:rPr>
              <w:t>0</w:t>
            </w:r>
          </w:p>
        </w:tc>
      </w:tr>
      <w:tr w:rsidR="000E6825" w14:paraId="601D053C" w14:textId="7777777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15E0DBEF" w14:textId="77777777"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6E621A44" w14:textId="77777777" w:rsidR="00C07416" w:rsidRPr="0098338B"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4496969E" w14:textId="77777777" w:rsidR="00C07416" w:rsidRPr="0098338B"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t>$6,54</w:t>
            </w:r>
            <w:r w:rsidR="00A243B9">
              <w:rPr>
                <w:b/>
                <w:color w:val="000000"/>
                <w:sz w:val="22"/>
              </w:rPr>
              <w:t>2</w:t>
            </w:r>
          </w:p>
        </w:tc>
      </w:tr>
      <w:tr w:rsidR="000E6825" w14:paraId="52FEB2C4" w14:textId="77777777"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45EC6D5" w14:textId="77777777"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14:paraId="146F6E6A" w14:textId="7777777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101CFDCB" w14:textId="77777777"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43412080" w14:textId="77777777"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34889A7A" w14:textId="77777777"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779B1B33" w14:textId="77777777"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900F51" w14:paraId="3144DEC5" w14:textId="77777777">
        <w:tc>
          <w:tcPr>
            <w:tcW w:w="1594" w:type="pct"/>
            <w:tcBorders>
              <w:top w:val="single" w:sz="8" w:space="0" w:color="000000"/>
              <w:left w:val="single" w:sz="7" w:space="0" w:color="000000"/>
              <w:bottom w:val="single" w:sz="8" w:space="0" w:color="000000"/>
              <w:right w:val="single" w:sz="7" w:space="0" w:color="000000"/>
            </w:tcBorders>
          </w:tcPr>
          <w:p w14:paraId="11EB87CA" w14:textId="77777777" w:rsidR="00900F51" w:rsidRDefault="00900F5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14:paraId="13C51B77"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4,26</w:t>
            </w:r>
            <w:r w:rsidR="00A243B9">
              <w:rPr>
                <w:color w:val="000000"/>
                <w:sz w:val="22"/>
              </w:rPr>
              <w:t>4</w:t>
            </w:r>
          </w:p>
        </w:tc>
        <w:tc>
          <w:tcPr>
            <w:tcW w:w="1138" w:type="pct"/>
            <w:tcBorders>
              <w:top w:val="single" w:sz="8" w:space="0" w:color="000000"/>
              <w:left w:val="single" w:sz="7" w:space="0" w:color="000000"/>
              <w:bottom w:val="single" w:sz="8" w:space="0" w:color="000000"/>
              <w:right w:val="single" w:sz="7" w:space="0" w:color="000000"/>
            </w:tcBorders>
          </w:tcPr>
          <w:p w14:paraId="0BBB57DC" w14:textId="77777777"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2D264C2B"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4,26</w:t>
            </w:r>
            <w:r w:rsidR="00A243B9">
              <w:rPr>
                <w:color w:val="000000"/>
                <w:sz w:val="22"/>
              </w:rPr>
              <w:t>4</w:t>
            </w:r>
          </w:p>
        </w:tc>
      </w:tr>
      <w:tr w:rsidR="00900F51" w14:paraId="0DFE942E" w14:textId="77777777">
        <w:tc>
          <w:tcPr>
            <w:tcW w:w="1594" w:type="pct"/>
            <w:tcBorders>
              <w:top w:val="single" w:sz="8" w:space="0" w:color="000000"/>
              <w:left w:val="single" w:sz="7" w:space="0" w:color="000000"/>
              <w:bottom w:val="single" w:sz="8" w:space="0" w:color="000000"/>
              <w:right w:val="single" w:sz="7" w:space="0" w:color="000000"/>
            </w:tcBorders>
          </w:tcPr>
          <w:p w14:paraId="3A22FA8B" w14:textId="77777777" w:rsidR="00900F51" w:rsidRDefault="00900F5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14:paraId="6AF26B34"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970</w:t>
            </w:r>
          </w:p>
        </w:tc>
        <w:tc>
          <w:tcPr>
            <w:tcW w:w="1138" w:type="pct"/>
            <w:tcBorders>
              <w:top w:val="single" w:sz="8" w:space="0" w:color="000000"/>
              <w:left w:val="single" w:sz="7" w:space="0" w:color="000000"/>
              <w:bottom w:val="single" w:sz="8" w:space="0" w:color="000000"/>
              <w:right w:val="single" w:sz="7" w:space="0" w:color="000000"/>
            </w:tcBorders>
          </w:tcPr>
          <w:p w14:paraId="71079962" w14:textId="77777777"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4B94293B"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970</w:t>
            </w:r>
          </w:p>
        </w:tc>
      </w:tr>
      <w:tr w:rsidR="00900F51" w14:paraId="35139452" w14:textId="77777777">
        <w:tc>
          <w:tcPr>
            <w:tcW w:w="1594" w:type="pct"/>
            <w:tcBorders>
              <w:top w:val="single" w:sz="8" w:space="0" w:color="000000"/>
              <w:left w:val="single" w:sz="7" w:space="0" w:color="000000"/>
              <w:bottom w:val="single" w:sz="8" w:space="0" w:color="000000"/>
              <w:right w:val="single" w:sz="7" w:space="0" w:color="000000"/>
            </w:tcBorders>
          </w:tcPr>
          <w:p w14:paraId="7A8750B8" w14:textId="77777777" w:rsidR="00900F51" w:rsidRDefault="005B69CE" w:rsidP="0021030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3430A2E6"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654</w:t>
            </w:r>
          </w:p>
        </w:tc>
        <w:tc>
          <w:tcPr>
            <w:tcW w:w="1138" w:type="pct"/>
            <w:tcBorders>
              <w:top w:val="single" w:sz="8" w:space="0" w:color="000000"/>
              <w:left w:val="single" w:sz="7" w:space="0" w:color="000000"/>
              <w:bottom w:val="single" w:sz="8" w:space="0" w:color="000000"/>
              <w:right w:val="single" w:sz="7" w:space="0" w:color="000000"/>
            </w:tcBorders>
          </w:tcPr>
          <w:p w14:paraId="48E6155D" w14:textId="77777777"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3DCE7963" w14:textId="77777777" w:rsidR="00900F51" w:rsidRDefault="00C8232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900F51">
              <w:rPr>
                <w:color w:val="000000"/>
                <w:sz w:val="22"/>
              </w:rPr>
              <w:instrText xml:space="preserve"> =SUM(left) </w:instrText>
            </w:r>
            <w:r>
              <w:rPr>
                <w:color w:val="000000"/>
                <w:sz w:val="22"/>
              </w:rPr>
              <w:fldChar w:fldCharType="separate"/>
            </w:r>
            <w:r w:rsidR="00900F51">
              <w:rPr>
                <w:noProof/>
                <w:color w:val="000000"/>
                <w:sz w:val="22"/>
              </w:rPr>
              <w:t>$</w:t>
            </w:r>
            <w:r>
              <w:rPr>
                <w:color w:val="000000"/>
                <w:sz w:val="22"/>
              </w:rPr>
              <w:fldChar w:fldCharType="end"/>
            </w:r>
            <w:r w:rsidR="00287C58">
              <w:rPr>
                <w:color w:val="000000"/>
                <w:sz w:val="22"/>
              </w:rPr>
              <w:t>654</w:t>
            </w:r>
          </w:p>
        </w:tc>
      </w:tr>
      <w:tr w:rsidR="00900F51" w14:paraId="07B5504D" w14:textId="77777777">
        <w:tc>
          <w:tcPr>
            <w:tcW w:w="1594" w:type="pct"/>
            <w:tcBorders>
              <w:top w:val="single" w:sz="8" w:space="0" w:color="000000"/>
              <w:left w:val="single" w:sz="7" w:space="0" w:color="000000"/>
              <w:bottom w:val="single" w:sz="8" w:space="0" w:color="000000"/>
              <w:right w:val="single" w:sz="7" w:space="0" w:color="000000"/>
            </w:tcBorders>
          </w:tcPr>
          <w:p w14:paraId="4B2DE0F6" w14:textId="77777777" w:rsidR="00900F5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14:paraId="3A1C08AC" w14:textId="77777777"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14:paraId="60857703"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654</w:t>
            </w:r>
          </w:p>
        </w:tc>
        <w:tc>
          <w:tcPr>
            <w:tcW w:w="1131" w:type="pct"/>
            <w:tcBorders>
              <w:top w:val="single" w:sz="8" w:space="0" w:color="000000"/>
              <w:left w:val="single" w:sz="7" w:space="0" w:color="000000"/>
              <w:bottom w:val="single" w:sz="8" w:space="0" w:color="000000"/>
              <w:right w:val="single" w:sz="7" w:space="0" w:color="000000"/>
            </w:tcBorders>
          </w:tcPr>
          <w:p w14:paraId="7B33A7B2" w14:textId="77777777" w:rsidR="00900F51" w:rsidRDefault="00900F51"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654</w:t>
            </w:r>
          </w:p>
        </w:tc>
      </w:tr>
      <w:tr w:rsidR="00900F51" w14:paraId="40929EB7" w14:textId="77777777">
        <w:tc>
          <w:tcPr>
            <w:tcW w:w="1594" w:type="pct"/>
            <w:tcBorders>
              <w:top w:val="single" w:sz="8" w:space="0" w:color="000000"/>
              <w:left w:val="single" w:sz="7" w:space="0" w:color="000000"/>
              <w:bottom w:val="single" w:sz="8" w:space="0" w:color="000000"/>
              <w:right w:val="single" w:sz="7" w:space="0" w:color="000000"/>
            </w:tcBorders>
          </w:tcPr>
          <w:p w14:paraId="51D65E88" w14:textId="77777777" w:rsidR="00900F51" w:rsidRPr="0098338B" w:rsidRDefault="00900F5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14:paraId="27F568F7" w14:textId="77777777" w:rsidR="00900F51" w:rsidRPr="00A02A35" w:rsidRDefault="00C82327"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287C58">
              <w:rPr>
                <w:b/>
                <w:color w:val="000000"/>
                <w:sz w:val="22"/>
              </w:rPr>
              <w:t>5,88</w:t>
            </w:r>
            <w:r w:rsidR="00A243B9">
              <w:rPr>
                <w:b/>
                <w:color w:val="000000"/>
                <w:sz w:val="22"/>
              </w:rPr>
              <w:t>8</w:t>
            </w:r>
          </w:p>
        </w:tc>
        <w:tc>
          <w:tcPr>
            <w:tcW w:w="1138" w:type="pct"/>
            <w:tcBorders>
              <w:top w:val="single" w:sz="8" w:space="0" w:color="000000"/>
              <w:left w:val="single" w:sz="7" w:space="0" w:color="000000"/>
              <w:bottom w:val="single" w:sz="8" w:space="0" w:color="000000"/>
              <w:right w:val="single" w:sz="7" w:space="0" w:color="000000"/>
            </w:tcBorders>
          </w:tcPr>
          <w:p w14:paraId="0CC8923E" w14:textId="77777777" w:rsidR="00900F51" w:rsidRPr="00A02A35" w:rsidRDefault="00C8232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287C58">
              <w:rPr>
                <w:b/>
                <w:color w:val="000000"/>
                <w:sz w:val="22"/>
              </w:rPr>
              <w:t>654</w:t>
            </w:r>
          </w:p>
        </w:tc>
        <w:tc>
          <w:tcPr>
            <w:tcW w:w="1131" w:type="pct"/>
            <w:tcBorders>
              <w:top w:val="single" w:sz="8" w:space="0" w:color="000000"/>
              <w:left w:val="single" w:sz="7" w:space="0" w:color="000000"/>
              <w:bottom w:val="single" w:sz="8" w:space="0" w:color="000000"/>
              <w:right w:val="single" w:sz="7" w:space="0" w:color="000000"/>
            </w:tcBorders>
          </w:tcPr>
          <w:p w14:paraId="059F0515" w14:textId="77777777" w:rsidR="00900F51" w:rsidRPr="00C07416" w:rsidRDefault="00C82327"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287C58">
              <w:rPr>
                <w:b/>
                <w:color w:val="000000"/>
                <w:sz w:val="22"/>
              </w:rPr>
              <w:t>6,54</w:t>
            </w:r>
            <w:r w:rsidR="00A243B9">
              <w:rPr>
                <w:b/>
                <w:color w:val="000000"/>
                <w:sz w:val="22"/>
              </w:rPr>
              <w:t>2</w:t>
            </w:r>
          </w:p>
        </w:tc>
      </w:tr>
    </w:tbl>
    <w:p w14:paraId="53DFB323" w14:textId="77777777"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14:paraId="47E82BB1" w14:textId="77777777" w:rsidR="002C580F" w:rsidRDefault="002502FC"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br w:type="page"/>
      </w:r>
      <w:r w:rsidR="00882000" w:rsidRPr="00AF5EB6">
        <w:rPr>
          <w:b/>
          <w:color w:val="FF0000"/>
          <w:sz w:val="22"/>
        </w:rPr>
        <w:lastRenderedPageBreak/>
        <w:t xml:space="preserve">Project </w:t>
      </w:r>
      <w:r w:rsidR="00802E32">
        <w:rPr>
          <w:b/>
          <w:color w:val="FF0000"/>
          <w:sz w:val="22"/>
        </w:rPr>
        <w:t>15</w:t>
      </w:r>
      <w:r w:rsidR="00F61C79" w:rsidRPr="00AF5EB6">
        <w:rPr>
          <w:b/>
          <w:color w:val="FF0000"/>
          <w:sz w:val="22"/>
        </w:rPr>
        <w:t>-</w:t>
      </w:r>
      <w:r w:rsidRPr="00AF5EB6">
        <w:rPr>
          <w:b/>
          <w:color w:val="FF0000"/>
          <w:sz w:val="22"/>
        </w:rPr>
        <w:t>03</w:t>
      </w:r>
      <w:r w:rsidR="004F1647" w:rsidRPr="00AF5EB6">
        <w:rPr>
          <w:b/>
          <w:color w:val="FF0000"/>
          <w:sz w:val="22"/>
        </w:rPr>
        <w:t xml:space="preserve"> </w:t>
      </w:r>
      <w:r w:rsidRPr="00AF5EB6">
        <w:rPr>
          <w:b/>
          <w:color w:val="FF0000"/>
          <w:sz w:val="22"/>
        </w:rPr>
        <w:t xml:space="preserve">Public </w:t>
      </w:r>
      <w:r w:rsidR="009E25C7">
        <w:rPr>
          <w:b/>
          <w:color w:val="FF0000"/>
          <w:sz w:val="22"/>
        </w:rPr>
        <w:t>Outreach</w:t>
      </w:r>
      <w:r>
        <w:rPr>
          <w:b/>
          <w:color w:val="000000"/>
          <w:sz w:val="22"/>
        </w:rPr>
        <w:t xml:space="preserve"> </w:t>
      </w:r>
    </w:p>
    <w:p w14:paraId="30E1074F" w14:textId="77777777" w:rsidR="002C580F" w:rsidRDefault="002C580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43E22BA7" w14:textId="77777777" w:rsidR="004F1647" w:rsidRDefault="004F1647"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One of the key components of the metropolitan planning process is </w:t>
      </w:r>
      <w:r w:rsidR="000C3AD6">
        <w:rPr>
          <w:color w:val="000000"/>
          <w:sz w:val="22"/>
        </w:rPr>
        <w:t xml:space="preserve">a </w:t>
      </w:r>
      <w:r>
        <w:rPr>
          <w:color w:val="000000"/>
          <w:sz w:val="22"/>
        </w:rPr>
        <w:t>public outreach</w:t>
      </w:r>
      <w:r w:rsidR="000C3AD6">
        <w:rPr>
          <w:color w:val="000000"/>
          <w:sz w:val="22"/>
        </w:rPr>
        <w:t xml:space="preserve"> program that invites anyone with an interest in the transportation system to become involved</w:t>
      </w:r>
      <w:r>
        <w:rPr>
          <w:color w:val="000000"/>
          <w:sz w:val="22"/>
        </w:rPr>
        <w:t xml:space="preserve">.  </w:t>
      </w:r>
      <w:r w:rsidR="000C3AD6">
        <w:rPr>
          <w:color w:val="000000"/>
          <w:sz w:val="22"/>
        </w:rPr>
        <w:t xml:space="preserve">That outreach takes many forms, includes many audiences and is monitored by the PAC.  The activities in this project support the </w:t>
      </w:r>
      <w:r w:rsidR="00CC19FC">
        <w:rPr>
          <w:color w:val="000000"/>
          <w:sz w:val="22"/>
        </w:rPr>
        <w:t xml:space="preserve">PAC and </w:t>
      </w:r>
      <w:r w:rsidR="00EE1B83">
        <w:rPr>
          <w:color w:val="000000"/>
          <w:sz w:val="22"/>
        </w:rPr>
        <w:t>public outreach program.</w:t>
      </w:r>
    </w:p>
    <w:p w14:paraId="56B18A38" w14:textId="77777777" w:rsidR="004776EF" w:rsidRDefault="004776E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74107D67" w14:textId="77777777" w:rsidR="002502FC" w:rsidRDefault="00802E32"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15</w:t>
      </w:r>
      <w:r w:rsidR="00F61C79">
        <w:rPr>
          <w:b/>
          <w:color w:val="000000"/>
          <w:sz w:val="22"/>
        </w:rPr>
        <w:t>-</w:t>
      </w:r>
      <w:r w:rsidR="004776EF">
        <w:rPr>
          <w:b/>
          <w:color w:val="000000"/>
          <w:sz w:val="22"/>
        </w:rPr>
        <w:t xml:space="preserve">03.01 </w:t>
      </w:r>
      <w:r w:rsidR="00276F64">
        <w:rPr>
          <w:b/>
          <w:color w:val="000000"/>
          <w:sz w:val="22"/>
        </w:rPr>
        <w:t xml:space="preserve">Conduct Outreach to Support </w:t>
      </w:r>
      <w:r w:rsidR="008B6AFA">
        <w:rPr>
          <w:b/>
          <w:color w:val="000000"/>
          <w:sz w:val="22"/>
        </w:rPr>
        <w:t xml:space="preserve">Recurring </w:t>
      </w:r>
      <w:r w:rsidR="00276F64">
        <w:rPr>
          <w:b/>
          <w:color w:val="000000"/>
          <w:sz w:val="22"/>
        </w:rPr>
        <w:t>MPO</w:t>
      </w:r>
      <w:r w:rsidR="008B6AFA">
        <w:rPr>
          <w:b/>
          <w:color w:val="000000"/>
          <w:sz w:val="22"/>
        </w:rPr>
        <w:t xml:space="preserve"> Activitie</w:t>
      </w:r>
      <w:r w:rsidR="008C62FB">
        <w:rPr>
          <w:b/>
          <w:color w:val="000000"/>
          <w:sz w:val="22"/>
        </w:rPr>
        <w:t>s</w:t>
      </w:r>
      <w:r w:rsidR="00935321">
        <w:rPr>
          <w:b/>
          <w:color w:val="000000"/>
          <w:sz w:val="22"/>
        </w:rPr>
        <w:t>:</w:t>
      </w:r>
      <w:r w:rsidR="00276F64">
        <w:rPr>
          <w:b/>
          <w:color w:val="000000"/>
          <w:sz w:val="22"/>
        </w:rPr>
        <w:t xml:space="preserve">  </w:t>
      </w:r>
      <w:r w:rsidR="00276F64">
        <w:rPr>
          <w:color w:val="000000"/>
          <w:sz w:val="22"/>
        </w:rPr>
        <w:t xml:space="preserve">On a regular basis, the MPO advertises its meetings, </w:t>
      </w:r>
      <w:r w:rsidR="008B6AFA">
        <w:rPr>
          <w:color w:val="000000"/>
          <w:sz w:val="22"/>
        </w:rPr>
        <w:t xml:space="preserve">responds to inquiries, </w:t>
      </w:r>
      <w:r w:rsidR="00276F64">
        <w:rPr>
          <w:color w:val="000000"/>
          <w:sz w:val="22"/>
        </w:rPr>
        <w:t xml:space="preserve">coordinates public outreach efforts with its member governments and monitors its public outreach process.  Activities carried out </w:t>
      </w:r>
      <w:r w:rsidR="008B6AFA">
        <w:rPr>
          <w:color w:val="000000"/>
          <w:sz w:val="22"/>
        </w:rPr>
        <w:t>under this project include:</w:t>
      </w:r>
    </w:p>
    <w:p w14:paraId="37A7CA4F" w14:textId="77777777" w:rsidR="001E2F32" w:rsidRDefault="001E2F32"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3B091623" w14:textId="77777777" w:rsidR="008C62FB"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Prepare media releases and announcements advertising MPO meetings and special events</w:t>
      </w:r>
    </w:p>
    <w:p w14:paraId="66A30398" w14:textId="77777777" w:rsidR="008B6AFA" w:rsidRDefault="008C62FB"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Retain a record of items distributed and information disseminated by publications/media outlets</w:t>
      </w:r>
    </w:p>
    <w:p w14:paraId="16CDD7FB" w14:textId="77777777" w:rsidR="008B6AFA"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Arrange logistics for public meetings held away from the MPO office</w:t>
      </w:r>
    </w:p>
    <w:p w14:paraId="71E37207" w14:textId="77777777" w:rsidR="002502FC" w:rsidRDefault="008B6AFA"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2502FC">
        <w:rPr>
          <w:color w:val="000000"/>
          <w:sz w:val="22"/>
        </w:rPr>
        <w:t>nvestigate opportunities for coordinating the</w:t>
      </w:r>
      <w:r w:rsidR="001E2F32">
        <w:rPr>
          <w:color w:val="000000"/>
          <w:sz w:val="22"/>
        </w:rPr>
        <w:t xml:space="preserve"> </w:t>
      </w:r>
      <w:r w:rsidR="002502FC">
        <w:rPr>
          <w:color w:val="000000"/>
          <w:sz w:val="22"/>
        </w:rPr>
        <w:t>MPO's public participation process with member governments’ and other MPO</w:t>
      </w:r>
      <w:r w:rsidR="00F13ADB">
        <w:rPr>
          <w:color w:val="000000"/>
          <w:sz w:val="22"/>
        </w:rPr>
        <w:t>s</w:t>
      </w:r>
      <w:r w:rsidR="002502FC">
        <w:rPr>
          <w:color w:val="000000"/>
          <w:sz w:val="22"/>
        </w:rPr>
        <w:t>’ public participation processes</w:t>
      </w:r>
    </w:p>
    <w:p w14:paraId="3D9A5913" w14:textId="77777777" w:rsidR="00C13CB7" w:rsidRPr="00C57E4C" w:rsidRDefault="00C13CB7"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C13CB7">
        <w:rPr>
          <w:sz w:val="22"/>
          <w:szCs w:val="22"/>
        </w:rPr>
        <w:t xml:space="preserve">Participate in </w:t>
      </w:r>
      <w:r w:rsidR="00623621">
        <w:rPr>
          <w:sz w:val="22"/>
          <w:szCs w:val="22"/>
        </w:rPr>
        <w:t>public fairs or events</w:t>
      </w:r>
      <w:r w:rsidR="008F0CD5">
        <w:rPr>
          <w:sz w:val="22"/>
          <w:szCs w:val="22"/>
        </w:rPr>
        <w:t xml:space="preserve"> </w:t>
      </w:r>
      <w:r w:rsidRPr="00C13CB7">
        <w:rPr>
          <w:sz w:val="22"/>
          <w:szCs w:val="22"/>
        </w:rPr>
        <w:t>where information about MPO plans, programs and activities can be disseminated</w:t>
      </w:r>
    </w:p>
    <w:p w14:paraId="65580258" w14:textId="77777777" w:rsidR="00C57E4C" w:rsidRPr="00C57E4C"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identify and develop general public affairs/public information materials or initiatives that will enhance the public's understanding of the MPO</w:t>
      </w:r>
    </w:p>
    <w:p w14:paraId="7C5EDF01" w14:textId="77777777" w:rsidR="00C57E4C" w:rsidRPr="009E2D73"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review all lists of stakeholders, including identifying low income and minority citizens that may not have easy access to the metropolitan planning process, and update accordingly</w:t>
      </w:r>
    </w:p>
    <w:p w14:paraId="5E9E1EED" w14:textId="77777777" w:rsidR="009E2D73" w:rsidRDefault="009E2D73"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Coordinate outreach activities with other groups</w:t>
      </w:r>
      <w:r w:rsidR="00C45803">
        <w:rPr>
          <w:color w:val="000000"/>
          <w:sz w:val="22"/>
        </w:rPr>
        <w:t>,</w:t>
      </w:r>
      <w:r>
        <w:rPr>
          <w:color w:val="000000"/>
          <w:sz w:val="22"/>
        </w:rPr>
        <w:t xml:space="preserve"> such as</w:t>
      </w:r>
      <w:r w:rsidR="00687CA3">
        <w:rPr>
          <w:color w:val="000000"/>
          <w:sz w:val="22"/>
        </w:rPr>
        <w:t xml:space="preserve"> the </w:t>
      </w:r>
      <w:r>
        <w:rPr>
          <w:color w:val="000000"/>
          <w:sz w:val="22"/>
          <w:szCs w:val="22"/>
        </w:rPr>
        <w:t>Air Quality Partnership</w:t>
      </w:r>
    </w:p>
    <w:p w14:paraId="731543C9" w14:textId="77777777" w:rsidR="00687CA3" w:rsidRDefault="00687CA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14:paraId="11D6601F" w14:textId="77777777" w:rsidR="0039117C"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Ongoing</w:t>
      </w:r>
    </w:p>
    <w:p w14:paraId="68324087" w14:textId="77777777" w:rsidR="00C775D2" w:rsidRDefault="00C775D2"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14:paraId="6AE26EE1" w14:textId="77777777" w:rsidR="007C3E5F" w:rsidRDefault="007C3E5F"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14:paraId="0BC4A6E7" w14:textId="77777777" w:rsidR="002502FC" w:rsidRDefault="00802E32"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r>
        <w:rPr>
          <w:b/>
          <w:color w:val="000000"/>
          <w:sz w:val="22"/>
        </w:rPr>
        <w:t>15</w:t>
      </w:r>
      <w:r w:rsidR="00F61C79">
        <w:rPr>
          <w:b/>
          <w:color w:val="000000"/>
          <w:sz w:val="22"/>
        </w:rPr>
        <w:t>-</w:t>
      </w:r>
      <w:r w:rsidR="004972FC">
        <w:rPr>
          <w:b/>
          <w:color w:val="000000"/>
          <w:sz w:val="22"/>
        </w:rPr>
        <w:t>03.0</w:t>
      </w:r>
      <w:r w:rsidR="003935CA">
        <w:rPr>
          <w:b/>
          <w:color w:val="000000"/>
          <w:sz w:val="22"/>
        </w:rPr>
        <w:t>2</w:t>
      </w:r>
      <w:r w:rsidR="004972FC">
        <w:rPr>
          <w:b/>
          <w:color w:val="000000"/>
          <w:sz w:val="22"/>
        </w:rPr>
        <w:t xml:space="preserve"> Prepare the Quarterly </w:t>
      </w:r>
      <w:r w:rsidR="002502FC">
        <w:rPr>
          <w:b/>
          <w:color w:val="000000"/>
          <w:sz w:val="22"/>
        </w:rPr>
        <w:t>Newsletter,</w:t>
      </w:r>
      <w:r w:rsidR="002502FC">
        <w:rPr>
          <w:color w:val="000000"/>
          <w:sz w:val="22"/>
        </w:rPr>
        <w:t xml:space="preserve"> </w:t>
      </w:r>
      <w:r w:rsidR="008C62FB">
        <w:rPr>
          <w:b/>
          <w:i/>
          <w:color w:val="000000"/>
          <w:sz w:val="22"/>
        </w:rPr>
        <w:t>Journeys</w:t>
      </w:r>
      <w:r w:rsidR="00283146">
        <w:rPr>
          <w:b/>
          <w:i/>
          <w:color w:val="000000"/>
          <w:sz w:val="22"/>
        </w:rPr>
        <w:t>:</w:t>
      </w:r>
      <w:r w:rsidR="004972FC">
        <w:rPr>
          <w:b/>
          <w:i/>
          <w:color w:val="000000"/>
          <w:sz w:val="22"/>
        </w:rPr>
        <w:t xml:space="preserve">  </w:t>
      </w:r>
      <w:r w:rsidR="002502FC">
        <w:rPr>
          <w:b/>
          <w:color w:val="000000"/>
          <w:sz w:val="22"/>
        </w:rPr>
        <w:t xml:space="preserve"> </w:t>
      </w:r>
      <w:r w:rsidR="008C62FB" w:rsidRPr="008C62FB">
        <w:rPr>
          <w:color w:val="000000"/>
          <w:sz w:val="22"/>
        </w:rPr>
        <w:t>T</w:t>
      </w:r>
      <w:r w:rsidR="00C02534">
        <w:rPr>
          <w:color w:val="000000"/>
          <w:sz w:val="22"/>
        </w:rPr>
        <w:t>he agency's newsletter</w:t>
      </w:r>
      <w:r w:rsidR="002502FC">
        <w:rPr>
          <w:color w:val="000000"/>
          <w:sz w:val="22"/>
        </w:rPr>
        <w:t xml:space="preserve"> is scheduled to be published </w:t>
      </w:r>
      <w:r w:rsidR="00006791">
        <w:rPr>
          <w:color w:val="000000"/>
          <w:sz w:val="22"/>
        </w:rPr>
        <w:t>quarterly</w:t>
      </w:r>
      <w:r w:rsidR="002502FC">
        <w:rPr>
          <w:color w:val="000000"/>
          <w:sz w:val="22"/>
        </w:rPr>
        <w:t xml:space="preserve">. The publication's length will average </w:t>
      </w:r>
      <w:r w:rsidR="004972FC">
        <w:rPr>
          <w:color w:val="000000"/>
          <w:sz w:val="22"/>
        </w:rPr>
        <w:t xml:space="preserve">eight </w:t>
      </w:r>
      <w:r w:rsidR="002502FC">
        <w:rPr>
          <w:color w:val="000000"/>
          <w:sz w:val="22"/>
        </w:rPr>
        <w:t xml:space="preserve">pages, although the length </w:t>
      </w:r>
      <w:r w:rsidR="00C02534">
        <w:rPr>
          <w:color w:val="000000"/>
          <w:sz w:val="22"/>
        </w:rPr>
        <w:t>may</w:t>
      </w:r>
      <w:r w:rsidR="002502FC">
        <w:rPr>
          <w:color w:val="000000"/>
          <w:sz w:val="22"/>
        </w:rPr>
        <w:t xml:space="preserve"> vary depending on MPO activities that need to be publicized. </w:t>
      </w:r>
      <w:r w:rsidR="004972FC">
        <w:rPr>
          <w:color w:val="000000"/>
          <w:sz w:val="22"/>
        </w:rPr>
        <w:t xml:space="preserve"> Activities to publish the newsletter include:</w:t>
      </w:r>
    </w:p>
    <w:p w14:paraId="12439475" w14:textId="77777777" w:rsidR="001E2F32" w:rsidRDefault="001E2F32"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p>
    <w:p w14:paraId="45A30A3F" w14:textId="77777777" w:rsidR="002502FC" w:rsidRDefault="00250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Compile information, write articles, select photos and/or artwork, </w:t>
      </w:r>
      <w:r w:rsidR="00DC5022">
        <w:rPr>
          <w:color w:val="000000"/>
          <w:sz w:val="22"/>
        </w:rPr>
        <w:t>and develop</w:t>
      </w:r>
      <w:r>
        <w:rPr>
          <w:color w:val="000000"/>
          <w:sz w:val="22"/>
        </w:rPr>
        <w:t xml:space="preserve"> lay-out</w:t>
      </w:r>
    </w:p>
    <w:p w14:paraId="1ACCE024" w14:textId="77777777" w:rsidR="002502FC" w:rsidRPr="00421749" w:rsidRDefault="00497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21749">
        <w:rPr>
          <w:sz w:val="22"/>
          <w:szCs w:val="22"/>
        </w:rPr>
        <w:t>Solicit articles to include from member governments or associated agencies</w:t>
      </w:r>
    </w:p>
    <w:p w14:paraId="40BF82F8" w14:textId="77777777" w:rsidR="002502FC" w:rsidRPr="007C3E5F" w:rsidRDefault="004972FC" w:rsidP="00947473">
      <w:pPr>
        <w:pStyle w:val="BodyTextI1"/>
        <w:numPr>
          <w:ilvl w:val="0"/>
          <w:numId w:val="13"/>
        </w:numPr>
        <w:tabs>
          <w:tab w:val="clear" w:pos="360"/>
          <w:tab w:val="left" w:pos="0"/>
        </w:tabs>
        <w:jc w:val="both"/>
      </w:pPr>
      <w:r w:rsidRPr="00421749">
        <w:rPr>
          <w:sz w:val="22"/>
          <w:szCs w:val="22"/>
        </w:rPr>
        <w:t>Distribute the newsletter to all interested parties</w:t>
      </w:r>
    </w:p>
    <w:p w14:paraId="0E103F49" w14:textId="77777777" w:rsidR="007C3E5F" w:rsidRDefault="007C3E5F" w:rsidP="007C3E5F">
      <w:pPr>
        <w:pStyle w:val="BodyTextI1"/>
        <w:tabs>
          <w:tab w:val="clear" w:pos="360"/>
          <w:tab w:val="clear" w:pos="720"/>
          <w:tab w:val="left" w:pos="0"/>
        </w:tabs>
        <w:jc w:val="both"/>
        <w:rPr>
          <w:sz w:val="22"/>
          <w:szCs w:val="22"/>
        </w:rPr>
      </w:pPr>
    </w:p>
    <w:p w14:paraId="2058892C" w14:textId="77777777" w:rsidR="007C3E5F" w:rsidRPr="007C3E5F" w:rsidRDefault="007C3E5F" w:rsidP="007C3E5F">
      <w:pPr>
        <w:pStyle w:val="BodyTextI1"/>
        <w:tabs>
          <w:tab w:val="clear" w:pos="360"/>
          <w:tab w:val="clear" w:pos="720"/>
          <w:tab w:val="left" w:pos="0"/>
        </w:tabs>
        <w:jc w:val="both"/>
        <w:rPr>
          <w:b/>
        </w:rPr>
      </w:pPr>
      <w:r w:rsidRPr="007C3E5F">
        <w:rPr>
          <w:b/>
          <w:sz w:val="22"/>
          <w:szCs w:val="22"/>
        </w:rPr>
        <w:t>Completion Date: January, April, July, October</w:t>
      </w:r>
    </w:p>
    <w:p w14:paraId="7F93128E" w14:textId="77777777" w:rsidR="008C0511" w:rsidRDefault="008C0511"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483BCCEB" w14:textId="77777777" w:rsidR="007C3E5F" w:rsidRDefault="007C3E5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39312C9D" w14:textId="77777777" w:rsidR="002502FC" w:rsidRDefault="00802E3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15</w:t>
      </w:r>
      <w:r w:rsidR="00F61C79">
        <w:rPr>
          <w:b/>
          <w:color w:val="000000"/>
          <w:sz w:val="22"/>
        </w:rPr>
        <w:t>-</w:t>
      </w:r>
      <w:r w:rsidR="00197650" w:rsidRPr="00197650">
        <w:rPr>
          <w:b/>
          <w:color w:val="000000"/>
          <w:sz w:val="22"/>
        </w:rPr>
        <w:t>03.0</w:t>
      </w:r>
      <w:r w:rsidR="003935CA">
        <w:rPr>
          <w:b/>
          <w:color w:val="000000"/>
          <w:sz w:val="22"/>
        </w:rPr>
        <w:t>3</w:t>
      </w:r>
      <w:r w:rsidR="002502FC">
        <w:rPr>
          <w:color w:val="000000"/>
          <w:sz w:val="22"/>
        </w:rPr>
        <w:t xml:space="preserve"> </w:t>
      </w:r>
      <w:r w:rsidR="00197650" w:rsidRPr="00197650">
        <w:rPr>
          <w:b/>
          <w:color w:val="000000"/>
          <w:sz w:val="22"/>
        </w:rPr>
        <w:t>Maintain</w:t>
      </w:r>
      <w:r w:rsidR="00197650">
        <w:rPr>
          <w:b/>
          <w:color w:val="000000"/>
          <w:sz w:val="22"/>
        </w:rPr>
        <w:t xml:space="preserve"> the </w:t>
      </w:r>
      <w:r w:rsidR="002502FC">
        <w:rPr>
          <w:b/>
          <w:color w:val="000000"/>
          <w:sz w:val="22"/>
        </w:rPr>
        <w:t>MPO Website</w:t>
      </w:r>
      <w:r w:rsidR="00283146">
        <w:rPr>
          <w:b/>
          <w:color w:val="000000"/>
          <w:sz w:val="22"/>
        </w:rPr>
        <w:t>:</w:t>
      </w:r>
      <w:r w:rsidR="002502FC">
        <w:rPr>
          <w:color w:val="000000"/>
          <w:sz w:val="22"/>
        </w:rPr>
        <w:t xml:space="preserve">  </w:t>
      </w:r>
      <w:r w:rsidR="00197650">
        <w:rPr>
          <w:color w:val="000000"/>
          <w:sz w:val="22"/>
        </w:rPr>
        <w:t xml:space="preserve">The MPO </w:t>
      </w:r>
      <w:r w:rsidR="0036210B">
        <w:rPr>
          <w:color w:val="000000"/>
          <w:sz w:val="22"/>
        </w:rPr>
        <w:t>continually strives to keep the web site current</w:t>
      </w:r>
      <w:r w:rsidR="00197650">
        <w:rPr>
          <w:color w:val="000000"/>
          <w:sz w:val="22"/>
        </w:rPr>
        <w:t xml:space="preserve">.  </w:t>
      </w:r>
      <w:r w:rsidR="00635D63">
        <w:rPr>
          <w:color w:val="000000"/>
          <w:sz w:val="22"/>
        </w:rPr>
        <w:t>Activities to increase the value of the MPO’s web site include:</w:t>
      </w:r>
    </w:p>
    <w:p w14:paraId="2E894353" w14:textId="77777777" w:rsidR="001E2F32" w:rsidRDefault="001E2F3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62E89B25" w14:textId="77777777" w:rsidR="002502FC"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Work with the DE GIC office to keep the site organization and structure current</w:t>
      </w:r>
    </w:p>
    <w:p w14:paraId="1094CC09" w14:textId="77777777" w:rsidR="00635D63"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635D63">
        <w:rPr>
          <w:color w:val="000000"/>
          <w:sz w:val="22"/>
        </w:rPr>
        <w:t>mplement the cha</w:t>
      </w:r>
      <w:r w:rsidR="00205B48">
        <w:rPr>
          <w:color w:val="000000"/>
          <w:sz w:val="22"/>
        </w:rPr>
        <w:t xml:space="preserve">nges to the web site </w:t>
      </w:r>
    </w:p>
    <w:p w14:paraId="376436D5" w14:textId="77777777" w:rsidR="0091084D" w:rsidRDefault="0091084D"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Post information on the web site about the MPO’s activities </w:t>
      </w:r>
    </w:p>
    <w:p w14:paraId="1A9860BF" w14:textId="77777777" w:rsid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62C45148" w14:textId="77777777" w:rsidR="002C580F" w:rsidRP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14:paraId="206F2574" w14:textId="77777777" w:rsidR="002C580F" w:rsidRDefault="002C580F">
      <w:pPr>
        <w:rPr>
          <w:color w:val="000000"/>
          <w:sz w:val="22"/>
        </w:rPr>
      </w:pPr>
      <w:r>
        <w:rPr>
          <w:color w:val="000000"/>
          <w:sz w:val="22"/>
        </w:rPr>
        <w:br w:type="page"/>
      </w:r>
    </w:p>
    <w:p w14:paraId="62FC9500" w14:textId="77777777" w:rsidR="002502FC" w:rsidRDefault="00802E3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lastRenderedPageBreak/>
        <w:t>15</w:t>
      </w:r>
      <w:r w:rsidR="00F61C79">
        <w:rPr>
          <w:b/>
          <w:color w:val="000000"/>
          <w:sz w:val="22"/>
        </w:rPr>
        <w:t>-</w:t>
      </w:r>
      <w:r w:rsidR="002D3AEC">
        <w:rPr>
          <w:b/>
          <w:color w:val="000000"/>
          <w:sz w:val="22"/>
        </w:rPr>
        <w:t>03.0</w:t>
      </w:r>
      <w:r w:rsidR="00A90F21">
        <w:rPr>
          <w:b/>
          <w:color w:val="000000"/>
          <w:sz w:val="22"/>
        </w:rPr>
        <w:t>4</w:t>
      </w:r>
      <w:r w:rsidR="002502FC">
        <w:rPr>
          <w:color w:val="000000"/>
          <w:sz w:val="22"/>
        </w:rPr>
        <w:t xml:space="preserve"> </w:t>
      </w:r>
      <w:r w:rsidR="00BC33FF">
        <w:rPr>
          <w:b/>
          <w:color w:val="000000"/>
          <w:sz w:val="22"/>
        </w:rPr>
        <w:t xml:space="preserve">Conduct the Annual </w:t>
      </w:r>
      <w:r w:rsidR="000C3AD6">
        <w:rPr>
          <w:b/>
          <w:color w:val="000000"/>
          <w:sz w:val="22"/>
        </w:rPr>
        <w:t>PAC</w:t>
      </w:r>
      <w:r w:rsidR="002502FC">
        <w:rPr>
          <w:b/>
          <w:color w:val="000000"/>
          <w:sz w:val="22"/>
        </w:rPr>
        <w:t xml:space="preserve"> Workshop</w:t>
      </w:r>
      <w:r w:rsidR="00283146">
        <w:rPr>
          <w:b/>
          <w:color w:val="000000"/>
          <w:sz w:val="22"/>
        </w:rPr>
        <w:t>:</w:t>
      </w:r>
      <w:r w:rsidR="002D3AEC">
        <w:rPr>
          <w:b/>
          <w:color w:val="000000"/>
          <w:sz w:val="22"/>
        </w:rPr>
        <w:t xml:space="preserve">  </w:t>
      </w:r>
      <w:r w:rsidR="00BC33FF">
        <w:rPr>
          <w:color w:val="000000"/>
          <w:sz w:val="22"/>
        </w:rPr>
        <w:t>Organize and hold</w:t>
      </w:r>
      <w:r w:rsidR="002502FC">
        <w:rPr>
          <w:color w:val="000000"/>
          <w:sz w:val="22"/>
        </w:rPr>
        <w:t xml:space="preserve"> a workshop to provide orientation to the metropolitan planning process for new members</w:t>
      </w:r>
      <w:r w:rsidR="002D3AEC">
        <w:rPr>
          <w:color w:val="000000"/>
          <w:sz w:val="22"/>
        </w:rPr>
        <w:t>,</w:t>
      </w:r>
      <w:r w:rsidR="002502FC">
        <w:rPr>
          <w:color w:val="000000"/>
          <w:sz w:val="22"/>
        </w:rPr>
        <w:t xml:space="preserve"> engage all PAC </w:t>
      </w:r>
      <w:r w:rsidR="00DC5022">
        <w:rPr>
          <w:color w:val="000000"/>
          <w:sz w:val="22"/>
        </w:rPr>
        <w:t>members</w:t>
      </w:r>
      <w:r w:rsidR="002502FC">
        <w:rPr>
          <w:color w:val="000000"/>
          <w:sz w:val="22"/>
        </w:rPr>
        <w:t xml:space="preserve"> in discussing their role</w:t>
      </w:r>
      <w:r w:rsidR="002D3AEC">
        <w:rPr>
          <w:color w:val="000000"/>
          <w:sz w:val="22"/>
        </w:rPr>
        <w:t>s</w:t>
      </w:r>
      <w:r w:rsidR="002502FC">
        <w:rPr>
          <w:color w:val="000000"/>
          <w:sz w:val="22"/>
        </w:rPr>
        <w:t xml:space="preserve"> in the planning process and creating ideas for outreach activities.</w:t>
      </w:r>
      <w:r w:rsidR="001E2F32">
        <w:rPr>
          <w:color w:val="000000"/>
          <w:sz w:val="22"/>
        </w:rPr>
        <w:t xml:space="preserve"> </w:t>
      </w:r>
      <w:r w:rsidR="002D3AEC">
        <w:rPr>
          <w:color w:val="000000"/>
          <w:sz w:val="22"/>
        </w:rPr>
        <w:t xml:space="preserve"> Activities to accomplish this workshop include:</w:t>
      </w:r>
    </w:p>
    <w:p w14:paraId="0EED143E" w14:textId="77777777" w:rsidR="00435CB0" w:rsidRDefault="00435CB0"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382E4FF0" w14:textId="77777777" w:rsidR="002D3AEC" w:rsidRDefault="002D3AEC" w:rsidP="00947473">
      <w:pPr>
        <w:pStyle w:val="levnl11"/>
        <w:numPr>
          <w:ilvl w:val="0"/>
          <w:numId w:val="16"/>
        </w:numPr>
        <w:tabs>
          <w:tab w:val="clear" w:pos="0"/>
        </w:tabs>
        <w:jc w:val="both"/>
        <w:rPr>
          <w:sz w:val="22"/>
        </w:rPr>
      </w:pPr>
      <w:r>
        <w:rPr>
          <w:sz w:val="22"/>
        </w:rPr>
        <w:t>Arrange a time and place to hold the workshop</w:t>
      </w:r>
    </w:p>
    <w:p w14:paraId="63BD739E" w14:textId="77777777" w:rsidR="002D3AEC" w:rsidRDefault="002D3AEC" w:rsidP="00947473">
      <w:pPr>
        <w:pStyle w:val="levnl11"/>
        <w:numPr>
          <w:ilvl w:val="0"/>
          <w:numId w:val="16"/>
        </w:numPr>
        <w:tabs>
          <w:tab w:val="clear" w:pos="0"/>
        </w:tabs>
        <w:jc w:val="both"/>
        <w:rPr>
          <w:sz w:val="22"/>
        </w:rPr>
      </w:pPr>
      <w:r>
        <w:rPr>
          <w:sz w:val="22"/>
        </w:rPr>
        <w:t>Schedule speakers, if appropriate</w:t>
      </w:r>
    </w:p>
    <w:p w14:paraId="76094E89" w14:textId="77777777" w:rsidR="002502FC" w:rsidRDefault="002D3AEC" w:rsidP="00947473">
      <w:pPr>
        <w:pStyle w:val="levnl11"/>
        <w:numPr>
          <w:ilvl w:val="0"/>
          <w:numId w:val="16"/>
        </w:numPr>
        <w:tabs>
          <w:tab w:val="clear" w:pos="0"/>
        </w:tabs>
        <w:jc w:val="both"/>
        <w:rPr>
          <w:sz w:val="22"/>
        </w:rPr>
      </w:pPr>
      <w:r>
        <w:rPr>
          <w:sz w:val="22"/>
        </w:rPr>
        <w:t>Conduct the workshop</w:t>
      </w:r>
    </w:p>
    <w:p w14:paraId="5E16CB50" w14:textId="77777777" w:rsidR="007C3E5F" w:rsidRDefault="007C3E5F" w:rsidP="007C3E5F">
      <w:pPr>
        <w:pStyle w:val="levnl11"/>
        <w:tabs>
          <w:tab w:val="clear" w:pos="0"/>
          <w:tab w:val="clear" w:pos="720"/>
        </w:tabs>
        <w:jc w:val="both"/>
        <w:rPr>
          <w:sz w:val="22"/>
        </w:rPr>
      </w:pPr>
    </w:p>
    <w:p w14:paraId="2B82AB7C" w14:textId="77777777" w:rsidR="007C3E5F" w:rsidRDefault="007C3E5F" w:rsidP="007C3E5F">
      <w:pPr>
        <w:pStyle w:val="levnl11"/>
        <w:tabs>
          <w:tab w:val="clear" w:pos="0"/>
          <w:tab w:val="clear" w:pos="720"/>
        </w:tabs>
        <w:jc w:val="both"/>
        <w:rPr>
          <w:b/>
          <w:sz w:val="22"/>
        </w:rPr>
      </w:pPr>
      <w:r w:rsidRPr="007C3E5F">
        <w:rPr>
          <w:b/>
          <w:sz w:val="22"/>
        </w:rPr>
        <w:t>Completion Date: June 201</w:t>
      </w:r>
      <w:r w:rsidR="00A90F21">
        <w:rPr>
          <w:b/>
          <w:sz w:val="22"/>
        </w:rPr>
        <w:t>4</w:t>
      </w:r>
    </w:p>
    <w:p w14:paraId="4EF96B58" w14:textId="77777777" w:rsidR="002C580F" w:rsidRDefault="002C580F" w:rsidP="007C3E5F">
      <w:pPr>
        <w:pStyle w:val="levnl11"/>
        <w:tabs>
          <w:tab w:val="clear" w:pos="0"/>
          <w:tab w:val="clear" w:pos="720"/>
        </w:tabs>
        <w:jc w:val="both"/>
        <w:rPr>
          <w:b/>
          <w:sz w:val="22"/>
        </w:rPr>
      </w:pPr>
    </w:p>
    <w:p w14:paraId="5197EAC1" w14:textId="77777777" w:rsidR="007C3E5F" w:rsidRDefault="007C3E5F">
      <w:pPr>
        <w:rPr>
          <w:b/>
        </w:rPr>
      </w:pPr>
    </w:p>
    <w:p w14:paraId="4C15DB82" w14:textId="77777777" w:rsidR="002D3AEC" w:rsidRPr="0059553E" w:rsidRDefault="002D3AE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sz w:val="22"/>
          <w:szCs w:val="22"/>
        </w:rPr>
      </w:pPr>
      <w:r>
        <w:rPr>
          <w:b/>
        </w:rPr>
        <w:t>Responsible Agencies:</w:t>
      </w:r>
      <w:r>
        <w:t xml:space="preserve"> </w:t>
      </w:r>
      <w:r w:rsidRPr="0059553E">
        <w:rPr>
          <w:sz w:val="22"/>
          <w:szCs w:val="22"/>
        </w:rPr>
        <w:t>MPO staff</w:t>
      </w:r>
      <w:r w:rsidR="00C45803" w:rsidRPr="0059553E">
        <w:rPr>
          <w:sz w:val="22"/>
          <w:szCs w:val="22"/>
        </w:rPr>
        <w:t xml:space="preserve"> and member agencies</w:t>
      </w:r>
      <w:r w:rsidR="0059553E" w:rsidRPr="0059553E">
        <w:rPr>
          <w:sz w:val="22"/>
          <w:szCs w:val="22"/>
        </w:rPr>
        <w:t xml:space="preserve"> – DelDOT, </w:t>
      </w:r>
      <w:r w:rsidR="00813F86">
        <w:rPr>
          <w:sz w:val="22"/>
          <w:szCs w:val="22"/>
        </w:rPr>
        <w:t xml:space="preserve">DTC, </w:t>
      </w:r>
      <w:r w:rsidR="0059553E" w:rsidRPr="0059553E">
        <w:rPr>
          <w:sz w:val="22"/>
          <w:szCs w:val="22"/>
        </w:rPr>
        <w:t xml:space="preserve">City of Dover, Kent County, DNREC, DEDO, </w:t>
      </w:r>
      <w:r w:rsidR="00813F86">
        <w:rPr>
          <w:sz w:val="22"/>
          <w:szCs w:val="22"/>
        </w:rPr>
        <w:t>S</w:t>
      </w:r>
      <w:r w:rsidR="002A710A">
        <w:rPr>
          <w:sz w:val="22"/>
          <w:szCs w:val="22"/>
        </w:rPr>
        <w:t>tate Planning</w:t>
      </w:r>
      <w:r w:rsidR="0059553E" w:rsidRPr="0059553E">
        <w:rPr>
          <w:sz w:val="22"/>
          <w:szCs w:val="22"/>
        </w:rPr>
        <w:t>, City of Milford, Town of Smyrna, Town of Cheswold,</w:t>
      </w:r>
    </w:p>
    <w:p w14:paraId="7D92EB8E" w14:textId="77777777" w:rsidR="00283146" w:rsidRDefault="00283146" w:rsidP="00947473">
      <w:pPr>
        <w:pStyle w:val="levnl11"/>
        <w:tabs>
          <w:tab w:val="clear" w:pos="0"/>
          <w:tab w:val="clear" w:pos="720"/>
        </w:tabs>
        <w:jc w:val="both"/>
        <w:rPr>
          <w:b/>
          <w:color w:val="000000"/>
          <w:sz w:val="22"/>
          <w:szCs w:val="22"/>
        </w:rPr>
      </w:pPr>
    </w:p>
    <w:p w14:paraId="0863A4EB" w14:textId="77777777" w:rsidR="002D3AEC" w:rsidRPr="0059553E" w:rsidRDefault="002D3AEC" w:rsidP="00947473">
      <w:pPr>
        <w:pStyle w:val="levnl11"/>
        <w:tabs>
          <w:tab w:val="clear" w:pos="0"/>
          <w:tab w:val="clear" w:pos="720"/>
        </w:tabs>
        <w:jc w:val="both"/>
        <w:rPr>
          <w:color w:val="000000"/>
          <w:sz w:val="22"/>
          <w:szCs w:val="22"/>
        </w:rPr>
      </w:pPr>
      <w:r w:rsidRPr="0059553E">
        <w:rPr>
          <w:b/>
          <w:color w:val="000000"/>
          <w:sz w:val="22"/>
          <w:szCs w:val="22"/>
        </w:rPr>
        <w:t>Staff Support:</w:t>
      </w:r>
      <w:r w:rsidRPr="0059553E">
        <w:rPr>
          <w:color w:val="000000"/>
          <w:sz w:val="22"/>
          <w:szCs w:val="22"/>
        </w:rPr>
        <w:t xml:space="preserve"> </w:t>
      </w:r>
      <w:r w:rsidR="001E2F32">
        <w:rPr>
          <w:color w:val="000000"/>
          <w:sz w:val="22"/>
          <w:szCs w:val="22"/>
        </w:rPr>
        <w:tab/>
      </w:r>
      <w:r w:rsidR="001E2F32">
        <w:rPr>
          <w:color w:val="000000"/>
          <w:sz w:val="22"/>
          <w:szCs w:val="22"/>
        </w:rPr>
        <w:tab/>
      </w:r>
      <w:r w:rsidR="00C02534" w:rsidRPr="0059553E">
        <w:rPr>
          <w:color w:val="000000"/>
          <w:sz w:val="22"/>
          <w:szCs w:val="22"/>
        </w:rPr>
        <w:t>Kate Layton,</w:t>
      </w:r>
      <w:r w:rsidRPr="0059553E">
        <w:rPr>
          <w:color w:val="000000"/>
          <w:sz w:val="22"/>
          <w:szCs w:val="22"/>
        </w:rPr>
        <w:t xml:space="preserve"> Project Manager</w:t>
      </w:r>
    </w:p>
    <w:p w14:paraId="71BA886F" w14:textId="77777777" w:rsidR="00D710B3" w:rsidRDefault="00D710B3" w:rsidP="002D3AEC">
      <w:pPr>
        <w:pStyle w:val="levnl11"/>
        <w:tabs>
          <w:tab w:val="clear" w:pos="0"/>
          <w:tab w:val="clear" w:pos="720"/>
        </w:tabs>
        <w:rPr>
          <w:sz w:val="22"/>
        </w:rPr>
      </w:pPr>
    </w:p>
    <w:p w14:paraId="1C110BF4" w14:textId="77777777" w:rsidR="00D710B3" w:rsidRDefault="00D710B3" w:rsidP="002D3AEC">
      <w:pPr>
        <w:pStyle w:val="levnl11"/>
        <w:tabs>
          <w:tab w:val="clear" w:pos="0"/>
          <w:tab w:val="clear" w:pos="720"/>
        </w:tabs>
        <w:rPr>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0E6825" w:rsidRPr="0059553E" w14:paraId="2662D455" w14:textId="77777777"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55044C68" w14:textId="77777777"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20F41789" w14:textId="77777777" w:rsidR="00D710B3" w:rsidRPr="004931A1" w:rsidRDefault="00D710B3"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4931A1">
              <w:rPr>
                <w:b/>
                <w:color w:val="000000"/>
                <w:sz w:val="22"/>
                <w:szCs w:val="22"/>
              </w:rPr>
              <w:t xml:space="preserve">Project Funding Summary - </w:t>
            </w:r>
            <w:r w:rsidR="00802E32">
              <w:rPr>
                <w:b/>
                <w:color w:val="000000"/>
                <w:sz w:val="22"/>
                <w:szCs w:val="22"/>
              </w:rPr>
              <w:t>15</w:t>
            </w:r>
            <w:r w:rsidR="00F61C79" w:rsidRPr="004931A1">
              <w:rPr>
                <w:b/>
                <w:color w:val="000000"/>
                <w:sz w:val="22"/>
                <w:szCs w:val="22"/>
              </w:rPr>
              <w:t>-</w:t>
            </w:r>
            <w:r w:rsidRPr="004931A1">
              <w:rPr>
                <w:b/>
                <w:color w:val="000000"/>
                <w:sz w:val="22"/>
                <w:szCs w:val="22"/>
              </w:rPr>
              <w:t xml:space="preserve">03 Public </w:t>
            </w:r>
            <w:r w:rsidR="009E25C7">
              <w:rPr>
                <w:b/>
                <w:color w:val="000000"/>
                <w:sz w:val="22"/>
                <w:szCs w:val="22"/>
              </w:rPr>
              <w:t>Outreach</w:t>
            </w:r>
          </w:p>
          <w:p w14:paraId="4F37AFDF" w14:textId="77777777" w:rsidR="004931A1" w:rsidRPr="0059553E"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r w:rsidR="000E6825" w:rsidRPr="0059553E" w14:paraId="5C97B355" w14:textId="7777777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38787DF2" w14:textId="77777777"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0184882E" w14:textId="77777777"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59553E">
              <w:rPr>
                <w:color w:val="000000"/>
                <w:sz w:val="22"/>
                <w:szCs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4690954" w14:textId="77777777" w:rsidR="00D710B3"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49,47</w:t>
            </w:r>
            <w:r w:rsidR="00A243B9">
              <w:rPr>
                <w:color w:val="000000"/>
                <w:sz w:val="22"/>
                <w:szCs w:val="22"/>
              </w:rPr>
              <w:t>1</w:t>
            </w:r>
          </w:p>
        </w:tc>
      </w:tr>
      <w:tr w:rsidR="000E6825" w:rsidRPr="0059553E" w14:paraId="68AC330D" w14:textId="77777777">
        <w:trPr>
          <w:cantSplit/>
          <w:trHeight w:val="259"/>
        </w:trPr>
        <w:tc>
          <w:tcPr>
            <w:tcW w:w="1594" w:type="pct"/>
            <w:vMerge/>
            <w:tcBorders>
              <w:left w:val="single" w:sz="8" w:space="0" w:color="000000"/>
              <w:right w:val="single" w:sz="8" w:space="0" w:color="000000"/>
            </w:tcBorders>
            <w:shd w:val="clear" w:color="000000" w:fill="auto"/>
          </w:tcPr>
          <w:p w14:paraId="42C7A4B0" w14:textId="77777777"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0005C17E" w14:textId="77777777"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59553E">
              <w:rPr>
                <w:color w:val="000000"/>
                <w:sz w:val="22"/>
                <w:szCs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77DCB22C" w14:textId="77777777" w:rsidR="00D710B3"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5,497</w:t>
            </w:r>
          </w:p>
        </w:tc>
      </w:tr>
      <w:tr w:rsidR="000E6825" w:rsidRPr="0059553E" w14:paraId="68D3ACDC" w14:textId="7777777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312F6519" w14:textId="77777777"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02462EBA" w14:textId="77777777"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59553E">
              <w:rPr>
                <w:color w:val="000000"/>
                <w:sz w:val="22"/>
                <w:szCs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97B435A" w14:textId="77777777" w:rsidR="00D710B3" w:rsidRPr="0059553E" w:rsidRDefault="00CE0EB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$0</w:t>
            </w:r>
          </w:p>
        </w:tc>
      </w:tr>
      <w:tr w:rsidR="000E6825" w:rsidRPr="0059553E" w14:paraId="6673B679" w14:textId="7777777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1B9B6A9C" w14:textId="77777777"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3455B1B9" w14:textId="77777777"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68FD1E2" w14:textId="77777777" w:rsidR="00D710B3" w:rsidRPr="0059553E" w:rsidRDefault="00C8232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E0EB4">
              <w:rPr>
                <w:b/>
                <w:noProof/>
                <w:color w:val="000000"/>
                <w:sz w:val="22"/>
                <w:szCs w:val="22"/>
              </w:rPr>
              <w:t>$</w:t>
            </w:r>
            <w:r>
              <w:rPr>
                <w:b/>
                <w:color w:val="000000"/>
                <w:sz w:val="22"/>
                <w:szCs w:val="22"/>
              </w:rPr>
              <w:fldChar w:fldCharType="end"/>
            </w:r>
            <w:r w:rsidR="00287C58">
              <w:rPr>
                <w:b/>
                <w:color w:val="000000"/>
                <w:sz w:val="22"/>
                <w:szCs w:val="22"/>
              </w:rPr>
              <w:t>54,96</w:t>
            </w:r>
            <w:r w:rsidR="00A243B9">
              <w:rPr>
                <w:b/>
                <w:color w:val="000000"/>
                <w:sz w:val="22"/>
                <w:szCs w:val="22"/>
              </w:rPr>
              <w:t>8</w:t>
            </w:r>
          </w:p>
        </w:tc>
      </w:tr>
      <w:tr w:rsidR="000E6825" w:rsidRPr="0059553E" w14:paraId="3892C583" w14:textId="77777777"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02C24F7" w14:textId="77777777"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szCs w:val="22"/>
              </w:rPr>
            </w:pPr>
          </w:p>
        </w:tc>
      </w:tr>
      <w:tr w:rsidR="000E6825" w:rsidRPr="0059553E" w14:paraId="06A9B502" w14:textId="7777777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71B00BC1" w14:textId="77777777"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09BFD930" w14:textId="77777777"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1FFBB379" w14:textId="77777777"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1620E2CE" w14:textId="77777777"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Total</w:t>
            </w:r>
          </w:p>
        </w:tc>
      </w:tr>
      <w:tr w:rsidR="00CE0EB4" w:rsidRPr="0059553E" w14:paraId="5FB18C36" w14:textId="77777777">
        <w:tc>
          <w:tcPr>
            <w:tcW w:w="1594" w:type="pct"/>
            <w:tcBorders>
              <w:top w:val="single" w:sz="8" w:space="0" w:color="000000"/>
              <w:left w:val="single" w:sz="7" w:space="0" w:color="000000"/>
              <w:bottom w:val="single" w:sz="8" w:space="0" w:color="000000"/>
              <w:right w:val="single" w:sz="7" w:space="0" w:color="000000"/>
            </w:tcBorders>
          </w:tcPr>
          <w:p w14:paraId="3791BBBC" w14:textId="77777777" w:rsidR="00CE0EB4" w:rsidRPr="0059553E"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FHWA</w:t>
            </w:r>
          </w:p>
        </w:tc>
        <w:tc>
          <w:tcPr>
            <w:tcW w:w="1137" w:type="pct"/>
            <w:tcBorders>
              <w:top w:val="single" w:sz="8" w:space="0" w:color="000000"/>
              <w:left w:val="single" w:sz="7" w:space="0" w:color="000000"/>
              <w:bottom w:val="single" w:sz="8" w:space="0" w:color="000000"/>
              <w:right w:val="single" w:sz="7" w:space="0" w:color="000000"/>
            </w:tcBorders>
          </w:tcPr>
          <w:p w14:paraId="6CDBE300" w14:textId="77777777" w:rsidR="00CE0EB4"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35,82</w:t>
            </w:r>
            <w:r w:rsidR="00A243B9">
              <w:rPr>
                <w:color w:val="000000"/>
                <w:sz w:val="22"/>
                <w:szCs w:val="22"/>
              </w:rPr>
              <w:t>2</w:t>
            </w:r>
          </w:p>
        </w:tc>
        <w:tc>
          <w:tcPr>
            <w:tcW w:w="1138" w:type="pct"/>
            <w:tcBorders>
              <w:top w:val="single" w:sz="8" w:space="0" w:color="000000"/>
              <w:left w:val="single" w:sz="7" w:space="0" w:color="000000"/>
              <w:bottom w:val="single" w:sz="8" w:space="0" w:color="000000"/>
              <w:right w:val="single" w:sz="7" w:space="0" w:color="000000"/>
            </w:tcBorders>
          </w:tcPr>
          <w:p w14:paraId="4AA070AF" w14:textId="77777777" w:rsidR="00CE0EB4" w:rsidRPr="0059553E"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tcBorders>
              <w:top w:val="single" w:sz="8" w:space="0" w:color="000000"/>
              <w:left w:val="single" w:sz="7" w:space="0" w:color="000000"/>
              <w:bottom w:val="single" w:sz="8" w:space="0" w:color="000000"/>
              <w:right w:val="single" w:sz="7" w:space="0" w:color="000000"/>
            </w:tcBorders>
          </w:tcPr>
          <w:p w14:paraId="080FC2D1" w14:textId="77777777" w:rsidR="00CE0EB4"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35,82</w:t>
            </w:r>
            <w:r w:rsidR="00A243B9">
              <w:rPr>
                <w:color w:val="000000"/>
                <w:sz w:val="22"/>
                <w:szCs w:val="22"/>
              </w:rPr>
              <w:t>2</w:t>
            </w:r>
          </w:p>
        </w:tc>
      </w:tr>
      <w:tr w:rsidR="00CE0EB4" w:rsidRPr="0059553E" w14:paraId="698F3C5C" w14:textId="77777777">
        <w:tc>
          <w:tcPr>
            <w:tcW w:w="1594" w:type="pct"/>
            <w:tcBorders>
              <w:top w:val="single" w:sz="8" w:space="0" w:color="000000"/>
              <w:left w:val="single" w:sz="7" w:space="0" w:color="000000"/>
              <w:bottom w:val="single" w:sz="8" w:space="0" w:color="000000"/>
              <w:right w:val="single" w:sz="7" w:space="0" w:color="000000"/>
            </w:tcBorders>
          </w:tcPr>
          <w:p w14:paraId="395CEDFA" w14:textId="77777777" w:rsidR="00CE0EB4" w:rsidRPr="0059553E"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FTA</w:t>
            </w:r>
          </w:p>
        </w:tc>
        <w:tc>
          <w:tcPr>
            <w:tcW w:w="1137" w:type="pct"/>
            <w:tcBorders>
              <w:top w:val="single" w:sz="8" w:space="0" w:color="000000"/>
              <w:left w:val="single" w:sz="7" w:space="0" w:color="000000"/>
              <w:bottom w:val="single" w:sz="8" w:space="0" w:color="000000"/>
              <w:right w:val="single" w:sz="7" w:space="0" w:color="000000"/>
            </w:tcBorders>
          </w:tcPr>
          <w:p w14:paraId="3D225B0C" w14:textId="77777777" w:rsidR="00CE0EB4"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8,152</w:t>
            </w:r>
          </w:p>
        </w:tc>
        <w:tc>
          <w:tcPr>
            <w:tcW w:w="1138" w:type="pct"/>
            <w:tcBorders>
              <w:top w:val="single" w:sz="8" w:space="0" w:color="000000"/>
              <w:left w:val="single" w:sz="7" w:space="0" w:color="000000"/>
              <w:bottom w:val="single" w:sz="8" w:space="0" w:color="000000"/>
              <w:right w:val="single" w:sz="7" w:space="0" w:color="000000"/>
            </w:tcBorders>
          </w:tcPr>
          <w:p w14:paraId="6A0BC348" w14:textId="77777777" w:rsidR="00CE0EB4" w:rsidRPr="0059553E"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tcBorders>
              <w:top w:val="single" w:sz="8" w:space="0" w:color="000000"/>
              <w:left w:val="single" w:sz="7" w:space="0" w:color="000000"/>
              <w:bottom w:val="single" w:sz="8" w:space="0" w:color="000000"/>
              <w:right w:val="single" w:sz="7" w:space="0" w:color="000000"/>
            </w:tcBorders>
          </w:tcPr>
          <w:p w14:paraId="604F9EE2" w14:textId="77777777" w:rsidR="00CE0EB4"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8,152</w:t>
            </w:r>
          </w:p>
        </w:tc>
      </w:tr>
      <w:tr w:rsidR="00CE0EB4" w:rsidRPr="0059553E" w14:paraId="0DD3C523" w14:textId="77777777">
        <w:tc>
          <w:tcPr>
            <w:tcW w:w="1594" w:type="pct"/>
            <w:tcBorders>
              <w:top w:val="single" w:sz="8" w:space="0" w:color="000000"/>
              <w:left w:val="single" w:sz="7" w:space="0" w:color="000000"/>
              <w:bottom w:val="single" w:sz="8" w:space="0" w:color="000000"/>
              <w:right w:val="single" w:sz="7" w:space="0" w:color="000000"/>
            </w:tcBorders>
          </w:tcPr>
          <w:p w14:paraId="370B83B8" w14:textId="77777777" w:rsidR="00CE0EB4" w:rsidRPr="0059553E" w:rsidRDefault="005B69CE" w:rsidP="002106D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4FC8EBB5" w14:textId="77777777" w:rsidR="00CE0EB4"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5,497</w:t>
            </w:r>
          </w:p>
        </w:tc>
        <w:tc>
          <w:tcPr>
            <w:tcW w:w="1138" w:type="pct"/>
            <w:tcBorders>
              <w:top w:val="single" w:sz="8" w:space="0" w:color="000000"/>
              <w:left w:val="single" w:sz="7" w:space="0" w:color="000000"/>
              <w:bottom w:val="single" w:sz="8" w:space="0" w:color="000000"/>
              <w:right w:val="single" w:sz="7" w:space="0" w:color="000000"/>
            </w:tcBorders>
          </w:tcPr>
          <w:p w14:paraId="6A074BA1" w14:textId="77777777" w:rsidR="00CE0EB4" w:rsidRPr="0059553E"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tcBorders>
              <w:top w:val="single" w:sz="8" w:space="0" w:color="000000"/>
              <w:left w:val="single" w:sz="7" w:space="0" w:color="000000"/>
              <w:bottom w:val="single" w:sz="8" w:space="0" w:color="000000"/>
              <w:right w:val="single" w:sz="7" w:space="0" w:color="000000"/>
            </w:tcBorders>
          </w:tcPr>
          <w:p w14:paraId="34ED4744" w14:textId="77777777" w:rsidR="00CE0EB4" w:rsidRPr="0059553E" w:rsidRDefault="00C8232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fldChar w:fldCharType="begin"/>
            </w:r>
            <w:r w:rsidR="00CE0EB4">
              <w:rPr>
                <w:color w:val="000000"/>
                <w:sz w:val="22"/>
                <w:szCs w:val="22"/>
              </w:rPr>
              <w:instrText xml:space="preserve"> =SUM(left) </w:instrText>
            </w:r>
            <w:r>
              <w:rPr>
                <w:color w:val="000000"/>
                <w:sz w:val="22"/>
                <w:szCs w:val="22"/>
              </w:rPr>
              <w:fldChar w:fldCharType="separate"/>
            </w:r>
            <w:r w:rsidR="00CE0EB4">
              <w:rPr>
                <w:noProof/>
                <w:color w:val="000000"/>
                <w:sz w:val="22"/>
                <w:szCs w:val="22"/>
              </w:rPr>
              <w:t>$</w:t>
            </w:r>
            <w:r>
              <w:rPr>
                <w:color w:val="000000"/>
                <w:sz w:val="22"/>
                <w:szCs w:val="22"/>
              </w:rPr>
              <w:fldChar w:fldCharType="end"/>
            </w:r>
            <w:r w:rsidR="00287C58">
              <w:rPr>
                <w:color w:val="000000"/>
                <w:sz w:val="22"/>
                <w:szCs w:val="22"/>
              </w:rPr>
              <w:t>5,497</w:t>
            </w:r>
          </w:p>
        </w:tc>
      </w:tr>
      <w:tr w:rsidR="002106D7" w:rsidRPr="0059553E" w14:paraId="3B497E2E" w14:textId="77777777">
        <w:tc>
          <w:tcPr>
            <w:tcW w:w="1594" w:type="pct"/>
            <w:tcBorders>
              <w:top w:val="single" w:sz="8" w:space="0" w:color="000000"/>
              <w:left w:val="single" w:sz="7" w:space="0" w:color="000000"/>
              <w:bottom w:val="single" w:sz="8" w:space="0" w:color="000000"/>
              <w:right w:val="single" w:sz="7" w:space="0" w:color="000000"/>
            </w:tcBorders>
          </w:tcPr>
          <w:p w14:paraId="103E837E" w14:textId="77777777" w:rsidR="002106D7" w:rsidRPr="0059553E" w:rsidRDefault="002106D7"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Other State</w:t>
            </w:r>
            <w:r w:rsidR="004931A1">
              <w:rPr>
                <w:color w:val="000000"/>
                <w:sz w:val="22"/>
                <w:szCs w:val="22"/>
              </w:rPr>
              <w:t>/Local</w:t>
            </w:r>
          </w:p>
        </w:tc>
        <w:tc>
          <w:tcPr>
            <w:tcW w:w="1137" w:type="pct"/>
            <w:tcBorders>
              <w:top w:val="single" w:sz="8" w:space="0" w:color="000000"/>
              <w:left w:val="single" w:sz="7" w:space="0" w:color="000000"/>
              <w:bottom w:val="single" w:sz="8" w:space="0" w:color="000000"/>
              <w:right w:val="single" w:sz="7" w:space="0" w:color="000000"/>
            </w:tcBorders>
          </w:tcPr>
          <w:p w14:paraId="49473FF4" w14:textId="77777777" w:rsidR="002106D7"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8" w:type="pct"/>
            <w:tcBorders>
              <w:top w:val="single" w:sz="8" w:space="0" w:color="000000"/>
              <w:left w:val="single" w:sz="7" w:space="0" w:color="000000"/>
              <w:bottom w:val="single" w:sz="8" w:space="0" w:color="000000"/>
              <w:right w:val="single" w:sz="7" w:space="0" w:color="000000"/>
            </w:tcBorders>
          </w:tcPr>
          <w:p w14:paraId="4D6D62E9" w14:textId="77777777" w:rsidR="002106D7" w:rsidRPr="0059553E" w:rsidRDefault="002106D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5,497</w:t>
            </w:r>
          </w:p>
        </w:tc>
        <w:tc>
          <w:tcPr>
            <w:tcW w:w="1131" w:type="pct"/>
            <w:tcBorders>
              <w:top w:val="single" w:sz="8" w:space="0" w:color="000000"/>
              <w:left w:val="single" w:sz="7" w:space="0" w:color="000000"/>
              <w:bottom w:val="single" w:sz="8" w:space="0" w:color="000000"/>
              <w:right w:val="single" w:sz="7" w:space="0" w:color="000000"/>
            </w:tcBorders>
          </w:tcPr>
          <w:p w14:paraId="7878545D" w14:textId="77777777" w:rsidR="002106D7" w:rsidRPr="0059553E" w:rsidRDefault="002106D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287C58">
              <w:rPr>
                <w:color w:val="000000"/>
                <w:sz w:val="22"/>
                <w:szCs w:val="22"/>
              </w:rPr>
              <w:t>5,497</w:t>
            </w:r>
          </w:p>
        </w:tc>
      </w:tr>
      <w:tr w:rsidR="00CE0EB4" w:rsidRPr="0059553E" w14:paraId="417484DF" w14:textId="77777777">
        <w:tc>
          <w:tcPr>
            <w:tcW w:w="1594" w:type="pct"/>
            <w:tcBorders>
              <w:top w:val="single" w:sz="8" w:space="0" w:color="000000"/>
              <w:left w:val="single" w:sz="7" w:space="0" w:color="000000"/>
              <w:bottom w:val="single" w:sz="8" w:space="0" w:color="000000"/>
              <w:right w:val="single" w:sz="7" w:space="0" w:color="000000"/>
            </w:tcBorders>
          </w:tcPr>
          <w:p w14:paraId="0D7A7112" w14:textId="77777777" w:rsidR="00CE0EB4" w:rsidRPr="0059553E"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sidRPr="0059553E">
              <w:rPr>
                <w:b/>
                <w:color w:val="000000"/>
                <w:sz w:val="22"/>
                <w:szCs w:val="22"/>
              </w:rPr>
              <w:t>Total</w:t>
            </w:r>
          </w:p>
        </w:tc>
        <w:tc>
          <w:tcPr>
            <w:tcW w:w="1137" w:type="pct"/>
            <w:tcBorders>
              <w:top w:val="single" w:sz="8" w:space="0" w:color="000000"/>
              <w:left w:val="single" w:sz="7" w:space="0" w:color="000000"/>
              <w:bottom w:val="single" w:sz="8" w:space="0" w:color="000000"/>
              <w:right w:val="single" w:sz="7" w:space="0" w:color="000000"/>
            </w:tcBorders>
          </w:tcPr>
          <w:p w14:paraId="2D508885" w14:textId="77777777" w:rsidR="00CE0EB4" w:rsidRPr="0059553E" w:rsidRDefault="00C82327"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E0EB4">
              <w:rPr>
                <w:b/>
                <w:noProof/>
                <w:color w:val="000000"/>
                <w:sz w:val="22"/>
                <w:szCs w:val="22"/>
              </w:rPr>
              <w:t>$</w:t>
            </w:r>
            <w:r>
              <w:rPr>
                <w:b/>
                <w:color w:val="000000"/>
                <w:sz w:val="22"/>
                <w:szCs w:val="22"/>
              </w:rPr>
              <w:fldChar w:fldCharType="end"/>
            </w:r>
            <w:r w:rsidR="00287C58">
              <w:rPr>
                <w:b/>
                <w:color w:val="000000"/>
                <w:sz w:val="22"/>
                <w:szCs w:val="22"/>
              </w:rPr>
              <w:t>49,47</w:t>
            </w:r>
            <w:r w:rsidR="00A243B9">
              <w:rPr>
                <w:b/>
                <w:color w:val="000000"/>
                <w:sz w:val="22"/>
                <w:szCs w:val="22"/>
              </w:rPr>
              <w:t>1</w:t>
            </w:r>
          </w:p>
        </w:tc>
        <w:tc>
          <w:tcPr>
            <w:tcW w:w="1138" w:type="pct"/>
            <w:tcBorders>
              <w:top w:val="single" w:sz="8" w:space="0" w:color="000000"/>
              <w:left w:val="single" w:sz="7" w:space="0" w:color="000000"/>
              <w:bottom w:val="single" w:sz="8" w:space="0" w:color="000000"/>
              <w:right w:val="single" w:sz="7" w:space="0" w:color="000000"/>
            </w:tcBorders>
          </w:tcPr>
          <w:p w14:paraId="05922D03" w14:textId="77777777" w:rsidR="00CE0EB4" w:rsidRPr="0059553E" w:rsidRDefault="00C82327"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E0EB4">
              <w:rPr>
                <w:b/>
                <w:noProof/>
                <w:color w:val="000000"/>
                <w:sz w:val="22"/>
                <w:szCs w:val="22"/>
              </w:rPr>
              <w:t>$</w:t>
            </w:r>
            <w:r>
              <w:rPr>
                <w:b/>
                <w:color w:val="000000"/>
                <w:sz w:val="22"/>
                <w:szCs w:val="22"/>
              </w:rPr>
              <w:fldChar w:fldCharType="end"/>
            </w:r>
            <w:r w:rsidR="00287C58">
              <w:rPr>
                <w:b/>
                <w:color w:val="000000"/>
                <w:sz w:val="22"/>
                <w:szCs w:val="22"/>
              </w:rPr>
              <w:t>5,497</w:t>
            </w:r>
          </w:p>
        </w:tc>
        <w:tc>
          <w:tcPr>
            <w:tcW w:w="1131" w:type="pct"/>
            <w:tcBorders>
              <w:top w:val="single" w:sz="8" w:space="0" w:color="000000"/>
              <w:left w:val="single" w:sz="7" w:space="0" w:color="000000"/>
              <w:bottom w:val="single" w:sz="8" w:space="0" w:color="000000"/>
              <w:right w:val="single" w:sz="7" w:space="0" w:color="000000"/>
            </w:tcBorders>
          </w:tcPr>
          <w:p w14:paraId="53D585A2" w14:textId="77777777" w:rsidR="00CE0EB4" w:rsidRPr="0059553E" w:rsidRDefault="00C82327"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C16E6">
              <w:rPr>
                <w:b/>
                <w:noProof/>
                <w:color w:val="000000"/>
                <w:sz w:val="22"/>
                <w:szCs w:val="22"/>
              </w:rPr>
              <w:t>$</w:t>
            </w:r>
            <w:r>
              <w:rPr>
                <w:b/>
                <w:color w:val="000000"/>
                <w:sz w:val="22"/>
                <w:szCs w:val="22"/>
              </w:rPr>
              <w:fldChar w:fldCharType="end"/>
            </w:r>
            <w:r w:rsidR="00287C58">
              <w:rPr>
                <w:b/>
                <w:color w:val="000000"/>
                <w:sz w:val="22"/>
                <w:szCs w:val="22"/>
              </w:rPr>
              <w:t>54,96</w:t>
            </w:r>
            <w:r w:rsidR="00A243B9">
              <w:rPr>
                <w:b/>
                <w:color w:val="000000"/>
                <w:sz w:val="22"/>
                <w:szCs w:val="22"/>
              </w:rPr>
              <w:t>8</w:t>
            </w:r>
          </w:p>
        </w:tc>
      </w:tr>
    </w:tbl>
    <w:p w14:paraId="2E1A43DE" w14:textId="77777777" w:rsidR="009B3B7A" w:rsidRDefault="009B3B7A" w:rsidP="009139D0">
      <w:pPr>
        <w:pStyle w:val="Heading7"/>
      </w:pPr>
    </w:p>
    <w:p w14:paraId="40AA61DB" w14:textId="77777777" w:rsidR="002C580F" w:rsidRDefault="009B3B7A" w:rsidP="00947473">
      <w:pPr>
        <w:pStyle w:val="Heading7"/>
        <w:jc w:val="both"/>
      </w:pPr>
      <w:r>
        <w:br w:type="page"/>
      </w:r>
      <w:r w:rsidR="00882000" w:rsidRPr="00AF5EB6">
        <w:rPr>
          <w:color w:val="FF0000"/>
        </w:rPr>
        <w:lastRenderedPageBreak/>
        <w:t xml:space="preserve">Project </w:t>
      </w:r>
      <w:r w:rsidR="00802E32">
        <w:rPr>
          <w:color w:val="FF0000"/>
        </w:rPr>
        <w:t>15</w:t>
      </w:r>
      <w:r w:rsidR="00F61C79" w:rsidRPr="00AF5EB6">
        <w:rPr>
          <w:color w:val="FF0000"/>
        </w:rPr>
        <w:t>-</w:t>
      </w:r>
      <w:r w:rsidR="002502FC" w:rsidRPr="00AF5EB6">
        <w:rPr>
          <w:color w:val="FF0000"/>
        </w:rPr>
        <w:t>04 Transportation Improvement Program</w:t>
      </w:r>
      <w:r w:rsidR="002502FC">
        <w:t xml:space="preserve">  </w:t>
      </w:r>
    </w:p>
    <w:p w14:paraId="6378EFF7" w14:textId="77777777" w:rsidR="002C580F" w:rsidRDefault="002C580F" w:rsidP="00947473">
      <w:pPr>
        <w:pStyle w:val="Heading7"/>
        <w:jc w:val="both"/>
      </w:pPr>
    </w:p>
    <w:p w14:paraId="319AB5AA" w14:textId="77777777" w:rsidR="009139D0" w:rsidRDefault="002502FC" w:rsidP="00947473">
      <w:pPr>
        <w:pStyle w:val="Heading7"/>
        <w:jc w:val="both"/>
        <w:rPr>
          <w:b w:val="0"/>
        </w:rPr>
      </w:pPr>
      <w:r w:rsidRPr="009139D0">
        <w:rPr>
          <w:b w:val="0"/>
        </w:rPr>
        <w:t>The MPO is charged with compiling the region's Transportation Improvement Program (TIP)</w:t>
      </w:r>
      <w:r w:rsidR="009139D0">
        <w:rPr>
          <w:b w:val="0"/>
        </w:rPr>
        <w:t>, which identifies those projects for which federal funding may be requested over a four-year period.  DelDOT selects the projects to be included in the TIPs</w:t>
      </w:r>
      <w:r w:rsidR="009139D0" w:rsidRPr="009139D0">
        <w:rPr>
          <w:b w:val="0"/>
        </w:rPr>
        <w:t xml:space="preserve"> based on the priorities</w:t>
      </w:r>
      <w:r w:rsidR="009139D0">
        <w:rPr>
          <w:b w:val="0"/>
        </w:rPr>
        <w:t xml:space="preserve"> developed through the metropolitan planning process</w:t>
      </w:r>
      <w:r w:rsidR="009139D0" w:rsidRPr="009139D0">
        <w:rPr>
          <w:b w:val="0"/>
        </w:rPr>
        <w:t xml:space="preserve">.  The TIP must contain a financial plan that enumerates the funding sources for the projects in the TIP and proves that the TIP is fiscally constrained.  An air quality conformity </w:t>
      </w:r>
      <w:r w:rsidR="009139D0">
        <w:rPr>
          <w:b w:val="0"/>
        </w:rPr>
        <w:t>determination must be made</w:t>
      </w:r>
      <w:r w:rsidR="009139D0" w:rsidRPr="009139D0">
        <w:rPr>
          <w:b w:val="0"/>
        </w:rPr>
        <w:t xml:space="preserve"> to demonstrate that the </w:t>
      </w:r>
      <w:r w:rsidR="009139D0">
        <w:rPr>
          <w:b w:val="0"/>
        </w:rPr>
        <w:t>transportation system that is created as a result of the projects in the TIP will not worsen the region’s air quality</w:t>
      </w:r>
      <w:r w:rsidR="009139D0" w:rsidRPr="009139D0">
        <w:rPr>
          <w:b w:val="0"/>
        </w:rPr>
        <w:t>.  Finally, the public must have an opportunity to review and comment on the TIP projects before they are approved by the MPO.</w:t>
      </w:r>
    </w:p>
    <w:p w14:paraId="173819EB" w14:textId="77777777" w:rsidR="009139D0" w:rsidRDefault="009139D0" w:rsidP="00947473">
      <w:pPr>
        <w:pStyle w:val="Heading7"/>
        <w:jc w:val="both"/>
        <w:rPr>
          <w:b w:val="0"/>
        </w:rPr>
      </w:pPr>
    </w:p>
    <w:p w14:paraId="5E471A12" w14:textId="77777777" w:rsidR="00147D5D" w:rsidRDefault="00802E32" w:rsidP="00947473">
      <w:pPr>
        <w:pStyle w:val="Heading7"/>
        <w:jc w:val="both"/>
        <w:rPr>
          <w:b w:val="0"/>
        </w:rPr>
      </w:pPr>
      <w:r>
        <w:t>15</w:t>
      </w:r>
      <w:r w:rsidR="00F61C79">
        <w:t>-</w:t>
      </w:r>
      <w:r w:rsidR="00C02534">
        <w:t>0</w:t>
      </w:r>
      <w:r w:rsidR="00147D5D">
        <w:t>4.01 Develop the TIP</w:t>
      </w:r>
      <w:r w:rsidR="00283146">
        <w:t>:</w:t>
      </w:r>
      <w:r w:rsidR="00147D5D">
        <w:rPr>
          <w:b w:val="0"/>
        </w:rPr>
        <w:t xml:space="preserve"> During FY </w:t>
      </w:r>
      <w:r>
        <w:rPr>
          <w:b w:val="0"/>
        </w:rPr>
        <w:t>2015</w:t>
      </w:r>
      <w:r w:rsidR="00147D5D">
        <w:rPr>
          <w:b w:val="0"/>
        </w:rPr>
        <w:t xml:space="preserve">, the MPO will </w:t>
      </w:r>
      <w:r w:rsidR="00150D5D">
        <w:rPr>
          <w:b w:val="0"/>
        </w:rPr>
        <w:t>prepare</w:t>
      </w:r>
      <w:r w:rsidR="00147D5D">
        <w:rPr>
          <w:b w:val="0"/>
        </w:rPr>
        <w:t xml:space="preserve"> the</w:t>
      </w:r>
      <w:r w:rsidR="00147D5D" w:rsidRPr="009139D0">
        <w:rPr>
          <w:b w:val="0"/>
        </w:rPr>
        <w:t xml:space="preserve"> FY 20</w:t>
      </w:r>
      <w:r w:rsidR="00147D5D">
        <w:rPr>
          <w:b w:val="0"/>
        </w:rPr>
        <w:t>1</w:t>
      </w:r>
      <w:r w:rsidR="00A90F21">
        <w:rPr>
          <w:b w:val="0"/>
        </w:rPr>
        <w:t>6</w:t>
      </w:r>
      <w:r w:rsidR="00147D5D">
        <w:rPr>
          <w:b w:val="0"/>
        </w:rPr>
        <w:t>-201</w:t>
      </w:r>
      <w:r w:rsidR="00A90F21">
        <w:rPr>
          <w:b w:val="0"/>
        </w:rPr>
        <w:t>9</w:t>
      </w:r>
      <w:r w:rsidR="00147D5D">
        <w:rPr>
          <w:b w:val="0"/>
        </w:rPr>
        <w:t xml:space="preserve"> TIP. Activities to complete this project include:</w:t>
      </w:r>
    </w:p>
    <w:p w14:paraId="68C00C3D" w14:textId="77777777" w:rsidR="00DA707D" w:rsidRPr="00DA707D" w:rsidRDefault="00DA707D" w:rsidP="00DA707D"/>
    <w:p w14:paraId="2AA268FD" w14:textId="77777777"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Solicit project submittals from MPO members.</w:t>
      </w:r>
    </w:p>
    <w:p w14:paraId="33A269CF" w14:textId="77777777"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Prioritize projects submitted to the TIP</w:t>
      </w:r>
    </w:p>
    <w:p w14:paraId="78C1F101" w14:textId="77777777" w:rsidR="00147D5D" w:rsidRDefault="00147D5D" w:rsidP="00947473">
      <w:pPr>
        <w:pStyle w:val="WP9BodyTex"/>
        <w:widowControl/>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pPr>
      <w:r>
        <w:t>Submit a list of candidate projects for the FY 201</w:t>
      </w:r>
      <w:r w:rsidR="00A90F21">
        <w:t>6</w:t>
      </w:r>
      <w:r w:rsidR="00CE0EB4">
        <w:t>-201</w:t>
      </w:r>
      <w:r w:rsidR="00A90F21">
        <w:t>9</w:t>
      </w:r>
      <w:r w:rsidR="00CE0EB4">
        <w:t xml:space="preserve"> </w:t>
      </w:r>
      <w:r>
        <w:t>TIP to DelDOT for evaluation and funding consideration.</w:t>
      </w:r>
    </w:p>
    <w:p w14:paraId="4347A627" w14:textId="77777777" w:rsidR="00147D5D" w:rsidRPr="00B70258"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Solicit public comments on the proposed TIP  in conjunction with DelDOT and the C</w:t>
      </w:r>
      <w:r w:rsidR="009307E5">
        <w:rPr>
          <w:color w:val="000000"/>
          <w:sz w:val="22"/>
        </w:rPr>
        <w:t>OT</w:t>
      </w:r>
    </w:p>
    <w:p w14:paraId="2EBE0A80" w14:textId="77777777" w:rsidR="00B70258" w:rsidRPr="00B70258" w:rsidRDefault="00974585"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Prepare a video</w:t>
      </w:r>
      <w:r w:rsidR="00B70258">
        <w:rPr>
          <w:color w:val="000000"/>
          <w:sz w:val="22"/>
        </w:rPr>
        <w:t xml:space="preserve"> tour of proposed TIP project locations</w:t>
      </w:r>
    </w:p>
    <w:p w14:paraId="4BA58C4B" w14:textId="77777777"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Determine if a new air quality conformity analysis is needed</w:t>
      </w:r>
    </w:p>
    <w:p w14:paraId="2903F124" w14:textId="77777777"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Draft support document for project list including financial constraint, annual listing of projects, and air quality conformity determination</w:t>
      </w:r>
    </w:p>
    <w:p w14:paraId="1746A808" w14:textId="77777777"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 xml:space="preserve">Subject </w:t>
      </w:r>
      <w:r w:rsidR="00150D5D">
        <w:rPr>
          <w:color w:val="000000"/>
          <w:sz w:val="22"/>
        </w:rPr>
        <w:t xml:space="preserve">the </w:t>
      </w:r>
      <w:r>
        <w:rPr>
          <w:color w:val="000000"/>
          <w:sz w:val="22"/>
        </w:rPr>
        <w:t>draft document to a 30-day public comment period</w:t>
      </w:r>
    </w:p>
    <w:p w14:paraId="0CA8E5FE" w14:textId="77777777" w:rsidR="00B70258" w:rsidRPr="00AE29A7"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Approve the FY 201</w:t>
      </w:r>
      <w:r w:rsidR="00A90F21">
        <w:rPr>
          <w:color w:val="000000"/>
          <w:sz w:val="22"/>
        </w:rPr>
        <w:t>6</w:t>
      </w:r>
      <w:r>
        <w:rPr>
          <w:color w:val="000000"/>
          <w:sz w:val="22"/>
        </w:rPr>
        <w:t>-201</w:t>
      </w:r>
      <w:r w:rsidR="00A90F21">
        <w:rPr>
          <w:color w:val="000000"/>
          <w:sz w:val="22"/>
        </w:rPr>
        <w:t>9</w:t>
      </w:r>
      <w:r>
        <w:rPr>
          <w:color w:val="000000"/>
          <w:sz w:val="22"/>
        </w:rPr>
        <w:t xml:space="preserve"> TIP and distribute and post on the MPO web site.</w:t>
      </w:r>
    </w:p>
    <w:p w14:paraId="468C05C2" w14:textId="77777777"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14:paraId="04C5BE12" w14:textId="77777777" w:rsidR="00AE29A7" w:rsidRP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AE29A7">
        <w:rPr>
          <w:b/>
          <w:color w:val="000000"/>
          <w:sz w:val="22"/>
        </w:rPr>
        <w:t xml:space="preserve">Completion Date: May </w:t>
      </w:r>
      <w:r w:rsidR="00802E32">
        <w:rPr>
          <w:b/>
          <w:color w:val="000000"/>
          <w:sz w:val="22"/>
        </w:rPr>
        <w:t>2015</w:t>
      </w:r>
    </w:p>
    <w:p w14:paraId="31195CCE" w14:textId="77777777"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14:paraId="350A2161" w14:textId="77777777" w:rsidR="00B70258"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14:paraId="60AF5835" w14:textId="77777777" w:rsidR="00B70258" w:rsidRPr="00435CB0" w:rsidRDefault="00802E32"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r>
        <w:rPr>
          <w:b/>
          <w:color w:val="000000"/>
          <w:sz w:val="22"/>
          <w:szCs w:val="22"/>
        </w:rPr>
        <w:t>15</w:t>
      </w:r>
      <w:r w:rsidR="00F61C79" w:rsidRPr="00435CB0">
        <w:rPr>
          <w:b/>
          <w:color w:val="000000"/>
          <w:sz w:val="22"/>
          <w:szCs w:val="22"/>
        </w:rPr>
        <w:t>-</w:t>
      </w:r>
      <w:r w:rsidR="00B70258" w:rsidRPr="00435CB0">
        <w:rPr>
          <w:b/>
          <w:color w:val="000000"/>
          <w:sz w:val="22"/>
          <w:szCs w:val="22"/>
        </w:rPr>
        <w:t xml:space="preserve">04.02 </w:t>
      </w:r>
      <w:r w:rsidR="00AE13DC">
        <w:rPr>
          <w:b/>
          <w:color w:val="000000"/>
          <w:sz w:val="22"/>
          <w:szCs w:val="22"/>
        </w:rPr>
        <w:t xml:space="preserve">TIP </w:t>
      </w:r>
      <w:r w:rsidR="00B70258" w:rsidRPr="00435CB0">
        <w:rPr>
          <w:b/>
          <w:color w:val="000000"/>
          <w:sz w:val="22"/>
          <w:szCs w:val="22"/>
        </w:rPr>
        <w:t>Amend</w:t>
      </w:r>
      <w:r w:rsidR="00AE13DC">
        <w:rPr>
          <w:b/>
          <w:color w:val="000000"/>
          <w:sz w:val="22"/>
          <w:szCs w:val="22"/>
        </w:rPr>
        <w:t>ments</w:t>
      </w:r>
      <w:r w:rsidR="00283146">
        <w:rPr>
          <w:b/>
          <w:color w:val="000000"/>
          <w:sz w:val="22"/>
          <w:szCs w:val="22"/>
        </w:rPr>
        <w:t>:</w:t>
      </w:r>
      <w:r w:rsidR="00AE13DC">
        <w:rPr>
          <w:b/>
          <w:color w:val="000000"/>
          <w:sz w:val="22"/>
          <w:szCs w:val="22"/>
        </w:rPr>
        <w:t xml:space="preserve"> </w:t>
      </w:r>
      <w:r w:rsidR="00150D5D" w:rsidRPr="00435CB0">
        <w:rPr>
          <w:sz w:val="22"/>
          <w:szCs w:val="22"/>
        </w:rPr>
        <w:t xml:space="preserve">During FY </w:t>
      </w:r>
      <w:r>
        <w:rPr>
          <w:sz w:val="22"/>
          <w:szCs w:val="22"/>
        </w:rPr>
        <w:t>2015</w:t>
      </w:r>
      <w:r w:rsidR="00150D5D" w:rsidRPr="00435CB0">
        <w:rPr>
          <w:sz w:val="22"/>
          <w:szCs w:val="22"/>
        </w:rPr>
        <w:t>, the MPO may amend the TIP to reflect significant changes in funding or project scope.  Activities related to this project include:</w:t>
      </w:r>
    </w:p>
    <w:p w14:paraId="41D7DE84" w14:textId="77777777" w:rsidR="00B70258" w:rsidRPr="00435CB0"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14:paraId="1180520F" w14:textId="77777777" w:rsidR="00147D5D" w:rsidRPr="00435CB0"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 xml:space="preserve">Review the </w:t>
      </w:r>
      <w:r w:rsidR="00B70258" w:rsidRPr="00435CB0">
        <w:rPr>
          <w:color w:val="000000"/>
          <w:sz w:val="22"/>
          <w:szCs w:val="22"/>
        </w:rPr>
        <w:t xml:space="preserve">adopted Bond Bill </w:t>
      </w:r>
      <w:r w:rsidR="00435CB0">
        <w:rPr>
          <w:color w:val="000000"/>
          <w:sz w:val="22"/>
          <w:szCs w:val="22"/>
        </w:rPr>
        <w:t xml:space="preserve">and other proposed changes to the TIP </w:t>
      </w:r>
      <w:r w:rsidR="00B70258" w:rsidRPr="00435CB0">
        <w:rPr>
          <w:color w:val="000000"/>
          <w:sz w:val="22"/>
          <w:szCs w:val="22"/>
        </w:rPr>
        <w:t>w</w:t>
      </w:r>
      <w:r w:rsidR="00435CB0">
        <w:rPr>
          <w:color w:val="000000"/>
          <w:sz w:val="22"/>
          <w:szCs w:val="22"/>
        </w:rPr>
        <w:t>ith DelDOT and determine if an</w:t>
      </w:r>
      <w:r w:rsidR="00B70258" w:rsidRPr="00435CB0">
        <w:rPr>
          <w:color w:val="000000"/>
          <w:sz w:val="22"/>
          <w:szCs w:val="22"/>
        </w:rPr>
        <w:t xml:space="preserve"> amendment is needed</w:t>
      </w:r>
      <w:r w:rsidRPr="00435CB0">
        <w:rPr>
          <w:color w:val="000000"/>
          <w:sz w:val="22"/>
          <w:szCs w:val="22"/>
        </w:rPr>
        <w:t>.</w:t>
      </w:r>
    </w:p>
    <w:p w14:paraId="02D8D6B4" w14:textId="77777777" w:rsidR="00147D5D" w:rsidRPr="00435CB0"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Prepare a draft amendment document, including financial constraint, annual listing of projects, and air quality conformity determination</w:t>
      </w:r>
    </w:p>
    <w:p w14:paraId="53B17548" w14:textId="77777777" w:rsidR="00150D5D" w:rsidRPr="00B70258"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435CB0">
        <w:rPr>
          <w:color w:val="000000"/>
          <w:sz w:val="22"/>
          <w:szCs w:val="22"/>
        </w:rPr>
        <w:t>Subject the draft document to a 30-day public co</w:t>
      </w:r>
      <w:r>
        <w:rPr>
          <w:color w:val="000000"/>
          <w:sz w:val="22"/>
        </w:rPr>
        <w:t>mment period</w:t>
      </w:r>
    </w:p>
    <w:p w14:paraId="59ED2658" w14:textId="77777777"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Approve </w:t>
      </w:r>
      <w:r w:rsidR="00150D5D">
        <w:rPr>
          <w:color w:val="000000"/>
          <w:sz w:val="22"/>
        </w:rPr>
        <w:t>amendments to the</w:t>
      </w:r>
      <w:r>
        <w:rPr>
          <w:color w:val="000000"/>
          <w:sz w:val="22"/>
        </w:rPr>
        <w:t xml:space="preserve"> </w:t>
      </w:r>
      <w:r w:rsidR="00150D5D">
        <w:rPr>
          <w:color w:val="000000"/>
          <w:sz w:val="22"/>
        </w:rPr>
        <w:t>TIP</w:t>
      </w:r>
    </w:p>
    <w:p w14:paraId="79E4F0FB" w14:textId="77777777" w:rsidR="00EE4C5A" w:rsidRDefault="00EE4C5A" w:rsidP="00947473">
      <w:pPr>
        <w:pStyle w:val="BodyText2"/>
        <w:widowControl/>
        <w:rPr>
          <w:b/>
        </w:rPr>
      </w:pPr>
    </w:p>
    <w:p w14:paraId="5EFDC66B" w14:textId="77777777" w:rsidR="00AE29A7" w:rsidRDefault="00AE29A7" w:rsidP="00947473">
      <w:pPr>
        <w:pStyle w:val="BodyText2"/>
        <w:widowControl/>
        <w:rPr>
          <w:b/>
        </w:rPr>
      </w:pPr>
      <w:r>
        <w:rPr>
          <w:b/>
        </w:rPr>
        <w:t>Completion Date: As needed</w:t>
      </w:r>
    </w:p>
    <w:p w14:paraId="48B1CCD0" w14:textId="77777777" w:rsidR="00AE29A7" w:rsidRDefault="00AE29A7" w:rsidP="00947473">
      <w:pPr>
        <w:pStyle w:val="BodyText2"/>
        <w:widowControl/>
        <w:rPr>
          <w:b/>
        </w:rPr>
      </w:pPr>
    </w:p>
    <w:p w14:paraId="680B2E83" w14:textId="77777777" w:rsidR="00AE29A7" w:rsidRDefault="00AE29A7" w:rsidP="00947473">
      <w:pPr>
        <w:pStyle w:val="BodyText2"/>
        <w:widowControl/>
        <w:rPr>
          <w:b/>
        </w:rPr>
      </w:pPr>
    </w:p>
    <w:p w14:paraId="10044776" w14:textId="77777777" w:rsidR="00EE4C5A" w:rsidRPr="00435CB0" w:rsidRDefault="00802E32" w:rsidP="00EE4C5A">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r>
        <w:rPr>
          <w:b/>
          <w:color w:val="000000"/>
          <w:sz w:val="22"/>
          <w:szCs w:val="22"/>
        </w:rPr>
        <w:t>15</w:t>
      </w:r>
      <w:r w:rsidR="00EE4C5A" w:rsidRPr="00435CB0">
        <w:rPr>
          <w:b/>
          <w:color w:val="000000"/>
          <w:sz w:val="22"/>
          <w:szCs w:val="22"/>
        </w:rPr>
        <w:t>-04.0</w:t>
      </w:r>
      <w:r w:rsidR="00EE4C5A">
        <w:rPr>
          <w:b/>
          <w:color w:val="000000"/>
          <w:sz w:val="22"/>
          <w:szCs w:val="22"/>
        </w:rPr>
        <w:t>3</w:t>
      </w:r>
      <w:r w:rsidR="00EE4C5A" w:rsidRPr="00435CB0">
        <w:rPr>
          <w:b/>
          <w:color w:val="000000"/>
          <w:sz w:val="22"/>
          <w:szCs w:val="22"/>
        </w:rPr>
        <w:t xml:space="preserve"> </w:t>
      </w:r>
      <w:r w:rsidR="00EE4C5A">
        <w:rPr>
          <w:b/>
          <w:color w:val="000000"/>
          <w:sz w:val="22"/>
          <w:szCs w:val="22"/>
        </w:rPr>
        <w:t>Project Prioritization Process:</w:t>
      </w:r>
      <w:r w:rsidR="00EE4C5A" w:rsidRPr="00435CB0">
        <w:rPr>
          <w:b/>
          <w:color w:val="000000"/>
          <w:sz w:val="22"/>
          <w:szCs w:val="22"/>
        </w:rPr>
        <w:t xml:space="preserve">  </w:t>
      </w:r>
      <w:r w:rsidR="00EE4C5A" w:rsidRPr="00EE4C5A">
        <w:rPr>
          <w:color w:val="000000"/>
          <w:sz w:val="22"/>
          <w:szCs w:val="22"/>
        </w:rPr>
        <w:t>T</w:t>
      </w:r>
      <w:r w:rsidR="00EE4C5A" w:rsidRPr="00435CB0">
        <w:rPr>
          <w:sz w:val="22"/>
          <w:szCs w:val="22"/>
        </w:rPr>
        <w:t xml:space="preserve">he MPO </w:t>
      </w:r>
      <w:r w:rsidR="00EE4C5A">
        <w:rPr>
          <w:sz w:val="22"/>
          <w:szCs w:val="22"/>
        </w:rPr>
        <w:t xml:space="preserve">will be working with DelDOT, Kent County, and local municipalities to modify the existing transportation project prioritization process.  This task will include continuing the working group process with the member agencies, participating in </w:t>
      </w:r>
      <w:r w:rsidR="00891D63">
        <w:rPr>
          <w:sz w:val="22"/>
          <w:szCs w:val="22"/>
        </w:rPr>
        <w:t>prioritization software</w:t>
      </w:r>
      <w:r w:rsidR="00EE4C5A">
        <w:rPr>
          <w:sz w:val="22"/>
          <w:szCs w:val="22"/>
        </w:rPr>
        <w:t xml:space="preserve"> demonstrations, and developing and presenting the updated project prioritization process.</w:t>
      </w:r>
    </w:p>
    <w:p w14:paraId="0F36349D" w14:textId="77777777" w:rsidR="00EE4C5A" w:rsidRDefault="00EE4C5A" w:rsidP="00947473">
      <w:pPr>
        <w:pStyle w:val="BodyText2"/>
        <w:widowControl/>
        <w:rPr>
          <w:b/>
        </w:rPr>
      </w:pPr>
    </w:p>
    <w:p w14:paraId="2D8D2E19" w14:textId="77777777"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r>
        <w:rPr>
          <w:b/>
          <w:color w:val="000000"/>
          <w:sz w:val="22"/>
        </w:rPr>
        <w:t>Completion Date: December 201</w:t>
      </w:r>
      <w:r w:rsidR="00E95E94">
        <w:rPr>
          <w:b/>
          <w:color w:val="000000"/>
          <w:sz w:val="22"/>
        </w:rPr>
        <w:t>4</w:t>
      </w:r>
    </w:p>
    <w:p w14:paraId="1C2E3E5D" w14:textId="77777777"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14:paraId="351B41FD" w14:textId="77777777" w:rsidR="002C580F" w:rsidRDefault="002C580F">
      <w:pPr>
        <w:rPr>
          <w:b/>
          <w:color w:val="000000"/>
          <w:sz w:val="22"/>
        </w:rPr>
      </w:pPr>
      <w:r>
        <w:rPr>
          <w:b/>
        </w:rPr>
        <w:br w:type="page"/>
      </w:r>
    </w:p>
    <w:p w14:paraId="71BF5655" w14:textId="77777777" w:rsidR="00147D5D" w:rsidRDefault="00147D5D" w:rsidP="00947473">
      <w:pPr>
        <w:pStyle w:val="BodyText2"/>
        <w:widowControl/>
      </w:pPr>
      <w:r>
        <w:rPr>
          <w:b/>
        </w:rPr>
        <w:lastRenderedPageBreak/>
        <w:t>Products:</w:t>
      </w:r>
    </w:p>
    <w:p w14:paraId="545FE966" w14:textId="77777777" w:rsidR="00147D5D" w:rsidRDefault="00147D5D" w:rsidP="00947473">
      <w:pPr>
        <w:pStyle w:val="BodyText2"/>
        <w:widowControl/>
      </w:pPr>
    </w:p>
    <w:p w14:paraId="7E89C4E5" w14:textId="77777777" w:rsidR="00147D5D" w:rsidRDefault="00147D5D" w:rsidP="00947473">
      <w:pPr>
        <w:numPr>
          <w:ilvl w:val="0"/>
          <w:numId w:val="4"/>
        </w:num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color w:val="000000"/>
          <w:sz w:val="22"/>
        </w:rPr>
        <w:t>A published TIP document that meets federal requirements.</w:t>
      </w:r>
    </w:p>
    <w:p w14:paraId="0653730A" w14:textId="77777777" w:rsidR="00EE4C5A" w:rsidRDefault="00EE4C5A" w:rsidP="00947473">
      <w:pPr>
        <w:numPr>
          <w:ilvl w:val="0"/>
          <w:numId w:val="4"/>
        </w:num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color w:val="000000"/>
          <w:sz w:val="22"/>
        </w:rPr>
        <w:t>A revised TIP prioritization process</w:t>
      </w:r>
    </w:p>
    <w:p w14:paraId="4A710533" w14:textId="77777777" w:rsidR="00147D5D"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14:paraId="6CE142B3" w14:textId="77777777" w:rsidR="0059553E"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Responsible Agencies: </w:t>
      </w:r>
      <w:r>
        <w:rPr>
          <w:color w:val="000000"/>
          <w:sz w:val="22"/>
        </w:rPr>
        <w:t xml:space="preserve">  MPO staff and member agencies</w:t>
      </w:r>
      <w:r w:rsidR="0059553E">
        <w:rPr>
          <w:color w:val="000000"/>
          <w:sz w:val="22"/>
        </w:rPr>
        <w:t xml:space="preserve"> – DelDOT, </w:t>
      </w:r>
      <w:r w:rsidR="00813F86">
        <w:rPr>
          <w:color w:val="000000"/>
          <w:sz w:val="22"/>
        </w:rPr>
        <w:t xml:space="preserve">DTC, </w:t>
      </w:r>
      <w:r w:rsidR="0059553E">
        <w:rPr>
          <w:color w:val="000000"/>
          <w:sz w:val="22"/>
        </w:rPr>
        <w:t xml:space="preserve">City of Dover, Kent County, DNREC, DEDO, </w:t>
      </w:r>
      <w:r w:rsidR="00813F86">
        <w:rPr>
          <w:color w:val="000000"/>
          <w:sz w:val="22"/>
        </w:rPr>
        <w:t>S</w:t>
      </w:r>
      <w:r w:rsidR="002A710A">
        <w:rPr>
          <w:color w:val="000000"/>
          <w:sz w:val="22"/>
        </w:rPr>
        <w:t>tate Planning</w:t>
      </w:r>
      <w:r w:rsidR="0059553E">
        <w:rPr>
          <w:color w:val="000000"/>
          <w:sz w:val="22"/>
        </w:rPr>
        <w:t>, City of Milford, Town of Smyrn</w:t>
      </w:r>
      <w:r w:rsidR="00283146">
        <w:rPr>
          <w:color w:val="000000"/>
          <w:sz w:val="22"/>
        </w:rPr>
        <w:t>a, Town of Cheswold</w:t>
      </w:r>
    </w:p>
    <w:p w14:paraId="18C8D0AE" w14:textId="77777777" w:rsidR="00283146" w:rsidRDefault="00283146"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14:paraId="6AFA5C3B" w14:textId="77777777" w:rsidR="00147D5D" w:rsidRDefault="00147D5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C02534">
        <w:rPr>
          <w:color w:val="000000"/>
          <w:sz w:val="22"/>
        </w:rPr>
        <w:t>J</w:t>
      </w:r>
      <w:r w:rsidR="0059553E">
        <w:rPr>
          <w:color w:val="000000"/>
          <w:sz w:val="22"/>
        </w:rPr>
        <w:t>a</w:t>
      </w:r>
      <w:r w:rsidR="00C02534">
        <w:rPr>
          <w:color w:val="000000"/>
          <w:sz w:val="22"/>
        </w:rPr>
        <w:t>m</w:t>
      </w:r>
      <w:r w:rsidR="0059553E">
        <w:rPr>
          <w:color w:val="000000"/>
          <w:sz w:val="22"/>
        </w:rPr>
        <w:t>es</w:t>
      </w:r>
      <w:r w:rsidR="00C02534">
        <w:rPr>
          <w:color w:val="000000"/>
          <w:sz w:val="22"/>
        </w:rPr>
        <w:t xml:space="preserve"> Galvin, Project Manager</w:t>
      </w:r>
    </w:p>
    <w:p w14:paraId="21B1260B" w14:textId="77777777" w:rsidR="002C580F"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p w14:paraId="240D28F9" w14:textId="77777777" w:rsidR="002C580F" w:rsidRPr="002D3AEC"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0E6825" w14:paraId="62240ADC" w14:textId="77777777"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27E99C0B" w14:textId="77777777" w:rsidR="00974585" w:rsidRDefault="00EE4C5A"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br w:type="page"/>
            </w:r>
          </w:p>
          <w:p w14:paraId="481425B1" w14:textId="77777777" w:rsidR="00B70258" w:rsidRPr="00974585" w:rsidRDefault="00B70258"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802E32">
              <w:rPr>
                <w:b/>
                <w:color w:val="000000"/>
                <w:sz w:val="22"/>
              </w:rPr>
              <w:t>15</w:t>
            </w:r>
            <w:r w:rsidR="00F61C79" w:rsidRPr="00974585">
              <w:rPr>
                <w:b/>
                <w:color w:val="000000"/>
                <w:sz w:val="22"/>
              </w:rPr>
              <w:t>-</w:t>
            </w:r>
            <w:r w:rsidRPr="00974585">
              <w:rPr>
                <w:b/>
                <w:color w:val="000000"/>
                <w:sz w:val="22"/>
              </w:rPr>
              <w:t>0</w:t>
            </w:r>
            <w:r w:rsidR="000E6825" w:rsidRPr="00974585">
              <w:rPr>
                <w:b/>
                <w:color w:val="000000"/>
                <w:sz w:val="22"/>
              </w:rPr>
              <w:t>4</w:t>
            </w:r>
            <w:r w:rsidRPr="00974585">
              <w:rPr>
                <w:b/>
                <w:color w:val="000000"/>
                <w:sz w:val="22"/>
              </w:rPr>
              <w:t xml:space="preserve"> </w:t>
            </w:r>
            <w:r w:rsidR="000E6825" w:rsidRPr="00974585">
              <w:rPr>
                <w:b/>
                <w:color w:val="000000"/>
                <w:sz w:val="22"/>
              </w:rPr>
              <w:t>Prepare/Amend the TIP</w:t>
            </w:r>
          </w:p>
          <w:p w14:paraId="47F6CD05" w14:textId="77777777" w:rsidR="00974585" w:rsidRDefault="00974585"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14:paraId="7AF1A37A" w14:textId="7777777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1BC19628" w14:textId="77777777"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6CAA3626" w14:textId="77777777" w:rsidR="00B70258"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8EC43CB" w14:textId="77777777" w:rsidR="00B70258"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20,613</w:t>
            </w:r>
          </w:p>
        </w:tc>
      </w:tr>
      <w:tr w:rsidR="000E6825" w14:paraId="61AFB8E3" w14:textId="77777777">
        <w:trPr>
          <w:cantSplit/>
          <w:trHeight w:val="259"/>
        </w:trPr>
        <w:tc>
          <w:tcPr>
            <w:tcW w:w="1594" w:type="pct"/>
            <w:vMerge/>
            <w:tcBorders>
              <w:left w:val="single" w:sz="8" w:space="0" w:color="000000"/>
              <w:right w:val="single" w:sz="8" w:space="0" w:color="000000"/>
            </w:tcBorders>
            <w:shd w:val="clear" w:color="000000" w:fill="auto"/>
          </w:tcPr>
          <w:p w14:paraId="23196C45" w14:textId="77777777"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215B4ABE" w14:textId="77777777" w:rsidR="00B70258"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464F0CED" w14:textId="77777777" w:rsidR="00B70258"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2,290</w:t>
            </w:r>
          </w:p>
        </w:tc>
      </w:tr>
      <w:tr w:rsidR="000E6825" w14:paraId="6DCEE478" w14:textId="7777777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2D54BFAC" w14:textId="77777777"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2749EFD8" w14:textId="77777777" w:rsidR="00B70258"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A82FA73" w14:textId="77777777" w:rsidR="00B70258" w:rsidRDefault="00CE0EB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$0</w:t>
            </w:r>
          </w:p>
        </w:tc>
      </w:tr>
      <w:tr w:rsidR="000E6825" w14:paraId="01CCA332" w14:textId="7777777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351FAF81" w14:textId="77777777"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1B9CAE86" w14:textId="77777777" w:rsidR="00B70258" w:rsidRPr="0098338B"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64E0092B" w14:textId="77777777" w:rsidR="00B70258" w:rsidRPr="0098338B"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287C58">
              <w:rPr>
                <w:b/>
                <w:color w:val="000000"/>
                <w:sz w:val="22"/>
              </w:rPr>
              <w:t>22,903</w:t>
            </w:r>
          </w:p>
        </w:tc>
      </w:tr>
      <w:tr w:rsidR="000E6825" w14:paraId="0CE68032" w14:textId="77777777"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29D7036" w14:textId="77777777" w:rsidR="00B70258" w:rsidRPr="0098338B"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14:paraId="04F00E72" w14:textId="7777777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01D0A79B" w14:textId="77777777"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3CBA8395" w14:textId="77777777"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5A56AD4B" w14:textId="77777777"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4A42EFA3" w14:textId="77777777"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CE0EB4" w14:paraId="3062B957" w14:textId="77777777">
        <w:tc>
          <w:tcPr>
            <w:tcW w:w="1594" w:type="pct"/>
            <w:tcBorders>
              <w:top w:val="single" w:sz="8" w:space="0" w:color="000000"/>
              <w:left w:val="single" w:sz="7" w:space="0" w:color="000000"/>
              <w:bottom w:val="single" w:sz="8" w:space="0" w:color="000000"/>
              <w:right w:val="single" w:sz="7" w:space="0" w:color="000000"/>
            </w:tcBorders>
          </w:tcPr>
          <w:p w14:paraId="0866D0CF" w14:textId="77777777" w:rsidR="00CE0EB4"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14:paraId="6B653AD0" w14:textId="77777777" w:rsidR="00CE0EB4"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14,926</w:t>
            </w:r>
          </w:p>
        </w:tc>
        <w:tc>
          <w:tcPr>
            <w:tcW w:w="1138" w:type="pct"/>
            <w:tcBorders>
              <w:top w:val="single" w:sz="8" w:space="0" w:color="000000"/>
              <w:left w:val="single" w:sz="7" w:space="0" w:color="000000"/>
              <w:bottom w:val="single" w:sz="8" w:space="0" w:color="000000"/>
              <w:right w:val="single" w:sz="7" w:space="0" w:color="000000"/>
            </w:tcBorders>
          </w:tcPr>
          <w:p w14:paraId="258E1E72" w14:textId="77777777"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5832D002" w14:textId="77777777" w:rsidR="00CE0EB4"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14,926</w:t>
            </w:r>
          </w:p>
        </w:tc>
      </w:tr>
      <w:tr w:rsidR="00CE0EB4" w14:paraId="052720C9" w14:textId="77777777">
        <w:tc>
          <w:tcPr>
            <w:tcW w:w="1594" w:type="pct"/>
            <w:tcBorders>
              <w:top w:val="single" w:sz="8" w:space="0" w:color="000000"/>
              <w:left w:val="single" w:sz="7" w:space="0" w:color="000000"/>
              <w:bottom w:val="single" w:sz="8" w:space="0" w:color="000000"/>
              <w:right w:val="single" w:sz="7" w:space="0" w:color="000000"/>
            </w:tcBorders>
          </w:tcPr>
          <w:p w14:paraId="566D0590" w14:textId="77777777" w:rsidR="00CE0EB4"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14:paraId="2F7B3FAD" w14:textId="77777777" w:rsidR="00CE0EB4"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3,397</w:t>
            </w:r>
          </w:p>
        </w:tc>
        <w:tc>
          <w:tcPr>
            <w:tcW w:w="1138" w:type="pct"/>
            <w:tcBorders>
              <w:top w:val="single" w:sz="8" w:space="0" w:color="000000"/>
              <w:left w:val="single" w:sz="7" w:space="0" w:color="000000"/>
              <w:bottom w:val="single" w:sz="8" w:space="0" w:color="000000"/>
              <w:right w:val="single" w:sz="7" w:space="0" w:color="000000"/>
            </w:tcBorders>
          </w:tcPr>
          <w:p w14:paraId="2646ABF0" w14:textId="77777777"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003ED2BC" w14:textId="77777777" w:rsidR="00CE0EB4"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3,397</w:t>
            </w:r>
          </w:p>
        </w:tc>
      </w:tr>
      <w:tr w:rsidR="00CE0EB4" w14:paraId="10CC52C3" w14:textId="77777777">
        <w:tc>
          <w:tcPr>
            <w:tcW w:w="1594" w:type="pct"/>
            <w:tcBorders>
              <w:top w:val="single" w:sz="8" w:space="0" w:color="000000"/>
              <w:left w:val="single" w:sz="7" w:space="0" w:color="000000"/>
              <w:bottom w:val="single" w:sz="8" w:space="0" w:color="000000"/>
              <w:right w:val="single" w:sz="7" w:space="0" w:color="000000"/>
            </w:tcBorders>
          </w:tcPr>
          <w:p w14:paraId="4921721F" w14:textId="77777777" w:rsidR="00CE0EB4" w:rsidRDefault="005B69CE" w:rsidP="0019618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2323F2D4" w14:textId="77777777" w:rsidR="00CE0EB4"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2,290</w:t>
            </w:r>
          </w:p>
        </w:tc>
        <w:tc>
          <w:tcPr>
            <w:tcW w:w="1138" w:type="pct"/>
            <w:tcBorders>
              <w:top w:val="single" w:sz="8" w:space="0" w:color="000000"/>
              <w:left w:val="single" w:sz="7" w:space="0" w:color="000000"/>
              <w:bottom w:val="single" w:sz="8" w:space="0" w:color="000000"/>
              <w:right w:val="single" w:sz="7" w:space="0" w:color="000000"/>
            </w:tcBorders>
          </w:tcPr>
          <w:p w14:paraId="3527815D" w14:textId="77777777"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479A982A" w14:textId="77777777" w:rsidR="00CE0EB4"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CE0EB4">
              <w:rPr>
                <w:color w:val="000000"/>
                <w:sz w:val="22"/>
              </w:rPr>
              <w:instrText xml:space="preserve"> =SUM(left) </w:instrText>
            </w:r>
            <w:r>
              <w:rPr>
                <w:color w:val="000000"/>
                <w:sz w:val="22"/>
              </w:rPr>
              <w:fldChar w:fldCharType="separate"/>
            </w:r>
            <w:r w:rsidR="00CE0EB4">
              <w:rPr>
                <w:noProof/>
                <w:color w:val="000000"/>
                <w:sz w:val="22"/>
              </w:rPr>
              <w:t>$</w:t>
            </w:r>
            <w:r>
              <w:rPr>
                <w:color w:val="000000"/>
                <w:sz w:val="22"/>
              </w:rPr>
              <w:fldChar w:fldCharType="end"/>
            </w:r>
            <w:r w:rsidR="00287C58">
              <w:rPr>
                <w:color w:val="000000"/>
                <w:sz w:val="22"/>
              </w:rPr>
              <w:t>2,290</w:t>
            </w:r>
          </w:p>
        </w:tc>
      </w:tr>
      <w:tr w:rsidR="00CE0EB4" w14:paraId="17CA7023" w14:textId="77777777">
        <w:tc>
          <w:tcPr>
            <w:tcW w:w="1594" w:type="pct"/>
            <w:tcBorders>
              <w:top w:val="single" w:sz="8" w:space="0" w:color="000000"/>
              <w:left w:val="single" w:sz="7" w:space="0" w:color="000000"/>
              <w:bottom w:val="single" w:sz="8" w:space="0" w:color="000000"/>
              <w:right w:val="single" w:sz="7" w:space="0" w:color="000000"/>
            </w:tcBorders>
          </w:tcPr>
          <w:p w14:paraId="098FAB9B" w14:textId="77777777" w:rsidR="00CE0EB4" w:rsidRDefault="00974585"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14:paraId="67B70597" w14:textId="77777777"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14:paraId="735E591B" w14:textId="77777777" w:rsidR="00CE0EB4"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2,290</w:t>
            </w:r>
          </w:p>
        </w:tc>
        <w:tc>
          <w:tcPr>
            <w:tcW w:w="1131" w:type="pct"/>
            <w:tcBorders>
              <w:top w:val="single" w:sz="8" w:space="0" w:color="000000"/>
              <w:left w:val="single" w:sz="7" w:space="0" w:color="000000"/>
              <w:bottom w:val="single" w:sz="8" w:space="0" w:color="000000"/>
              <w:right w:val="single" w:sz="7" w:space="0" w:color="000000"/>
            </w:tcBorders>
          </w:tcPr>
          <w:p w14:paraId="058D4631" w14:textId="77777777" w:rsidR="00CE0EB4" w:rsidRDefault="00CE0EB4"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2,290</w:t>
            </w:r>
          </w:p>
        </w:tc>
      </w:tr>
      <w:tr w:rsidR="00CE0EB4" w14:paraId="09647D27" w14:textId="77777777">
        <w:tc>
          <w:tcPr>
            <w:tcW w:w="1594" w:type="pct"/>
            <w:tcBorders>
              <w:top w:val="single" w:sz="8" w:space="0" w:color="000000"/>
              <w:left w:val="single" w:sz="7" w:space="0" w:color="000000"/>
              <w:bottom w:val="single" w:sz="8" w:space="0" w:color="000000"/>
              <w:right w:val="single" w:sz="7" w:space="0" w:color="000000"/>
            </w:tcBorders>
          </w:tcPr>
          <w:p w14:paraId="4C3CBA3E" w14:textId="77777777" w:rsidR="00CE0EB4" w:rsidRPr="0098338B"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14:paraId="50C1B9F5" w14:textId="77777777" w:rsidR="00CE0EB4" w:rsidRPr="0059553E" w:rsidRDefault="00C82327"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287C58">
              <w:rPr>
                <w:b/>
                <w:color w:val="000000"/>
                <w:sz w:val="22"/>
              </w:rPr>
              <w:t>20,613</w:t>
            </w:r>
          </w:p>
        </w:tc>
        <w:tc>
          <w:tcPr>
            <w:tcW w:w="1138" w:type="pct"/>
            <w:tcBorders>
              <w:top w:val="single" w:sz="8" w:space="0" w:color="000000"/>
              <w:left w:val="single" w:sz="7" w:space="0" w:color="000000"/>
              <w:bottom w:val="single" w:sz="8" w:space="0" w:color="000000"/>
              <w:right w:val="single" w:sz="7" w:space="0" w:color="000000"/>
            </w:tcBorders>
          </w:tcPr>
          <w:p w14:paraId="3307D940" w14:textId="77777777" w:rsidR="00CE0EB4"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287C58">
              <w:rPr>
                <w:b/>
                <w:color w:val="000000"/>
                <w:sz w:val="22"/>
              </w:rPr>
              <w:t>2,290</w:t>
            </w:r>
          </w:p>
        </w:tc>
        <w:tc>
          <w:tcPr>
            <w:tcW w:w="1131" w:type="pct"/>
            <w:tcBorders>
              <w:top w:val="single" w:sz="8" w:space="0" w:color="000000"/>
              <w:left w:val="single" w:sz="7" w:space="0" w:color="000000"/>
              <w:bottom w:val="single" w:sz="8" w:space="0" w:color="000000"/>
              <w:right w:val="single" w:sz="7" w:space="0" w:color="000000"/>
            </w:tcBorders>
          </w:tcPr>
          <w:p w14:paraId="4F263FA5" w14:textId="77777777" w:rsidR="00CE0EB4" w:rsidRPr="00C07416" w:rsidRDefault="00C82327"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287C58">
              <w:rPr>
                <w:b/>
                <w:color w:val="000000"/>
                <w:sz w:val="22"/>
              </w:rPr>
              <w:t>22,903</w:t>
            </w:r>
          </w:p>
        </w:tc>
      </w:tr>
    </w:tbl>
    <w:p w14:paraId="6F21FD55" w14:textId="77777777" w:rsidR="002C580F" w:rsidRDefault="002502FC" w:rsidP="00947473">
      <w:pPr>
        <w:jc w:val="both"/>
        <w:rPr>
          <w:b/>
          <w:color w:val="000000"/>
          <w:sz w:val="22"/>
        </w:rPr>
      </w:pPr>
      <w:r>
        <w:rPr>
          <w:color w:val="000000"/>
          <w:sz w:val="22"/>
        </w:rPr>
        <w:br w:type="page"/>
      </w:r>
      <w:r w:rsidR="00882000" w:rsidRPr="00AF5EB6">
        <w:rPr>
          <w:b/>
          <w:color w:val="FF0000"/>
          <w:sz w:val="22"/>
        </w:rPr>
        <w:lastRenderedPageBreak/>
        <w:t>Project</w:t>
      </w:r>
      <w:r w:rsidR="00882000" w:rsidRPr="00AF5EB6">
        <w:rPr>
          <w:color w:val="FF0000"/>
          <w:sz w:val="22"/>
        </w:rPr>
        <w:t xml:space="preserve"> </w:t>
      </w:r>
      <w:r w:rsidR="00802E32">
        <w:rPr>
          <w:b/>
          <w:color w:val="FF0000"/>
          <w:sz w:val="22"/>
        </w:rPr>
        <w:t>15</w:t>
      </w:r>
      <w:r w:rsidR="00F61C79" w:rsidRPr="00AF5EB6">
        <w:rPr>
          <w:b/>
          <w:color w:val="FF0000"/>
          <w:sz w:val="22"/>
        </w:rPr>
        <w:t>-</w:t>
      </w:r>
      <w:r w:rsidRPr="00AF5EB6">
        <w:rPr>
          <w:b/>
          <w:color w:val="FF0000"/>
          <w:sz w:val="22"/>
        </w:rPr>
        <w:t xml:space="preserve">05 </w:t>
      </w:r>
      <w:r w:rsidR="005F632C" w:rsidRPr="00AF5EB6">
        <w:rPr>
          <w:b/>
          <w:color w:val="FF0000"/>
          <w:sz w:val="22"/>
        </w:rPr>
        <w:t>Data Management</w:t>
      </w:r>
      <w:r w:rsidR="004E038D">
        <w:rPr>
          <w:b/>
          <w:color w:val="000000"/>
          <w:sz w:val="22"/>
        </w:rPr>
        <w:t xml:space="preserve"> </w:t>
      </w:r>
      <w:r w:rsidR="00184168">
        <w:rPr>
          <w:b/>
          <w:color w:val="000000"/>
          <w:sz w:val="22"/>
        </w:rPr>
        <w:t xml:space="preserve"> </w:t>
      </w:r>
    </w:p>
    <w:p w14:paraId="0600A09E" w14:textId="77777777" w:rsidR="002C580F" w:rsidRDefault="002C580F" w:rsidP="00947473">
      <w:pPr>
        <w:jc w:val="both"/>
        <w:rPr>
          <w:b/>
          <w:color w:val="000000"/>
          <w:sz w:val="22"/>
        </w:rPr>
      </w:pPr>
    </w:p>
    <w:p w14:paraId="611E6EE4" w14:textId="77777777" w:rsidR="00632F90" w:rsidRDefault="00632F90" w:rsidP="00947473">
      <w:pPr>
        <w:jc w:val="both"/>
        <w:rPr>
          <w:color w:val="000000"/>
          <w:sz w:val="22"/>
        </w:rPr>
      </w:pPr>
      <w:r>
        <w:rPr>
          <w:color w:val="000000"/>
          <w:sz w:val="22"/>
        </w:rPr>
        <w:t xml:space="preserve">In order for the MPO Council and committees to make informed decisions, they need to have access to data about the transportation system and the people who use it.  </w:t>
      </w:r>
      <w:r w:rsidR="00E97750">
        <w:rPr>
          <w:color w:val="000000"/>
          <w:sz w:val="22"/>
        </w:rPr>
        <w:t>T</w:t>
      </w:r>
      <w:r>
        <w:rPr>
          <w:color w:val="000000"/>
          <w:sz w:val="22"/>
        </w:rPr>
        <w:t>he MPO maintains a GIS system for organizing and presenting data that has been gleaned from other sources</w:t>
      </w:r>
      <w:r w:rsidR="00E97750">
        <w:rPr>
          <w:color w:val="000000"/>
          <w:sz w:val="22"/>
        </w:rPr>
        <w:t xml:space="preserve"> and occasionally helps to fund the collection and analysis of new data</w:t>
      </w:r>
      <w:r>
        <w:rPr>
          <w:color w:val="000000"/>
          <w:sz w:val="22"/>
        </w:rPr>
        <w:t>.  The maps and displays developed through GIS are also an important element of the public participation process.</w:t>
      </w:r>
    </w:p>
    <w:p w14:paraId="67910215" w14:textId="77777777" w:rsidR="00632F90" w:rsidRDefault="00632F90" w:rsidP="00947473">
      <w:pPr>
        <w:jc w:val="both"/>
        <w:rPr>
          <w:color w:val="000000"/>
          <w:sz w:val="22"/>
        </w:rPr>
      </w:pPr>
    </w:p>
    <w:p w14:paraId="4109D6FD" w14:textId="77777777" w:rsidR="002502FC" w:rsidRDefault="00802E32" w:rsidP="00947473">
      <w:pPr>
        <w:jc w:val="both"/>
        <w:rPr>
          <w:color w:val="000000"/>
          <w:sz w:val="22"/>
        </w:rPr>
      </w:pPr>
      <w:r>
        <w:rPr>
          <w:b/>
          <w:color w:val="000000"/>
          <w:sz w:val="22"/>
        </w:rPr>
        <w:t>15</w:t>
      </w:r>
      <w:r w:rsidR="00207888">
        <w:rPr>
          <w:b/>
          <w:color w:val="000000"/>
          <w:sz w:val="22"/>
        </w:rPr>
        <w:t>-</w:t>
      </w:r>
      <w:r w:rsidR="00632F90">
        <w:rPr>
          <w:b/>
          <w:color w:val="000000"/>
          <w:sz w:val="22"/>
        </w:rPr>
        <w:t xml:space="preserve">05.01 </w:t>
      </w:r>
      <w:r w:rsidR="00C445BE">
        <w:rPr>
          <w:b/>
          <w:color w:val="000000"/>
          <w:sz w:val="22"/>
        </w:rPr>
        <w:t xml:space="preserve">Operate and </w:t>
      </w:r>
      <w:r w:rsidR="00632F90">
        <w:rPr>
          <w:b/>
          <w:color w:val="000000"/>
          <w:sz w:val="22"/>
        </w:rPr>
        <w:t>Maint</w:t>
      </w:r>
      <w:r w:rsidR="005B69CE">
        <w:rPr>
          <w:b/>
          <w:color w:val="000000"/>
          <w:sz w:val="22"/>
        </w:rPr>
        <w:t>a</w:t>
      </w:r>
      <w:r w:rsidR="00632F90">
        <w:rPr>
          <w:b/>
          <w:color w:val="000000"/>
          <w:sz w:val="22"/>
        </w:rPr>
        <w:t>in the G</w:t>
      </w:r>
      <w:r w:rsidR="009E2BBE">
        <w:rPr>
          <w:b/>
          <w:color w:val="000000"/>
          <w:sz w:val="22"/>
        </w:rPr>
        <w:t xml:space="preserve">eographic </w:t>
      </w:r>
      <w:r w:rsidR="00632F90">
        <w:rPr>
          <w:b/>
          <w:color w:val="000000"/>
          <w:sz w:val="22"/>
        </w:rPr>
        <w:t>I</w:t>
      </w:r>
      <w:r w:rsidR="009E2BBE">
        <w:rPr>
          <w:b/>
          <w:color w:val="000000"/>
          <w:sz w:val="22"/>
        </w:rPr>
        <w:t xml:space="preserve">nformation </w:t>
      </w:r>
      <w:r w:rsidR="00632F90">
        <w:rPr>
          <w:b/>
          <w:color w:val="000000"/>
          <w:sz w:val="22"/>
        </w:rPr>
        <w:t>S</w:t>
      </w:r>
      <w:r w:rsidR="009E2BBE">
        <w:rPr>
          <w:b/>
          <w:color w:val="000000"/>
          <w:sz w:val="22"/>
        </w:rPr>
        <w:t>ystem</w:t>
      </w:r>
      <w:r w:rsidR="005B69CE">
        <w:rPr>
          <w:b/>
          <w:color w:val="000000"/>
          <w:sz w:val="22"/>
        </w:rPr>
        <w:t>:</w:t>
      </w:r>
      <w:r w:rsidR="00B55A8D">
        <w:rPr>
          <w:color w:val="000000"/>
          <w:sz w:val="22"/>
        </w:rPr>
        <w:t xml:space="preserve">  </w:t>
      </w:r>
      <w:r w:rsidR="002502FC">
        <w:rPr>
          <w:color w:val="000000"/>
          <w:sz w:val="22"/>
        </w:rPr>
        <w:t>This project will maintain and update the MPO’s existing GIS by improving communication and data sharing with other agencies and adding new data as it becomes available from other reliable sources.</w:t>
      </w:r>
      <w:r w:rsidR="009E2D73">
        <w:rPr>
          <w:color w:val="000000"/>
          <w:sz w:val="22"/>
        </w:rPr>
        <w:t xml:space="preserve">  The activities to complete this project include:</w:t>
      </w:r>
    </w:p>
    <w:p w14:paraId="31898F50" w14:textId="77777777" w:rsidR="00EE4C5A" w:rsidRDefault="00EE4C5A" w:rsidP="00947473">
      <w:pPr>
        <w:jc w:val="both"/>
        <w:rPr>
          <w:color w:val="000000"/>
          <w:sz w:val="22"/>
        </w:rPr>
      </w:pPr>
    </w:p>
    <w:p w14:paraId="054BBD05" w14:textId="77777777" w:rsidR="00C869B5" w:rsidRDefault="00C869B5"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Work with member governments to </w:t>
      </w:r>
      <w:r w:rsidR="00CB196A">
        <w:rPr>
          <w:color w:val="000000"/>
          <w:sz w:val="22"/>
        </w:rPr>
        <w:t>identify</w:t>
      </w:r>
      <w:r>
        <w:rPr>
          <w:color w:val="000000"/>
          <w:sz w:val="22"/>
        </w:rPr>
        <w:t xml:space="preserve"> sources for data that the MPO will need during the year and the process for accessing the data - Continuous</w:t>
      </w:r>
    </w:p>
    <w:p w14:paraId="459F0AD5" w14:textId="77777777"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Update GIS data from federal, state and local sources</w:t>
      </w:r>
      <w:r w:rsidR="00C869B5">
        <w:rPr>
          <w:color w:val="000000"/>
          <w:sz w:val="22"/>
        </w:rPr>
        <w:t xml:space="preserve"> - Continuous</w:t>
      </w:r>
    </w:p>
    <w:p w14:paraId="016F790E" w14:textId="77777777"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687CA3">
        <w:rPr>
          <w:color w:val="000000"/>
          <w:sz w:val="22"/>
        </w:rPr>
        <w:t>Refine</w:t>
      </w:r>
      <w:r w:rsidR="00687CA3">
        <w:rPr>
          <w:color w:val="000000"/>
          <w:sz w:val="22"/>
        </w:rPr>
        <w:t>/maintain a</w:t>
      </w:r>
      <w:r w:rsidRPr="00687CA3">
        <w:rPr>
          <w:color w:val="000000"/>
          <w:sz w:val="22"/>
        </w:rPr>
        <w:t xml:space="preserve"> database that identifies locations of minority, low income and other under</w:t>
      </w:r>
      <w:r w:rsidR="000C36FD">
        <w:rPr>
          <w:color w:val="000000"/>
          <w:sz w:val="22"/>
        </w:rPr>
        <w:t>-</w:t>
      </w:r>
      <w:r w:rsidRPr="00687CA3">
        <w:rPr>
          <w:color w:val="000000"/>
          <w:sz w:val="22"/>
        </w:rPr>
        <w:t>served populations that may be adversely impacted by the construction of or lack of transp</w:t>
      </w:r>
      <w:r w:rsidR="00687CA3">
        <w:rPr>
          <w:color w:val="000000"/>
          <w:sz w:val="22"/>
        </w:rPr>
        <w:t>ortation improvement projects</w:t>
      </w:r>
      <w:r w:rsidR="00CB196A">
        <w:rPr>
          <w:color w:val="000000"/>
          <w:sz w:val="22"/>
        </w:rPr>
        <w:t xml:space="preserve"> - Continuous</w:t>
      </w:r>
    </w:p>
    <w:p w14:paraId="2C83C23D" w14:textId="77777777" w:rsidR="002502FC" w:rsidRDefault="00382F14"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survey data from the Center for</w:t>
      </w:r>
      <w:r w:rsidR="00255E14">
        <w:rPr>
          <w:color w:val="000000"/>
          <w:sz w:val="22"/>
        </w:rPr>
        <w:t xml:space="preserve"> Applied Demographic Research</w:t>
      </w:r>
      <w:r w:rsidR="00CB196A">
        <w:rPr>
          <w:color w:val="000000"/>
          <w:sz w:val="22"/>
        </w:rPr>
        <w:t xml:space="preserve"> - As available</w:t>
      </w:r>
    </w:p>
    <w:p w14:paraId="55BF61D2" w14:textId="77777777" w:rsidR="00E97750" w:rsidRDefault="00E97750"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Partner with MPO member agencies and other organizations to build data sets and collect data. – As needed</w:t>
      </w:r>
    </w:p>
    <w:p w14:paraId="2A189B75" w14:textId="77777777" w:rsidR="00C445BE" w:rsidRDefault="00C445BE"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visualization techniques into the GIS</w:t>
      </w:r>
      <w:r w:rsidR="00E97750">
        <w:rPr>
          <w:color w:val="000000"/>
          <w:sz w:val="22"/>
        </w:rPr>
        <w:t xml:space="preserve"> - Continuous</w:t>
      </w:r>
    </w:p>
    <w:p w14:paraId="0D10915A" w14:textId="77777777" w:rsidR="0015273F" w:rsidRPr="00687CA3" w:rsidRDefault="0015273F"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Create maps and displays for MPO meetings and projects as requested</w:t>
      </w:r>
    </w:p>
    <w:p w14:paraId="4FA4E5DD" w14:textId="77777777" w:rsidR="00CB196A" w:rsidRDefault="00CB196A"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Participate in regional, statewide and national committees and organizations pertinent to operating and maintaining a top notch GIS system for the MPO including:</w:t>
      </w:r>
    </w:p>
    <w:p w14:paraId="041323A9" w14:textId="77777777" w:rsidR="00CB196A"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Population Consortium</w:t>
      </w:r>
    </w:p>
    <w:p w14:paraId="6D4BABBC" w14:textId="77777777" w:rsidR="00632F90" w:rsidRPr="000C36FD"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0C36FD">
        <w:rPr>
          <w:color w:val="000000"/>
          <w:sz w:val="22"/>
        </w:rPr>
        <w:t>Delaware Geographic Data Committee</w:t>
      </w:r>
    </w:p>
    <w:p w14:paraId="0B0844FC" w14:textId="77777777"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574B2A6C" w14:textId="77777777"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Ongoing</w:t>
      </w:r>
    </w:p>
    <w:p w14:paraId="79A757E2" w14:textId="77777777"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23E37376" w14:textId="77777777"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67D1412B" w14:textId="77777777" w:rsidR="003935CA" w:rsidRPr="00660DDA" w:rsidRDefault="00802E3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15</w:t>
      </w:r>
      <w:r w:rsidR="00207888">
        <w:rPr>
          <w:b/>
          <w:color w:val="000000"/>
          <w:sz w:val="22"/>
        </w:rPr>
        <w:t>-</w:t>
      </w:r>
      <w:r w:rsidR="00660DDA">
        <w:rPr>
          <w:b/>
          <w:color w:val="000000"/>
          <w:sz w:val="22"/>
        </w:rPr>
        <w:t>05.02 Support the Data and Demographics Sub-committee</w:t>
      </w:r>
      <w:r w:rsidR="005B69CE">
        <w:rPr>
          <w:b/>
          <w:color w:val="000000"/>
          <w:sz w:val="22"/>
        </w:rPr>
        <w:t>:</w:t>
      </w:r>
      <w:r w:rsidR="00660DDA">
        <w:rPr>
          <w:b/>
          <w:color w:val="000000"/>
          <w:sz w:val="22"/>
        </w:rPr>
        <w:t xml:space="preserve"> </w:t>
      </w:r>
      <w:r w:rsidR="00660DDA">
        <w:rPr>
          <w:color w:val="000000"/>
          <w:sz w:val="22"/>
        </w:rPr>
        <w:t xml:space="preserve"> In FY 2011, the MPO created the Data and Demographics sub-committee for the purpose of developing small area population and employment projections and revising traffic analysis zone (TAZ) boundaries.  The committee meets to evaluate county-level projections developed by the Population Consortium and disaggregate them to the TAZ level and to discuss other data of concern to the MPO.</w:t>
      </w:r>
    </w:p>
    <w:p w14:paraId="61BDFD83" w14:textId="77777777"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50B38433" w14:textId="77777777" w:rsidR="00DC2E57" w:rsidRDefault="00567A6B"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In addition, t</w:t>
      </w:r>
      <w:r w:rsidR="005308D4">
        <w:rPr>
          <w:color w:val="000000"/>
          <w:sz w:val="22"/>
        </w:rPr>
        <w:t xml:space="preserve">he MPO </w:t>
      </w:r>
      <w:r w:rsidR="003935CA">
        <w:rPr>
          <w:color w:val="000000"/>
          <w:sz w:val="22"/>
        </w:rPr>
        <w:t xml:space="preserve">continually </w:t>
      </w:r>
      <w:r w:rsidR="005308D4">
        <w:rPr>
          <w:color w:val="000000"/>
          <w:sz w:val="22"/>
        </w:rPr>
        <w:t>re-exam</w:t>
      </w:r>
      <w:r w:rsidR="005B69CE">
        <w:rPr>
          <w:color w:val="000000"/>
          <w:sz w:val="22"/>
        </w:rPr>
        <w:t>in</w:t>
      </w:r>
      <w:r w:rsidR="003935CA">
        <w:rPr>
          <w:color w:val="000000"/>
          <w:sz w:val="22"/>
        </w:rPr>
        <w:t>es</w:t>
      </w:r>
      <w:r w:rsidR="005308D4">
        <w:rPr>
          <w:color w:val="000000"/>
          <w:sz w:val="22"/>
        </w:rPr>
        <w:t xml:space="preserve"> and </w:t>
      </w:r>
      <w:r w:rsidR="00632F90">
        <w:rPr>
          <w:color w:val="000000"/>
          <w:sz w:val="22"/>
        </w:rPr>
        <w:t>redefin</w:t>
      </w:r>
      <w:r w:rsidR="003935CA">
        <w:rPr>
          <w:color w:val="000000"/>
          <w:sz w:val="22"/>
        </w:rPr>
        <w:t>es</w:t>
      </w:r>
      <w:r w:rsidR="00632F90">
        <w:rPr>
          <w:color w:val="000000"/>
          <w:sz w:val="22"/>
        </w:rPr>
        <w:t xml:space="preserve"> analysis zone boundaries</w:t>
      </w:r>
      <w:r w:rsidR="005308D4">
        <w:rPr>
          <w:color w:val="000000"/>
          <w:sz w:val="22"/>
        </w:rPr>
        <w:t xml:space="preserve"> based on </w:t>
      </w:r>
      <w:r w:rsidR="00632F90">
        <w:rPr>
          <w:color w:val="000000"/>
          <w:sz w:val="22"/>
        </w:rPr>
        <w:t xml:space="preserve">changes in </w:t>
      </w:r>
      <w:r w:rsidR="003935CA">
        <w:rPr>
          <w:color w:val="000000"/>
          <w:sz w:val="22"/>
        </w:rPr>
        <w:t>demographics and the highway system</w:t>
      </w:r>
      <w:r w:rsidR="005308D4">
        <w:rPr>
          <w:color w:val="000000"/>
          <w:sz w:val="22"/>
        </w:rPr>
        <w:t>.</w:t>
      </w:r>
      <w:r w:rsidR="00632F90">
        <w:rPr>
          <w:color w:val="000000"/>
          <w:sz w:val="22"/>
        </w:rPr>
        <w:t xml:space="preserve">  This project will </w:t>
      </w:r>
      <w:r w:rsidR="005308D4">
        <w:rPr>
          <w:color w:val="000000"/>
          <w:sz w:val="22"/>
        </w:rPr>
        <w:t>continue th</w:t>
      </w:r>
      <w:r w:rsidR="003935CA">
        <w:rPr>
          <w:color w:val="000000"/>
          <w:sz w:val="22"/>
        </w:rPr>
        <w:t>at</w:t>
      </w:r>
      <w:r w:rsidR="005308D4">
        <w:rPr>
          <w:color w:val="000000"/>
          <w:sz w:val="22"/>
        </w:rPr>
        <w:t xml:space="preserve"> process </w:t>
      </w:r>
      <w:r w:rsidR="003935CA">
        <w:rPr>
          <w:color w:val="000000"/>
          <w:sz w:val="22"/>
        </w:rPr>
        <w:t>and</w:t>
      </w:r>
      <w:r w:rsidR="005308D4">
        <w:rPr>
          <w:color w:val="000000"/>
          <w:sz w:val="22"/>
        </w:rPr>
        <w:t xml:space="preserve"> </w:t>
      </w:r>
      <w:r w:rsidR="0024456B">
        <w:rPr>
          <w:color w:val="000000"/>
          <w:sz w:val="22"/>
        </w:rPr>
        <w:t>evaluate</w:t>
      </w:r>
      <w:r w:rsidR="005308D4">
        <w:rPr>
          <w:color w:val="000000"/>
          <w:sz w:val="22"/>
        </w:rPr>
        <w:t xml:space="preserve"> TAZ boundaries</w:t>
      </w:r>
      <w:r w:rsidR="0024456B">
        <w:rPr>
          <w:color w:val="000000"/>
          <w:sz w:val="22"/>
        </w:rPr>
        <w:t xml:space="preserve"> in relation to the </w:t>
      </w:r>
      <w:r w:rsidR="00F61C79">
        <w:rPr>
          <w:color w:val="000000"/>
          <w:sz w:val="22"/>
        </w:rPr>
        <w:t>201</w:t>
      </w:r>
      <w:r w:rsidR="0024456B">
        <w:rPr>
          <w:color w:val="000000"/>
          <w:sz w:val="22"/>
        </w:rPr>
        <w:t>0</w:t>
      </w:r>
      <w:r w:rsidR="005308D4">
        <w:rPr>
          <w:color w:val="000000"/>
          <w:sz w:val="22"/>
        </w:rPr>
        <w:t xml:space="preserve"> Census</w:t>
      </w:r>
      <w:r>
        <w:rPr>
          <w:color w:val="000000"/>
          <w:sz w:val="22"/>
        </w:rPr>
        <w:t>, as needed</w:t>
      </w:r>
      <w:r w:rsidR="00257B4B">
        <w:rPr>
          <w:color w:val="000000"/>
          <w:sz w:val="22"/>
        </w:rPr>
        <w:t xml:space="preserve">.  </w:t>
      </w:r>
    </w:p>
    <w:p w14:paraId="11E36ACD" w14:textId="77777777"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5C84FEE1" w14:textId="77777777" w:rsidR="002C580F" w:rsidRP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14:paraId="7532F7B8" w14:textId="77777777" w:rsidR="002C580F" w:rsidRPr="00DC2E57"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3F5642F5" w14:textId="77777777" w:rsidR="009E2BBE" w:rsidRDefault="009E2BBE" w:rsidP="00947473">
      <w:pPr>
        <w:jc w:val="both"/>
        <w:rPr>
          <w:b/>
        </w:rPr>
      </w:pPr>
    </w:p>
    <w:p w14:paraId="6B53873E" w14:textId="77777777" w:rsidR="002C580F" w:rsidRDefault="002C580F">
      <w:pPr>
        <w:rPr>
          <w:b/>
          <w:color w:val="000000"/>
          <w:sz w:val="22"/>
        </w:rPr>
      </w:pPr>
      <w:r>
        <w:rPr>
          <w:b/>
          <w:color w:val="000000"/>
          <w:sz w:val="22"/>
        </w:rPr>
        <w:br w:type="page"/>
      </w:r>
    </w:p>
    <w:p w14:paraId="7E785858" w14:textId="77777777" w:rsidR="00DC2E57"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b/>
          <w:color w:val="000000"/>
          <w:sz w:val="22"/>
        </w:rPr>
        <w:lastRenderedPageBreak/>
        <w:t>Products</w:t>
      </w:r>
      <w:r>
        <w:rPr>
          <w:color w:val="000000"/>
          <w:sz w:val="22"/>
        </w:rPr>
        <w:t>:</w:t>
      </w:r>
      <w:r w:rsidR="00DC2E57" w:rsidRPr="00DC2E57">
        <w:rPr>
          <w:color w:val="000000"/>
          <w:sz w:val="22"/>
        </w:rPr>
        <w:t xml:space="preserve"> </w:t>
      </w:r>
    </w:p>
    <w:p w14:paraId="69E22DDD" w14:textId="77777777" w:rsidR="002502FC" w:rsidRDefault="00DC2E57"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0" w:firstLine="0"/>
        <w:jc w:val="both"/>
        <w:rPr>
          <w:color w:val="000000"/>
          <w:sz w:val="22"/>
        </w:rPr>
      </w:pPr>
      <w:r>
        <w:rPr>
          <w:color w:val="000000"/>
          <w:sz w:val="22"/>
        </w:rPr>
        <w:t xml:space="preserve">1)    </w:t>
      </w:r>
      <w:r w:rsidR="002502FC">
        <w:rPr>
          <w:color w:val="000000"/>
          <w:sz w:val="22"/>
        </w:rPr>
        <w:t xml:space="preserve">An updated GIS database that includes all available Census </w:t>
      </w:r>
      <w:r w:rsidR="00455E02">
        <w:rPr>
          <w:color w:val="000000"/>
          <w:sz w:val="22"/>
        </w:rPr>
        <w:t>and survey</w:t>
      </w:r>
      <w:r w:rsidR="002502FC">
        <w:rPr>
          <w:color w:val="000000"/>
          <w:sz w:val="22"/>
        </w:rPr>
        <w:t xml:space="preserve"> data</w:t>
      </w:r>
      <w:r w:rsidR="00455E02">
        <w:rPr>
          <w:color w:val="000000"/>
          <w:sz w:val="22"/>
        </w:rPr>
        <w:t>.</w:t>
      </w:r>
    </w:p>
    <w:p w14:paraId="250667E8" w14:textId="77777777" w:rsidR="002502FC" w:rsidRDefault="00DC2E57" w:rsidP="00947473">
      <w:pPr>
        <w:pStyle w:val="BodyTextI2"/>
        <w:tabs>
          <w:tab w:val="clear" w:pos="720"/>
          <w:tab w:val="clear" w:pos="1440"/>
          <w:tab w:val="left" w:pos="540"/>
        </w:tabs>
        <w:ind w:left="0" w:firstLine="0"/>
        <w:jc w:val="both"/>
        <w:rPr>
          <w:sz w:val="22"/>
        </w:rPr>
      </w:pPr>
      <w:r>
        <w:rPr>
          <w:sz w:val="22"/>
        </w:rPr>
        <w:t xml:space="preserve">2)    </w:t>
      </w:r>
      <w:r w:rsidR="002502FC">
        <w:rPr>
          <w:sz w:val="22"/>
        </w:rPr>
        <w:t>Maps and other visual materials in support of MPO reports and presentations</w:t>
      </w:r>
      <w:r w:rsidR="00455E02">
        <w:rPr>
          <w:sz w:val="22"/>
        </w:rPr>
        <w:t>.</w:t>
      </w:r>
    </w:p>
    <w:p w14:paraId="01CCE2FC" w14:textId="77777777" w:rsidR="0015273F" w:rsidRDefault="00DC2E57" w:rsidP="00947473">
      <w:pPr>
        <w:pStyle w:val="BodyTextI2"/>
        <w:tabs>
          <w:tab w:val="clear" w:pos="720"/>
          <w:tab w:val="clear" w:pos="1440"/>
          <w:tab w:val="left" w:pos="540"/>
        </w:tabs>
        <w:jc w:val="both"/>
        <w:rPr>
          <w:sz w:val="22"/>
        </w:rPr>
      </w:pPr>
      <w:r>
        <w:rPr>
          <w:sz w:val="22"/>
        </w:rPr>
        <w:t xml:space="preserve">3)    </w:t>
      </w:r>
      <w:r w:rsidR="0015273F">
        <w:rPr>
          <w:sz w:val="22"/>
        </w:rPr>
        <w:t>Traffic analysis zones that cover the most useful geographic areas for aggregating data</w:t>
      </w:r>
      <w:r w:rsidR="00E20D67">
        <w:rPr>
          <w:sz w:val="22"/>
        </w:rPr>
        <w:t>.</w:t>
      </w:r>
    </w:p>
    <w:p w14:paraId="2C2C9DC3" w14:textId="77777777" w:rsidR="00A37967" w:rsidRDefault="0049137F" w:rsidP="00947473">
      <w:pPr>
        <w:pStyle w:val="BodyTextI2"/>
        <w:tabs>
          <w:tab w:val="clear" w:pos="720"/>
          <w:tab w:val="clear" w:pos="1440"/>
          <w:tab w:val="left" w:pos="540"/>
        </w:tabs>
        <w:jc w:val="both"/>
        <w:rPr>
          <w:sz w:val="22"/>
        </w:rPr>
      </w:pPr>
      <w:r>
        <w:rPr>
          <w:sz w:val="22"/>
        </w:rPr>
        <w:t>4</w:t>
      </w:r>
      <w:r w:rsidR="00DC2E57">
        <w:rPr>
          <w:sz w:val="22"/>
        </w:rPr>
        <w:t xml:space="preserve">)    </w:t>
      </w:r>
      <w:r w:rsidR="00A37967">
        <w:rPr>
          <w:sz w:val="22"/>
        </w:rPr>
        <w:t>Better data upon which decisions can be made.</w:t>
      </w:r>
    </w:p>
    <w:p w14:paraId="46AD0EDE" w14:textId="77777777" w:rsidR="0049137F" w:rsidRDefault="0049137F" w:rsidP="00947473">
      <w:pPr>
        <w:pStyle w:val="BodyTextI2"/>
        <w:tabs>
          <w:tab w:val="clear" w:pos="720"/>
          <w:tab w:val="clear" w:pos="1440"/>
          <w:tab w:val="left" w:pos="540"/>
        </w:tabs>
        <w:jc w:val="both"/>
        <w:rPr>
          <w:sz w:val="22"/>
        </w:rPr>
      </w:pPr>
      <w:r>
        <w:rPr>
          <w:sz w:val="22"/>
        </w:rPr>
        <w:t>5)    TAZ-level population and employment projections that will be use</w:t>
      </w:r>
      <w:r w:rsidR="00567A6B">
        <w:rPr>
          <w:sz w:val="22"/>
        </w:rPr>
        <w:t>d</w:t>
      </w:r>
      <w:r>
        <w:rPr>
          <w:sz w:val="22"/>
        </w:rPr>
        <w:t xml:space="preserve"> to update the </w:t>
      </w:r>
      <w:r w:rsidR="006829CF">
        <w:rPr>
          <w:sz w:val="22"/>
        </w:rPr>
        <w:t>MTP</w:t>
      </w:r>
      <w:r>
        <w:rPr>
          <w:sz w:val="22"/>
        </w:rPr>
        <w:t>.</w:t>
      </w:r>
    </w:p>
    <w:p w14:paraId="782040FF" w14:textId="77777777" w:rsidR="00720838" w:rsidRDefault="00720838" w:rsidP="00947473">
      <w:pPr>
        <w:pStyle w:val="BodyTextI2"/>
        <w:tabs>
          <w:tab w:val="clear" w:pos="720"/>
          <w:tab w:val="clear" w:pos="1440"/>
          <w:tab w:val="left" w:pos="540"/>
        </w:tabs>
        <w:jc w:val="both"/>
        <w:rPr>
          <w:sz w:val="22"/>
        </w:rPr>
      </w:pPr>
    </w:p>
    <w:p w14:paraId="086A7B7D" w14:textId="77777777" w:rsidR="00BA660A" w:rsidRDefault="00BA660A">
      <w:pPr>
        <w:rPr>
          <w:b/>
          <w:color w:val="000000"/>
          <w:sz w:val="22"/>
        </w:rPr>
      </w:pPr>
    </w:p>
    <w:p w14:paraId="78101FD5" w14:textId="77777777" w:rsidR="002502FC" w:rsidRDefault="002502FC"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MPO</w:t>
      </w:r>
      <w:r w:rsidR="00455E02">
        <w:rPr>
          <w:color w:val="000000"/>
          <w:sz w:val="22"/>
        </w:rPr>
        <w:t xml:space="preserve"> </w:t>
      </w:r>
      <w:r w:rsidR="0015273F">
        <w:rPr>
          <w:color w:val="000000"/>
          <w:sz w:val="22"/>
        </w:rPr>
        <w:t>staff and member agencies</w:t>
      </w:r>
      <w:r w:rsidR="009E2BBE">
        <w:rPr>
          <w:color w:val="000000"/>
          <w:sz w:val="22"/>
        </w:rPr>
        <w:t xml:space="preserve"> – DelDOT, </w:t>
      </w:r>
      <w:r w:rsidR="00813F86">
        <w:rPr>
          <w:color w:val="000000"/>
          <w:sz w:val="22"/>
        </w:rPr>
        <w:t xml:space="preserve">DTC, </w:t>
      </w:r>
      <w:r w:rsidR="009E2BBE">
        <w:rPr>
          <w:color w:val="000000"/>
          <w:sz w:val="22"/>
        </w:rPr>
        <w:t xml:space="preserve">City of Dover, Kent County, DNREC, DEDO, </w:t>
      </w:r>
      <w:r w:rsidR="00813F86">
        <w:rPr>
          <w:color w:val="000000"/>
          <w:sz w:val="22"/>
        </w:rPr>
        <w:t>S</w:t>
      </w:r>
      <w:r w:rsidR="002A710A">
        <w:rPr>
          <w:color w:val="000000"/>
          <w:sz w:val="22"/>
        </w:rPr>
        <w:t>tate Planning</w:t>
      </w:r>
      <w:r w:rsidR="009E2BBE">
        <w:rPr>
          <w:color w:val="000000"/>
          <w:sz w:val="22"/>
        </w:rPr>
        <w:t>, City of Milford, Town of Smyrna, Town of Cheswold</w:t>
      </w:r>
    </w:p>
    <w:p w14:paraId="1DA21BC7" w14:textId="77777777" w:rsidR="00B86BE9" w:rsidRDefault="00B86BE9"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14:paraId="6F105C42" w14:textId="77777777" w:rsidR="00064B8D" w:rsidRPr="002D3AEC" w:rsidRDefault="00064B8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4E038D">
        <w:rPr>
          <w:color w:val="000000"/>
          <w:sz w:val="22"/>
        </w:rPr>
        <w:t>James Galvin,</w:t>
      </w:r>
      <w:r>
        <w:rPr>
          <w:color w:val="000000"/>
          <w:sz w:val="22"/>
        </w:rPr>
        <w:t xml:space="preserve"> Project Manager</w:t>
      </w:r>
    </w:p>
    <w:p w14:paraId="61B04E4E" w14:textId="77777777" w:rsidR="002502FC" w:rsidRDefault="002502FC">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p w14:paraId="43B8E9C4" w14:textId="77777777" w:rsidR="00974585" w:rsidRDefault="0097458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9E2BBE" w14:paraId="71011DAA" w14:textId="77777777"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27ECDF78" w14:textId="77777777"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14:paraId="4545BB36" w14:textId="77777777" w:rsidR="009E2BBE" w:rsidRPr="00974585" w:rsidRDefault="009E2BBE"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802E32">
              <w:rPr>
                <w:b/>
                <w:color w:val="000000"/>
                <w:sz w:val="22"/>
              </w:rPr>
              <w:t>15</w:t>
            </w:r>
            <w:r w:rsidR="00F61C79" w:rsidRPr="00974585">
              <w:rPr>
                <w:b/>
                <w:color w:val="000000"/>
                <w:sz w:val="22"/>
              </w:rPr>
              <w:t>-</w:t>
            </w:r>
            <w:r w:rsidRPr="00974585">
              <w:rPr>
                <w:b/>
                <w:color w:val="000000"/>
                <w:sz w:val="22"/>
              </w:rPr>
              <w:t>05 Data Management</w:t>
            </w:r>
          </w:p>
          <w:p w14:paraId="1F2BDE6F" w14:textId="77777777"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14:paraId="701A72A0" w14:textId="7777777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52DBFEB0"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5CC6908F" w14:textId="77777777"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48A4A9FF" w14:textId="77777777" w:rsidR="009E2BBE" w:rsidRDefault="0049137F"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34,747</w:t>
            </w:r>
          </w:p>
        </w:tc>
      </w:tr>
      <w:tr w:rsidR="009E2BBE" w14:paraId="2B925547" w14:textId="77777777">
        <w:trPr>
          <w:cantSplit/>
          <w:trHeight w:val="259"/>
        </w:trPr>
        <w:tc>
          <w:tcPr>
            <w:tcW w:w="1594" w:type="pct"/>
            <w:vMerge/>
            <w:tcBorders>
              <w:left w:val="single" w:sz="8" w:space="0" w:color="000000"/>
              <w:right w:val="single" w:sz="8" w:space="0" w:color="000000"/>
            </w:tcBorders>
            <w:shd w:val="clear" w:color="000000" w:fill="auto"/>
          </w:tcPr>
          <w:p w14:paraId="41AC5FE8"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0CE823D2" w14:textId="77777777"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40B2EF47" w14:textId="77777777" w:rsidR="009E2BBE" w:rsidRDefault="0049137F"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3,861</w:t>
            </w:r>
          </w:p>
        </w:tc>
      </w:tr>
      <w:tr w:rsidR="009E2BBE" w14:paraId="416D79D5" w14:textId="7777777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27DE6082"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19291B4B" w14:textId="77777777"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908CB56" w14:textId="77777777" w:rsidR="009E2BBE" w:rsidRDefault="0049137F"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0C36FD">
              <w:rPr>
                <w:color w:val="000000"/>
                <w:sz w:val="22"/>
              </w:rPr>
              <w:t>0</w:t>
            </w:r>
          </w:p>
        </w:tc>
      </w:tr>
      <w:tr w:rsidR="009E2BBE" w14:paraId="55E9D1C5" w14:textId="7777777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1FE7C72F"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19D111A5" w14:textId="77777777" w:rsidR="009E2BBE" w:rsidRPr="0098338B"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049EA9EE" w14:textId="77777777" w:rsidR="009E2BBE" w:rsidRPr="0098338B" w:rsidRDefault="00C82327"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A26F6">
              <w:rPr>
                <w:b/>
                <w:color w:val="000000"/>
                <w:sz w:val="22"/>
              </w:rPr>
              <w:instrText xml:space="preserve"> =SUM(ABOVE) </w:instrText>
            </w:r>
            <w:r>
              <w:rPr>
                <w:b/>
                <w:color w:val="000000"/>
                <w:sz w:val="22"/>
              </w:rPr>
              <w:fldChar w:fldCharType="separate"/>
            </w:r>
            <w:r w:rsidR="00AA26F6">
              <w:rPr>
                <w:b/>
                <w:noProof/>
                <w:color w:val="000000"/>
                <w:sz w:val="22"/>
              </w:rPr>
              <w:t>$</w:t>
            </w:r>
            <w:r>
              <w:rPr>
                <w:b/>
                <w:color w:val="000000"/>
                <w:sz w:val="22"/>
              </w:rPr>
              <w:fldChar w:fldCharType="end"/>
            </w:r>
            <w:r w:rsidR="00287C58">
              <w:rPr>
                <w:b/>
                <w:color w:val="000000"/>
                <w:sz w:val="22"/>
              </w:rPr>
              <w:t>38,608</w:t>
            </w:r>
          </w:p>
        </w:tc>
      </w:tr>
      <w:tr w:rsidR="009E2BBE" w14:paraId="4ACFB1AA" w14:textId="77777777"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6216942" w14:textId="77777777"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14:paraId="7F64F9DE" w14:textId="7777777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1CDF9270"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480197B2" w14:textId="77777777"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00256CAC" w14:textId="77777777"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36C6B044" w14:textId="77777777"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49137F" w14:paraId="7BA57894" w14:textId="77777777">
        <w:tc>
          <w:tcPr>
            <w:tcW w:w="1594" w:type="pct"/>
            <w:tcBorders>
              <w:top w:val="single" w:sz="8" w:space="0" w:color="000000"/>
              <w:left w:val="single" w:sz="7" w:space="0" w:color="000000"/>
              <w:bottom w:val="single" w:sz="8" w:space="0" w:color="000000"/>
              <w:right w:val="single" w:sz="7" w:space="0" w:color="000000"/>
            </w:tcBorders>
          </w:tcPr>
          <w:p w14:paraId="5FD2A7B7" w14:textId="77777777" w:rsidR="0049137F" w:rsidRDefault="0049137F"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14:paraId="2F79113E" w14:textId="77777777" w:rsidR="0049137F" w:rsidRDefault="0049137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25,160</w:t>
            </w:r>
          </w:p>
        </w:tc>
        <w:tc>
          <w:tcPr>
            <w:tcW w:w="1138" w:type="pct"/>
            <w:tcBorders>
              <w:top w:val="single" w:sz="8" w:space="0" w:color="000000"/>
              <w:left w:val="single" w:sz="7" w:space="0" w:color="000000"/>
              <w:bottom w:val="single" w:sz="8" w:space="0" w:color="000000"/>
              <w:right w:val="single" w:sz="7" w:space="0" w:color="000000"/>
            </w:tcBorders>
          </w:tcPr>
          <w:p w14:paraId="5297315E" w14:textId="77777777"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0D4DC5AF" w14:textId="77777777" w:rsidR="0049137F" w:rsidRDefault="0049137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25,160</w:t>
            </w:r>
          </w:p>
        </w:tc>
      </w:tr>
      <w:tr w:rsidR="0049137F" w14:paraId="361C6F13" w14:textId="77777777">
        <w:tc>
          <w:tcPr>
            <w:tcW w:w="1594" w:type="pct"/>
            <w:tcBorders>
              <w:top w:val="single" w:sz="8" w:space="0" w:color="000000"/>
              <w:left w:val="single" w:sz="7" w:space="0" w:color="000000"/>
              <w:bottom w:val="single" w:sz="8" w:space="0" w:color="000000"/>
              <w:right w:val="single" w:sz="7" w:space="0" w:color="000000"/>
            </w:tcBorders>
          </w:tcPr>
          <w:p w14:paraId="160FB3D7" w14:textId="77777777" w:rsidR="0049137F" w:rsidRDefault="0049137F"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14:paraId="7372EC22" w14:textId="77777777" w:rsidR="0049137F" w:rsidRDefault="0049137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5,726</w:t>
            </w:r>
          </w:p>
        </w:tc>
        <w:tc>
          <w:tcPr>
            <w:tcW w:w="1138" w:type="pct"/>
            <w:tcBorders>
              <w:top w:val="single" w:sz="8" w:space="0" w:color="000000"/>
              <w:left w:val="single" w:sz="7" w:space="0" w:color="000000"/>
              <w:bottom w:val="single" w:sz="8" w:space="0" w:color="000000"/>
              <w:right w:val="single" w:sz="7" w:space="0" w:color="000000"/>
            </w:tcBorders>
          </w:tcPr>
          <w:p w14:paraId="1AD9DAED" w14:textId="77777777"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32B07244" w14:textId="77777777" w:rsidR="0049137F" w:rsidRDefault="0049137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5,726</w:t>
            </w:r>
          </w:p>
        </w:tc>
      </w:tr>
      <w:tr w:rsidR="0049137F" w14:paraId="379AD985" w14:textId="77777777">
        <w:tc>
          <w:tcPr>
            <w:tcW w:w="1594" w:type="pct"/>
            <w:tcBorders>
              <w:top w:val="single" w:sz="8" w:space="0" w:color="000000"/>
              <w:left w:val="single" w:sz="7" w:space="0" w:color="000000"/>
              <w:bottom w:val="single" w:sz="8" w:space="0" w:color="000000"/>
              <w:right w:val="single" w:sz="7" w:space="0" w:color="000000"/>
            </w:tcBorders>
          </w:tcPr>
          <w:p w14:paraId="7BDDF39B" w14:textId="77777777" w:rsidR="0049137F" w:rsidRDefault="005B69CE" w:rsidP="00B86B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0CD77AFF" w14:textId="77777777" w:rsidR="0049137F" w:rsidRDefault="0049137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3,861</w:t>
            </w:r>
          </w:p>
        </w:tc>
        <w:tc>
          <w:tcPr>
            <w:tcW w:w="1138" w:type="pct"/>
            <w:tcBorders>
              <w:top w:val="single" w:sz="8" w:space="0" w:color="000000"/>
              <w:left w:val="single" w:sz="7" w:space="0" w:color="000000"/>
              <w:bottom w:val="single" w:sz="8" w:space="0" w:color="000000"/>
              <w:right w:val="single" w:sz="7" w:space="0" w:color="000000"/>
            </w:tcBorders>
          </w:tcPr>
          <w:p w14:paraId="41963B83" w14:textId="77777777"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3B75F73E" w14:textId="77777777" w:rsidR="0049137F"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49137F">
              <w:rPr>
                <w:color w:val="000000"/>
                <w:sz w:val="22"/>
              </w:rPr>
              <w:instrText xml:space="preserve"> =SUM(left) </w:instrText>
            </w:r>
            <w:r>
              <w:rPr>
                <w:color w:val="000000"/>
                <w:sz w:val="22"/>
              </w:rPr>
              <w:fldChar w:fldCharType="separate"/>
            </w:r>
            <w:r w:rsidR="0049137F">
              <w:rPr>
                <w:noProof/>
                <w:color w:val="000000"/>
                <w:sz w:val="22"/>
              </w:rPr>
              <w:t>$</w:t>
            </w:r>
            <w:r>
              <w:rPr>
                <w:color w:val="000000"/>
                <w:sz w:val="22"/>
              </w:rPr>
              <w:fldChar w:fldCharType="end"/>
            </w:r>
            <w:r w:rsidR="00287C58">
              <w:rPr>
                <w:color w:val="000000"/>
                <w:sz w:val="22"/>
              </w:rPr>
              <w:t>3,861</w:t>
            </w:r>
          </w:p>
        </w:tc>
      </w:tr>
      <w:tr w:rsidR="0049137F" w14:paraId="72D2A766" w14:textId="77777777">
        <w:tc>
          <w:tcPr>
            <w:tcW w:w="1594" w:type="pct"/>
            <w:tcBorders>
              <w:top w:val="single" w:sz="8" w:space="0" w:color="000000"/>
              <w:left w:val="single" w:sz="7" w:space="0" w:color="000000"/>
              <w:bottom w:val="single" w:sz="8" w:space="0" w:color="000000"/>
              <w:right w:val="single" w:sz="7" w:space="0" w:color="000000"/>
            </w:tcBorders>
          </w:tcPr>
          <w:p w14:paraId="4A978E8B" w14:textId="77777777" w:rsidR="0049137F" w:rsidRDefault="00974585"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14:paraId="3344526C" w14:textId="77777777"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14:paraId="5F1AD099" w14:textId="77777777" w:rsidR="0049137F" w:rsidRDefault="0049137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3,861</w:t>
            </w:r>
          </w:p>
        </w:tc>
        <w:tc>
          <w:tcPr>
            <w:tcW w:w="1131" w:type="pct"/>
            <w:tcBorders>
              <w:top w:val="single" w:sz="8" w:space="0" w:color="000000"/>
              <w:left w:val="single" w:sz="7" w:space="0" w:color="000000"/>
              <w:bottom w:val="single" w:sz="8" w:space="0" w:color="000000"/>
              <w:right w:val="single" w:sz="7" w:space="0" w:color="000000"/>
            </w:tcBorders>
          </w:tcPr>
          <w:p w14:paraId="22C175D8" w14:textId="77777777" w:rsidR="0049137F" w:rsidRDefault="0049137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287C58">
              <w:rPr>
                <w:color w:val="000000"/>
                <w:sz w:val="22"/>
              </w:rPr>
              <w:t>3,861</w:t>
            </w:r>
          </w:p>
        </w:tc>
      </w:tr>
      <w:tr w:rsidR="0049137F" w14:paraId="590D60B4" w14:textId="77777777">
        <w:tc>
          <w:tcPr>
            <w:tcW w:w="1594" w:type="pct"/>
            <w:tcBorders>
              <w:top w:val="single" w:sz="8" w:space="0" w:color="000000"/>
              <w:left w:val="single" w:sz="7" w:space="0" w:color="000000"/>
              <w:bottom w:val="single" w:sz="8" w:space="0" w:color="000000"/>
              <w:right w:val="single" w:sz="7" w:space="0" w:color="000000"/>
            </w:tcBorders>
          </w:tcPr>
          <w:p w14:paraId="166CDC48" w14:textId="77777777" w:rsidR="0049137F" w:rsidRPr="0098338B" w:rsidRDefault="0049137F"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14:paraId="694B831B" w14:textId="77777777" w:rsidR="0049137F"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9137F">
              <w:rPr>
                <w:b/>
                <w:color w:val="000000"/>
                <w:sz w:val="22"/>
              </w:rPr>
              <w:instrText xml:space="preserve"> =SUM(ABOVE) </w:instrText>
            </w:r>
            <w:r>
              <w:rPr>
                <w:b/>
                <w:color w:val="000000"/>
                <w:sz w:val="22"/>
              </w:rPr>
              <w:fldChar w:fldCharType="separate"/>
            </w:r>
            <w:r w:rsidR="0049137F">
              <w:rPr>
                <w:b/>
                <w:noProof/>
                <w:color w:val="000000"/>
                <w:sz w:val="22"/>
              </w:rPr>
              <w:t>$</w:t>
            </w:r>
            <w:r>
              <w:rPr>
                <w:b/>
                <w:color w:val="000000"/>
                <w:sz w:val="22"/>
              </w:rPr>
              <w:fldChar w:fldCharType="end"/>
            </w:r>
            <w:r w:rsidR="00287C58">
              <w:rPr>
                <w:b/>
                <w:color w:val="000000"/>
                <w:sz w:val="22"/>
              </w:rPr>
              <w:t>34,747</w:t>
            </w:r>
          </w:p>
        </w:tc>
        <w:tc>
          <w:tcPr>
            <w:tcW w:w="1138" w:type="pct"/>
            <w:tcBorders>
              <w:top w:val="single" w:sz="8" w:space="0" w:color="000000"/>
              <w:left w:val="single" w:sz="7" w:space="0" w:color="000000"/>
              <w:bottom w:val="single" w:sz="8" w:space="0" w:color="000000"/>
              <w:right w:val="single" w:sz="7" w:space="0" w:color="000000"/>
            </w:tcBorders>
          </w:tcPr>
          <w:p w14:paraId="10F1918E" w14:textId="77777777" w:rsidR="0049137F"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9137F">
              <w:rPr>
                <w:b/>
                <w:color w:val="000000"/>
                <w:sz w:val="22"/>
              </w:rPr>
              <w:instrText xml:space="preserve"> =SUM(ABOVE) </w:instrText>
            </w:r>
            <w:r>
              <w:rPr>
                <w:b/>
                <w:color w:val="000000"/>
                <w:sz w:val="22"/>
              </w:rPr>
              <w:fldChar w:fldCharType="separate"/>
            </w:r>
            <w:r w:rsidR="0049137F">
              <w:rPr>
                <w:b/>
                <w:noProof/>
                <w:color w:val="000000"/>
                <w:sz w:val="22"/>
              </w:rPr>
              <w:t>$</w:t>
            </w:r>
            <w:r>
              <w:rPr>
                <w:b/>
                <w:color w:val="000000"/>
                <w:sz w:val="22"/>
              </w:rPr>
              <w:fldChar w:fldCharType="end"/>
            </w:r>
            <w:r w:rsidR="00287C58">
              <w:rPr>
                <w:b/>
                <w:color w:val="000000"/>
                <w:sz w:val="22"/>
              </w:rPr>
              <w:t>3,861</w:t>
            </w:r>
          </w:p>
        </w:tc>
        <w:tc>
          <w:tcPr>
            <w:tcW w:w="1131" w:type="pct"/>
            <w:tcBorders>
              <w:top w:val="single" w:sz="8" w:space="0" w:color="000000"/>
              <w:left w:val="single" w:sz="7" w:space="0" w:color="000000"/>
              <w:bottom w:val="single" w:sz="8" w:space="0" w:color="000000"/>
              <w:right w:val="single" w:sz="7" w:space="0" w:color="000000"/>
            </w:tcBorders>
          </w:tcPr>
          <w:p w14:paraId="1E69B9E6" w14:textId="77777777" w:rsidR="0049137F" w:rsidRPr="00C07416"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9137F">
              <w:rPr>
                <w:b/>
                <w:color w:val="000000"/>
                <w:sz w:val="22"/>
              </w:rPr>
              <w:instrText xml:space="preserve"> =SUM(ABOVE) </w:instrText>
            </w:r>
            <w:r>
              <w:rPr>
                <w:b/>
                <w:color w:val="000000"/>
                <w:sz w:val="22"/>
              </w:rPr>
              <w:fldChar w:fldCharType="separate"/>
            </w:r>
            <w:r w:rsidR="0049137F">
              <w:rPr>
                <w:b/>
                <w:noProof/>
                <w:color w:val="000000"/>
                <w:sz w:val="22"/>
              </w:rPr>
              <w:t>$</w:t>
            </w:r>
            <w:r>
              <w:rPr>
                <w:b/>
                <w:color w:val="000000"/>
                <w:sz w:val="22"/>
              </w:rPr>
              <w:fldChar w:fldCharType="end"/>
            </w:r>
            <w:r w:rsidR="00287C58">
              <w:rPr>
                <w:b/>
                <w:color w:val="000000"/>
                <w:sz w:val="22"/>
              </w:rPr>
              <w:t>38,608</w:t>
            </w:r>
          </w:p>
        </w:tc>
      </w:tr>
    </w:tbl>
    <w:p w14:paraId="7143C369" w14:textId="77777777" w:rsidR="005C5C2E" w:rsidRDefault="00701D1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br w:type="page"/>
      </w:r>
      <w:r w:rsidR="00882000" w:rsidRPr="00AF5EB6">
        <w:rPr>
          <w:color w:val="FF0000"/>
        </w:rPr>
        <w:lastRenderedPageBreak/>
        <w:t xml:space="preserve">Project </w:t>
      </w:r>
      <w:r w:rsidR="00802E32">
        <w:rPr>
          <w:color w:val="FF0000"/>
          <w:sz w:val="22"/>
          <w:szCs w:val="22"/>
        </w:rPr>
        <w:t>15</w:t>
      </w:r>
      <w:r w:rsidR="00F22855" w:rsidRPr="00AF5EB6">
        <w:rPr>
          <w:color w:val="FF0000"/>
          <w:sz w:val="22"/>
          <w:szCs w:val="22"/>
        </w:rPr>
        <w:t>-0</w:t>
      </w:r>
      <w:r w:rsidR="00116F85" w:rsidRPr="00AF5EB6">
        <w:rPr>
          <w:color w:val="FF0000"/>
          <w:sz w:val="22"/>
          <w:szCs w:val="22"/>
        </w:rPr>
        <w:t>6</w:t>
      </w:r>
      <w:r w:rsidR="00F22855" w:rsidRPr="00AF5EB6">
        <w:rPr>
          <w:color w:val="FF0000"/>
          <w:sz w:val="22"/>
          <w:szCs w:val="22"/>
        </w:rPr>
        <w:t xml:space="preserve"> </w:t>
      </w:r>
      <w:r w:rsidR="009E25C7">
        <w:rPr>
          <w:color w:val="FF0000"/>
          <w:sz w:val="22"/>
          <w:szCs w:val="22"/>
        </w:rPr>
        <w:t>Training,</w:t>
      </w:r>
      <w:r w:rsidR="00116F85" w:rsidRPr="00AF5EB6">
        <w:rPr>
          <w:color w:val="FF0000"/>
          <w:sz w:val="22"/>
          <w:szCs w:val="22"/>
        </w:rPr>
        <w:t xml:space="preserve"> Education and Outreach</w:t>
      </w:r>
      <w:r w:rsidR="00116F85" w:rsidRPr="009E2BBE">
        <w:rPr>
          <w:sz w:val="22"/>
          <w:szCs w:val="22"/>
        </w:rPr>
        <w:t xml:space="preserve">  </w:t>
      </w:r>
    </w:p>
    <w:p w14:paraId="4FAC942C" w14:textId="77777777" w:rsidR="005C5C2E" w:rsidRDefault="005C5C2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ABD2DBC" w14:textId="77777777" w:rsidR="00116F85" w:rsidRDefault="00116F85"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9E2BBE">
        <w:rPr>
          <w:b w:val="0"/>
          <w:sz w:val="22"/>
          <w:szCs w:val="22"/>
        </w:rPr>
        <w:t>The metropolitan planning process brings together a variety of people and organizations involved in shaping the built environment.  The consequences of their decisions are far-reaching and long-lasting.  Their ability to make sound deci</w:t>
      </w:r>
      <w:r w:rsidR="000F456A" w:rsidRPr="009E2BBE">
        <w:rPr>
          <w:b w:val="0"/>
          <w:sz w:val="22"/>
          <w:szCs w:val="22"/>
        </w:rPr>
        <w:t>sions is sometimes hampered by a</w:t>
      </w:r>
      <w:r w:rsidRPr="009E2BBE">
        <w:rPr>
          <w:b w:val="0"/>
          <w:sz w:val="22"/>
          <w:szCs w:val="22"/>
        </w:rPr>
        <w:t xml:space="preserve"> lack of understanding of the interrelationship</w:t>
      </w:r>
      <w:r w:rsidR="00951A9A" w:rsidRPr="009E2BBE">
        <w:rPr>
          <w:b w:val="0"/>
          <w:sz w:val="22"/>
          <w:szCs w:val="22"/>
        </w:rPr>
        <w:t>s</w:t>
      </w:r>
      <w:r w:rsidRPr="009E2BBE">
        <w:rPr>
          <w:b w:val="0"/>
          <w:sz w:val="22"/>
          <w:szCs w:val="22"/>
        </w:rPr>
        <w:t xml:space="preserve"> </w:t>
      </w:r>
      <w:r w:rsidR="00951A9A" w:rsidRPr="009E2BBE">
        <w:rPr>
          <w:b w:val="0"/>
          <w:sz w:val="22"/>
          <w:szCs w:val="22"/>
        </w:rPr>
        <w:t>between</w:t>
      </w:r>
      <w:r w:rsidRPr="009E2BBE">
        <w:rPr>
          <w:b w:val="0"/>
          <w:sz w:val="22"/>
          <w:szCs w:val="22"/>
        </w:rPr>
        <w:t xml:space="preserve"> transportation</w:t>
      </w:r>
      <w:r w:rsidR="00951A9A" w:rsidRPr="009E2BBE">
        <w:rPr>
          <w:b w:val="0"/>
          <w:sz w:val="22"/>
          <w:szCs w:val="22"/>
        </w:rPr>
        <w:t>, the built environment and their daily lives.  This project will provide opportunities for people involved in the MPO process to learn about best practices in transportation and land use planning by conducting workshops, seminars and forums on a variety of topics.  Activities to accomplish this project include:</w:t>
      </w:r>
    </w:p>
    <w:p w14:paraId="36903F4B" w14:textId="77777777" w:rsidR="008877EE" w:rsidRDefault="008877E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14:paraId="56D8EA59" w14:textId="77777777" w:rsidR="005C5C2E" w:rsidRDefault="00802E32"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Pr>
          <w:sz w:val="22"/>
          <w:szCs w:val="22"/>
        </w:rPr>
        <w:t>15</w:t>
      </w:r>
      <w:r w:rsidR="005C5C2E" w:rsidRPr="005C5C2E">
        <w:rPr>
          <w:sz w:val="22"/>
          <w:szCs w:val="22"/>
        </w:rPr>
        <w:t xml:space="preserve">-06.01 </w:t>
      </w:r>
      <w:r w:rsidR="009D1D5A" w:rsidRPr="005C5C2E">
        <w:rPr>
          <w:sz w:val="22"/>
          <w:szCs w:val="22"/>
        </w:rPr>
        <w:t>Planner Training</w:t>
      </w:r>
      <w:r w:rsidR="009D1D5A">
        <w:rPr>
          <w:sz w:val="22"/>
          <w:szCs w:val="22"/>
        </w:rPr>
        <w:t xml:space="preserve">: </w:t>
      </w:r>
      <w:r w:rsidR="005C5C2E">
        <w:rPr>
          <w:b w:val="0"/>
          <w:sz w:val="22"/>
          <w:szCs w:val="22"/>
        </w:rPr>
        <w:t>The MPO will continue d</w:t>
      </w:r>
      <w:r w:rsidR="00951A9A" w:rsidRPr="005C5C2E">
        <w:rPr>
          <w:b w:val="0"/>
          <w:sz w:val="22"/>
          <w:szCs w:val="22"/>
        </w:rPr>
        <w:t>evelop</w:t>
      </w:r>
      <w:r w:rsidR="005C5C2E">
        <w:rPr>
          <w:b w:val="0"/>
          <w:sz w:val="22"/>
          <w:szCs w:val="22"/>
        </w:rPr>
        <w:t>ing</w:t>
      </w:r>
      <w:r w:rsidR="00951A9A" w:rsidRPr="005C5C2E">
        <w:rPr>
          <w:b w:val="0"/>
          <w:sz w:val="22"/>
          <w:szCs w:val="22"/>
        </w:rPr>
        <w:t xml:space="preserve"> partnerships with member governments, the Technology Transfer (T</w:t>
      </w:r>
      <w:r w:rsidR="00951A9A" w:rsidRPr="005C5C2E">
        <w:rPr>
          <w:b w:val="0"/>
          <w:sz w:val="22"/>
          <w:szCs w:val="22"/>
          <w:vertAlign w:val="superscript"/>
        </w:rPr>
        <w:t>2</w:t>
      </w:r>
      <w:r w:rsidR="00951A9A" w:rsidRPr="005C5C2E">
        <w:rPr>
          <w:b w:val="0"/>
          <w:sz w:val="22"/>
          <w:szCs w:val="22"/>
        </w:rPr>
        <w:t>) Center</w:t>
      </w:r>
      <w:r w:rsidR="00593361" w:rsidRPr="005C5C2E">
        <w:rPr>
          <w:b w:val="0"/>
          <w:sz w:val="22"/>
          <w:szCs w:val="22"/>
        </w:rPr>
        <w:t xml:space="preserve"> and</w:t>
      </w:r>
      <w:r w:rsidR="00951A9A" w:rsidRPr="005C5C2E">
        <w:rPr>
          <w:b w:val="0"/>
          <w:sz w:val="22"/>
          <w:szCs w:val="22"/>
        </w:rPr>
        <w:t xml:space="preserve"> the Institute for Public Administration at the University of Delaware, WILMAPCO and the DE APA to identify the areas of interest and need</w:t>
      </w:r>
      <w:r w:rsidR="005C5C2E">
        <w:rPr>
          <w:b w:val="0"/>
          <w:sz w:val="22"/>
          <w:szCs w:val="22"/>
        </w:rPr>
        <w:t>.</w:t>
      </w:r>
      <w:r w:rsidR="001150F5">
        <w:rPr>
          <w:b w:val="0"/>
          <w:sz w:val="22"/>
          <w:szCs w:val="22"/>
        </w:rPr>
        <w:t xml:space="preserve">  As part of this task, the MPO will also sponsor training sessions such as the charrette training provided </w:t>
      </w:r>
      <w:r w:rsidR="0003054D">
        <w:rPr>
          <w:b w:val="0"/>
          <w:sz w:val="22"/>
          <w:szCs w:val="22"/>
        </w:rPr>
        <w:t xml:space="preserve">in 2012 </w:t>
      </w:r>
      <w:r w:rsidR="001150F5">
        <w:rPr>
          <w:b w:val="0"/>
          <w:sz w:val="22"/>
          <w:szCs w:val="22"/>
        </w:rPr>
        <w:t>by the National Charrette Institute.</w:t>
      </w:r>
    </w:p>
    <w:p w14:paraId="5AA34AD2" w14:textId="77777777" w:rsidR="005C5C2E"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14:paraId="457A491C" w14:textId="77777777" w:rsidR="00951A9A"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150F5">
        <w:rPr>
          <w:sz w:val="22"/>
          <w:szCs w:val="22"/>
        </w:rPr>
        <w:t>Completion Date: As needed</w:t>
      </w:r>
    </w:p>
    <w:p w14:paraId="7F538372" w14:textId="77777777" w:rsid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1E6A92B" w14:textId="77777777" w:rsidR="001150F5" w:rsidRP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8F4C118" w14:textId="77777777" w:rsidR="001150F5" w:rsidRDefault="00802E32"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Pr>
          <w:sz w:val="22"/>
          <w:szCs w:val="22"/>
        </w:rPr>
        <w:t>15</w:t>
      </w:r>
      <w:r w:rsidR="001150F5" w:rsidRPr="005C5C2E">
        <w:rPr>
          <w:sz w:val="22"/>
          <w:szCs w:val="22"/>
        </w:rPr>
        <w:t>-06.0</w:t>
      </w:r>
      <w:r w:rsidR="001150F5">
        <w:rPr>
          <w:sz w:val="22"/>
          <w:szCs w:val="22"/>
        </w:rPr>
        <w:t>2</w:t>
      </w:r>
      <w:r w:rsidR="001150F5" w:rsidRPr="005C5C2E">
        <w:rPr>
          <w:sz w:val="22"/>
          <w:szCs w:val="22"/>
        </w:rPr>
        <w:t xml:space="preserve"> </w:t>
      </w:r>
      <w:r w:rsidR="001150F5">
        <w:rPr>
          <w:sz w:val="22"/>
          <w:szCs w:val="22"/>
        </w:rPr>
        <w:t xml:space="preserve">Air Quality Outreach: </w:t>
      </w:r>
      <w:r w:rsidR="001150F5">
        <w:rPr>
          <w:b w:val="0"/>
          <w:sz w:val="22"/>
          <w:szCs w:val="22"/>
        </w:rPr>
        <w:t xml:space="preserve">The MPO will continue its participation on </w:t>
      </w:r>
      <w:r w:rsidR="001150F5" w:rsidRPr="005C5C2E">
        <w:rPr>
          <w:b w:val="0"/>
          <w:sz w:val="22"/>
          <w:szCs w:val="22"/>
        </w:rPr>
        <w:t>WILMAPCO</w:t>
      </w:r>
      <w:r w:rsidR="001150F5">
        <w:rPr>
          <w:b w:val="0"/>
          <w:sz w:val="22"/>
          <w:szCs w:val="22"/>
        </w:rPr>
        <w:t xml:space="preserve">’s Air Quality Subcommittee, the </w:t>
      </w:r>
      <w:r w:rsidR="001150F5" w:rsidRPr="001150F5">
        <w:rPr>
          <w:b w:val="0"/>
          <w:sz w:val="22"/>
          <w:szCs w:val="22"/>
        </w:rPr>
        <w:t>Air Quality Partnership</w:t>
      </w:r>
      <w:r w:rsidR="001150F5">
        <w:rPr>
          <w:b w:val="0"/>
          <w:sz w:val="22"/>
          <w:szCs w:val="22"/>
        </w:rPr>
        <w:t>,</w:t>
      </w:r>
      <w:r w:rsidR="001150F5" w:rsidRPr="005C5C2E">
        <w:rPr>
          <w:b w:val="0"/>
          <w:sz w:val="22"/>
          <w:szCs w:val="22"/>
        </w:rPr>
        <w:t xml:space="preserve"> and </w:t>
      </w:r>
      <w:r w:rsidR="001150F5">
        <w:rPr>
          <w:b w:val="0"/>
          <w:sz w:val="22"/>
          <w:szCs w:val="22"/>
        </w:rPr>
        <w:t>the Nemours Healthy Kids initiative, to provide these groups with the Kent County region’s perspective related to air quality improvement efforts.</w:t>
      </w:r>
    </w:p>
    <w:p w14:paraId="70A093D3" w14:textId="77777777" w:rsidR="008877EE" w:rsidRPr="009E2BBE" w:rsidRDefault="008877EE" w:rsidP="008877EE">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14:paraId="5B540B40" w14:textId="77777777" w:rsidR="009D1D5A" w:rsidRPr="001150F5" w:rsidRDefault="001150F5" w:rsidP="001150F5">
      <w:pPr>
        <w:tabs>
          <w:tab w:val="left" w:pos="-2970"/>
          <w:tab w:val="left" w:pos="720"/>
          <w:tab w:val="right" w:pos="2178"/>
          <w:tab w:val="right" w:pos="3348"/>
          <w:tab w:val="right" w:pos="4338"/>
          <w:tab w:val="right" w:pos="5148"/>
          <w:tab w:val="right" w:pos="6408"/>
          <w:tab w:val="right" w:pos="7308"/>
          <w:tab w:val="right" w:pos="8388"/>
          <w:tab w:val="right" w:pos="9378"/>
        </w:tabs>
        <w:jc w:val="both"/>
        <w:rPr>
          <w:b/>
          <w:sz w:val="22"/>
          <w:szCs w:val="22"/>
        </w:rPr>
      </w:pPr>
      <w:r w:rsidRPr="001150F5">
        <w:rPr>
          <w:b/>
          <w:sz w:val="22"/>
          <w:szCs w:val="22"/>
        </w:rPr>
        <w:t>Completion Date: As needed</w:t>
      </w:r>
    </w:p>
    <w:p w14:paraId="42406AFE" w14:textId="77777777" w:rsidR="003C44C6" w:rsidRDefault="003C44C6"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14:paraId="3C557CD2" w14:textId="77777777" w:rsidR="0003054D" w:rsidRDefault="0003054D"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14:paraId="36A2695E" w14:textId="77777777" w:rsidR="001150F5" w:rsidRDefault="00802E32"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15</w:t>
      </w:r>
      <w:r w:rsidR="001150F5" w:rsidRPr="005C5C2E">
        <w:rPr>
          <w:sz w:val="22"/>
          <w:szCs w:val="22"/>
        </w:rPr>
        <w:t>-06.0</w:t>
      </w:r>
      <w:r w:rsidR="001150F5">
        <w:rPr>
          <w:sz w:val="22"/>
          <w:szCs w:val="22"/>
        </w:rPr>
        <w:t>3</w:t>
      </w:r>
      <w:r w:rsidR="001150F5" w:rsidRPr="005C5C2E">
        <w:rPr>
          <w:sz w:val="22"/>
          <w:szCs w:val="22"/>
        </w:rPr>
        <w:t xml:space="preserve"> </w:t>
      </w:r>
      <w:r w:rsidR="001150F5">
        <w:rPr>
          <w:sz w:val="22"/>
          <w:szCs w:val="22"/>
        </w:rPr>
        <w:t xml:space="preserve">Bicycle Education and Safety: </w:t>
      </w:r>
      <w:r w:rsidR="001150F5">
        <w:rPr>
          <w:b w:val="0"/>
          <w:sz w:val="22"/>
          <w:szCs w:val="22"/>
        </w:rPr>
        <w:t>The MPO will continue its partnership on the annual Delaware Bike Summit planning committee.  In addition, the MPO will assist DelDOT and other member agencies in planning bicycle education and safety events throughout Kent County.  The MPO may also hold Walkable Community workshops with towns, to help them identify bicycle and pedestrian needs and potential solutions.</w:t>
      </w:r>
    </w:p>
    <w:p w14:paraId="0FB11644" w14:textId="77777777" w:rsidR="001150F5" w:rsidRDefault="001150F5"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14:paraId="17AFDD63" w14:textId="77777777"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As needed</w:t>
      </w:r>
    </w:p>
    <w:p w14:paraId="50CCD8A9" w14:textId="77777777"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5DA09FFD" w14:textId="77777777" w:rsidR="00A37967" w:rsidRDefault="00A3796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Products</w:t>
      </w:r>
      <w:r>
        <w:rPr>
          <w:color w:val="000000"/>
          <w:sz w:val="22"/>
        </w:rPr>
        <w:t>:</w:t>
      </w:r>
    </w:p>
    <w:p w14:paraId="76268985" w14:textId="77777777" w:rsidR="00A37967" w:rsidRDefault="00DC2E57" w:rsidP="00947473">
      <w:pPr>
        <w:pStyle w:val="levnl11"/>
        <w:tabs>
          <w:tab w:val="clear" w:pos="0"/>
          <w:tab w:val="clear" w:pos="720"/>
          <w:tab w:val="left" w:pos="540"/>
        </w:tabs>
        <w:ind w:left="0" w:firstLine="0"/>
        <w:jc w:val="both"/>
        <w:rPr>
          <w:color w:val="000000"/>
          <w:sz w:val="22"/>
        </w:rPr>
      </w:pPr>
      <w:r>
        <w:rPr>
          <w:color w:val="000000"/>
          <w:sz w:val="22"/>
        </w:rPr>
        <w:t xml:space="preserve">1)    </w:t>
      </w:r>
      <w:r w:rsidR="00A37967">
        <w:rPr>
          <w:color w:val="000000"/>
          <w:sz w:val="22"/>
        </w:rPr>
        <w:t>A better informed public regarding the interrelationships between planning and transportation.</w:t>
      </w:r>
    </w:p>
    <w:p w14:paraId="3F76A0A3" w14:textId="77777777" w:rsidR="00A37967" w:rsidRPr="009E2BBE" w:rsidRDefault="00A37967" w:rsidP="00947473">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14:paraId="44FD67A7" w14:textId="77777777" w:rsidR="00F22855" w:rsidRDefault="00F22855"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xml:space="preserve">   MPO</w:t>
      </w:r>
      <w:r w:rsidR="00F26807">
        <w:rPr>
          <w:color w:val="000000"/>
          <w:sz w:val="22"/>
        </w:rPr>
        <w:t xml:space="preserve"> staff and</w:t>
      </w:r>
      <w:r>
        <w:rPr>
          <w:color w:val="000000"/>
          <w:sz w:val="22"/>
        </w:rPr>
        <w:t xml:space="preserve"> </w:t>
      </w:r>
      <w:r w:rsidR="00F26807">
        <w:rPr>
          <w:color w:val="000000"/>
          <w:sz w:val="22"/>
        </w:rPr>
        <w:t>m</w:t>
      </w:r>
      <w:r>
        <w:rPr>
          <w:color w:val="000000"/>
          <w:sz w:val="22"/>
        </w:rPr>
        <w:t>ember</w:t>
      </w:r>
      <w:r w:rsidR="0004290B">
        <w:rPr>
          <w:color w:val="000000"/>
          <w:sz w:val="22"/>
        </w:rPr>
        <w:t xml:space="preserve"> agencies – DelDOT, </w:t>
      </w:r>
      <w:r w:rsidR="00813F86">
        <w:rPr>
          <w:color w:val="000000"/>
          <w:sz w:val="22"/>
        </w:rPr>
        <w:t xml:space="preserve">DTC, </w:t>
      </w:r>
      <w:r w:rsidR="0004290B">
        <w:rPr>
          <w:color w:val="000000"/>
          <w:sz w:val="22"/>
        </w:rPr>
        <w:t xml:space="preserve">City of Dover, Kent County, DNREC, DEDO, </w:t>
      </w:r>
      <w:r w:rsidR="00813F86">
        <w:rPr>
          <w:color w:val="000000"/>
          <w:sz w:val="22"/>
        </w:rPr>
        <w:t>S</w:t>
      </w:r>
      <w:r w:rsidR="002A710A">
        <w:rPr>
          <w:color w:val="000000"/>
          <w:sz w:val="22"/>
        </w:rPr>
        <w:t>tate Planning</w:t>
      </w:r>
      <w:r w:rsidR="0004290B">
        <w:rPr>
          <w:color w:val="000000"/>
          <w:sz w:val="22"/>
        </w:rPr>
        <w:t xml:space="preserve">, City of Milford, Town of Smyrna, Town of Cheswold </w:t>
      </w:r>
    </w:p>
    <w:p w14:paraId="487E54B9" w14:textId="77777777" w:rsidR="005B69CE" w:rsidRDefault="005B69CE"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14:paraId="31851BFE" w14:textId="77777777" w:rsidR="00087396" w:rsidRDefault="00087396"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Staff Support:</w:t>
      </w:r>
      <w:r w:rsidR="000F456A">
        <w:rPr>
          <w:b/>
          <w:color w:val="000000"/>
          <w:sz w:val="22"/>
        </w:rPr>
        <w:t xml:space="preserve">  </w:t>
      </w:r>
      <w:r w:rsidR="006F0669">
        <w:rPr>
          <w:color w:val="000000"/>
          <w:sz w:val="22"/>
        </w:rPr>
        <w:t>Kate Layton, Project Manager</w:t>
      </w:r>
    </w:p>
    <w:p w14:paraId="5A8FB07F" w14:textId="77777777" w:rsidR="00F22855" w:rsidRDefault="00F22855" w:rsidP="00F22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9E2BBE" w14:paraId="53045AF0" w14:textId="77777777"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5572CE14" w14:textId="77777777"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14:paraId="3058BC38" w14:textId="77777777" w:rsidR="009E2BBE" w:rsidRPr="00B8631A" w:rsidRDefault="009E2BBE"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802E32">
              <w:rPr>
                <w:b/>
                <w:color w:val="000000"/>
                <w:sz w:val="22"/>
              </w:rPr>
              <w:t>15</w:t>
            </w:r>
            <w:r w:rsidR="00F61C79" w:rsidRPr="00B8631A">
              <w:rPr>
                <w:b/>
                <w:color w:val="000000"/>
                <w:sz w:val="22"/>
              </w:rPr>
              <w:t>-</w:t>
            </w:r>
            <w:r w:rsidRPr="00B8631A">
              <w:rPr>
                <w:b/>
                <w:color w:val="000000"/>
                <w:sz w:val="22"/>
              </w:rPr>
              <w:t>0</w:t>
            </w:r>
            <w:r w:rsidR="008F0199" w:rsidRPr="00B8631A">
              <w:rPr>
                <w:b/>
                <w:color w:val="000000"/>
                <w:sz w:val="22"/>
              </w:rPr>
              <w:t xml:space="preserve">6 </w:t>
            </w:r>
            <w:r w:rsidR="009E25C7">
              <w:rPr>
                <w:b/>
                <w:color w:val="000000"/>
                <w:sz w:val="22"/>
              </w:rPr>
              <w:t>Training,</w:t>
            </w:r>
            <w:r w:rsidR="008F0199" w:rsidRPr="00B8631A">
              <w:rPr>
                <w:b/>
                <w:color w:val="000000"/>
                <w:sz w:val="22"/>
              </w:rPr>
              <w:t xml:space="preserve"> Education and Outreach</w:t>
            </w:r>
          </w:p>
          <w:p w14:paraId="573979D9" w14:textId="77777777"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14:paraId="12F86CEA" w14:textId="7777777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6921929C"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48025A51" w14:textId="77777777"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1D4FA1A1" w14:textId="77777777" w:rsidR="009E2BBE" w:rsidRDefault="00AA26F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31,80</w:t>
            </w:r>
            <w:r w:rsidR="00A243B9">
              <w:rPr>
                <w:color w:val="000000"/>
                <w:sz w:val="22"/>
              </w:rPr>
              <w:t>3</w:t>
            </w:r>
          </w:p>
        </w:tc>
      </w:tr>
      <w:tr w:rsidR="009E2BBE" w14:paraId="705B960F" w14:textId="77777777">
        <w:trPr>
          <w:cantSplit/>
          <w:trHeight w:val="259"/>
        </w:trPr>
        <w:tc>
          <w:tcPr>
            <w:tcW w:w="1594" w:type="pct"/>
            <w:vMerge/>
            <w:tcBorders>
              <w:left w:val="single" w:sz="8" w:space="0" w:color="000000"/>
              <w:right w:val="single" w:sz="8" w:space="0" w:color="000000"/>
            </w:tcBorders>
            <w:shd w:val="clear" w:color="000000" w:fill="auto"/>
          </w:tcPr>
          <w:p w14:paraId="5F77152A"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7673C306" w14:textId="77777777"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20DA40E" w14:textId="77777777" w:rsidR="009E2BBE" w:rsidRDefault="00AA26F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3,534</w:t>
            </w:r>
          </w:p>
        </w:tc>
      </w:tr>
      <w:tr w:rsidR="009E2BBE" w14:paraId="7560C1DF" w14:textId="7777777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0498A9A6"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6FB103DE" w14:textId="77777777"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74EE4F2F" w14:textId="77777777" w:rsidR="009E2BBE" w:rsidRDefault="00AA26F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8877EE">
              <w:rPr>
                <w:color w:val="000000"/>
                <w:sz w:val="22"/>
              </w:rPr>
              <w:t>0</w:t>
            </w:r>
          </w:p>
        </w:tc>
      </w:tr>
      <w:tr w:rsidR="009E2BBE" w14:paraId="24F9539F" w14:textId="7777777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1BFA7556"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72741851" w14:textId="77777777" w:rsidR="009E2BBE" w:rsidRPr="0098338B"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6AD5BE7B" w14:textId="77777777" w:rsidR="009E2BBE" w:rsidRPr="0098338B"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A26F6">
              <w:rPr>
                <w:b/>
                <w:color w:val="000000"/>
                <w:sz w:val="22"/>
              </w:rPr>
              <w:instrText xml:space="preserve"> =SUM(ABOVE) </w:instrText>
            </w:r>
            <w:r>
              <w:rPr>
                <w:b/>
                <w:color w:val="000000"/>
                <w:sz w:val="22"/>
              </w:rPr>
              <w:fldChar w:fldCharType="separate"/>
            </w:r>
            <w:r w:rsidR="00AA26F6">
              <w:rPr>
                <w:b/>
                <w:noProof/>
                <w:color w:val="000000"/>
                <w:sz w:val="22"/>
              </w:rPr>
              <w:t>$</w:t>
            </w:r>
            <w:r>
              <w:rPr>
                <w:b/>
                <w:color w:val="000000"/>
                <w:sz w:val="22"/>
              </w:rPr>
              <w:fldChar w:fldCharType="end"/>
            </w:r>
            <w:r w:rsidR="00D637CB">
              <w:rPr>
                <w:b/>
                <w:color w:val="000000"/>
                <w:sz w:val="22"/>
              </w:rPr>
              <w:t>35,33</w:t>
            </w:r>
            <w:r w:rsidR="00A243B9">
              <w:rPr>
                <w:b/>
                <w:color w:val="000000"/>
                <w:sz w:val="22"/>
              </w:rPr>
              <w:t>7</w:t>
            </w:r>
          </w:p>
        </w:tc>
      </w:tr>
      <w:tr w:rsidR="009E2BBE" w14:paraId="6B3D2285" w14:textId="77777777"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C09B3A3" w14:textId="77777777"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14:paraId="7929F786" w14:textId="7777777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23622BE6" w14:textId="77777777"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083AD978" w14:textId="77777777"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54B58BF0" w14:textId="77777777"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53C64AA1" w14:textId="77777777"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3C44C6" w14:paraId="084FCE04" w14:textId="77777777">
        <w:tc>
          <w:tcPr>
            <w:tcW w:w="1594" w:type="pct"/>
            <w:tcBorders>
              <w:top w:val="single" w:sz="8" w:space="0" w:color="000000"/>
              <w:left w:val="single" w:sz="7" w:space="0" w:color="000000"/>
              <w:bottom w:val="single" w:sz="8" w:space="0" w:color="000000"/>
              <w:right w:val="single" w:sz="7" w:space="0" w:color="000000"/>
            </w:tcBorders>
          </w:tcPr>
          <w:p w14:paraId="5A09C53E" w14:textId="77777777" w:rsidR="003C44C6" w:rsidRDefault="003C44C6"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14:paraId="43E0B536" w14:textId="77777777" w:rsidR="003C44C6" w:rsidRDefault="003C44C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23,02</w:t>
            </w:r>
            <w:r w:rsidR="00A243B9">
              <w:rPr>
                <w:color w:val="000000"/>
                <w:sz w:val="22"/>
              </w:rPr>
              <w:t>8</w:t>
            </w:r>
          </w:p>
        </w:tc>
        <w:tc>
          <w:tcPr>
            <w:tcW w:w="1138" w:type="pct"/>
            <w:tcBorders>
              <w:top w:val="single" w:sz="8" w:space="0" w:color="000000"/>
              <w:left w:val="single" w:sz="7" w:space="0" w:color="000000"/>
              <w:bottom w:val="single" w:sz="8" w:space="0" w:color="000000"/>
              <w:right w:val="single" w:sz="7" w:space="0" w:color="000000"/>
            </w:tcBorders>
          </w:tcPr>
          <w:p w14:paraId="1E94C2B8" w14:textId="77777777"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4BFEC81D" w14:textId="77777777" w:rsidR="003C44C6" w:rsidRDefault="003C44C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23,028</w:t>
            </w:r>
          </w:p>
        </w:tc>
      </w:tr>
      <w:tr w:rsidR="003C44C6" w14:paraId="56FE8051" w14:textId="77777777">
        <w:tc>
          <w:tcPr>
            <w:tcW w:w="1594" w:type="pct"/>
            <w:tcBorders>
              <w:top w:val="single" w:sz="8" w:space="0" w:color="000000"/>
              <w:left w:val="single" w:sz="7" w:space="0" w:color="000000"/>
              <w:bottom w:val="single" w:sz="8" w:space="0" w:color="000000"/>
              <w:right w:val="single" w:sz="7" w:space="0" w:color="000000"/>
            </w:tcBorders>
          </w:tcPr>
          <w:p w14:paraId="789F1BE2" w14:textId="77777777" w:rsidR="003C44C6" w:rsidRDefault="003C44C6"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14:paraId="0AFDA24B" w14:textId="77777777" w:rsidR="003C44C6" w:rsidRDefault="003C44C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5,241</w:t>
            </w:r>
          </w:p>
        </w:tc>
        <w:tc>
          <w:tcPr>
            <w:tcW w:w="1138" w:type="pct"/>
            <w:tcBorders>
              <w:top w:val="single" w:sz="8" w:space="0" w:color="000000"/>
              <w:left w:val="single" w:sz="7" w:space="0" w:color="000000"/>
              <w:bottom w:val="single" w:sz="8" w:space="0" w:color="000000"/>
              <w:right w:val="single" w:sz="7" w:space="0" w:color="000000"/>
            </w:tcBorders>
          </w:tcPr>
          <w:p w14:paraId="3F47CE05" w14:textId="77777777"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40B76730" w14:textId="77777777" w:rsidR="003C44C6" w:rsidRDefault="003C44C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5,241</w:t>
            </w:r>
          </w:p>
        </w:tc>
      </w:tr>
      <w:tr w:rsidR="003C44C6" w14:paraId="04DB0818" w14:textId="77777777">
        <w:tc>
          <w:tcPr>
            <w:tcW w:w="1594" w:type="pct"/>
            <w:tcBorders>
              <w:top w:val="single" w:sz="8" w:space="0" w:color="000000"/>
              <w:left w:val="single" w:sz="7" w:space="0" w:color="000000"/>
              <w:bottom w:val="single" w:sz="8" w:space="0" w:color="000000"/>
              <w:right w:val="single" w:sz="7" w:space="0" w:color="000000"/>
            </w:tcBorders>
          </w:tcPr>
          <w:p w14:paraId="7C8D8222" w14:textId="77777777" w:rsidR="003C44C6" w:rsidRDefault="005B69CE" w:rsidP="008877E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5BC642F8" w14:textId="77777777" w:rsidR="003C44C6" w:rsidRDefault="003C44C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3,534</w:t>
            </w:r>
          </w:p>
        </w:tc>
        <w:tc>
          <w:tcPr>
            <w:tcW w:w="1138" w:type="pct"/>
            <w:tcBorders>
              <w:top w:val="single" w:sz="8" w:space="0" w:color="000000"/>
              <w:left w:val="single" w:sz="7" w:space="0" w:color="000000"/>
              <w:bottom w:val="single" w:sz="8" w:space="0" w:color="000000"/>
              <w:right w:val="single" w:sz="7" w:space="0" w:color="000000"/>
            </w:tcBorders>
          </w:tcPr>
          <w:p w14:paraId="6003FE3B" w14:textId="77777777"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143D0AFB" w14:textId="77777777" w:rsidR="003C44C6"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3C44C6">
              <w:rPr>
                <w:color w:val="000000"/>
                <w:sz w:val="22"/>
              </w:rPr>
              <w:instrText xml:space="preserve"> =SUM(left) </w:instrText>
            </w:r>
            <w:r>
              <w:rPr>
                <w:color w:val="000000"/>
                <w:sz w:val="22"/>
              </w:rPr>
              <w:fldChar w:fldCharType="separate"/>
            </w:r>
            <w:r w:rsidR="003C44C6">
              <w:rPr>
                <w:noProof/>
                <w:color w:val="000000"/>
                <w:sz w:val="22"/>
              </w:rPr>
              <w:t>$</w:t>
            </w:r>
            <w:r>
              <w:rPr>
                <w:color w:val="000000"/>
                <w:sz w:val="22"/>
              </w:rPr>
              <w:fldChar w:fldCharType="end"/>
            </w:r>
            <w:r w:rsidR="00D637CB">
              <w:rPr>
                <w:color w:val="000000"/>
                <w:sz w:val="22"/>
              </w:rPr>
              <w:t>3,534</w:t>
            </w:r>
          </w:p>
        </w:tc>
      </w:tr>
      <w:tr w:rsidR="003C44C6" w14:paraId="605F76B4" w14:textId="77777777">
        <w:tc>
          <w:tcPr>
            <w:tcW w:w="1594" w:type="pct"/>
            <w:tcBorders>
              <w:top w:val="single" w:sz="8" w:space="0" w:color="000000"/>
              <w:left w:val="single" w:sz="7" w:space="0" w:color="000000"/>
              <w:bottom w:val="single" w:sz="8" w:space="0" w:color="000000"/>
              <w:right w:val="single" w:sz="7" w:space="0" w:color="000000"/>
            </w:tcBorders>
          </w:tcPr>
          <w:p w14:paraId="61D22A14" w14:textId="77777777" w:rsidR="003C44C6"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14:paraId="56A5254B" w14:textId="77777777"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14:paraId="18949AE5" w14:textId="77777777" w:rsidR="003C44C6" w:rsidRDefault="003C44C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3,534</w:t>
            </w:r>
          </w:p>
        </w:tc>
        <w:tc>
          <w:tcPr>
            <w:tcW w:w="1131" w:type="pct"/>
            <w:tcBorders>
              <w:top w:val="single" w:sz="8" w:space="0" w:color="000000"/>
              <w:left w:val="single" w:sz="7" w:space="0" w:color="000000"/>
              <w:bottom w:val="single" w:sz="8" w:space="0" w:color="000000"/>
              <w:right w:val="single" w:sz="7" w:space="0" w:color="000000"/>
            </w:tcBorders>
          </w:tcPr>
          <w:p w14:paraId="18070535" w14:textId="77777777" w:rsidR="003C44C6" w:rsidRDefault="008877EE"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3,534</w:t>
            </w:r>
          </w:p>
        </w:tc>
      </w:tr>
      <w:tr w:rsidR="003C44C6" w14:paraId="5D7CACE8" w14:textId="77777777">
        <w:tc>
          <w:tcPr>
            <w:tcW w:w="1594" w:type="pct"/>
            <w:tcBorders>
              <w:top w:val="single" w:sz="8" w:space="0" w:color="000000"/>
              <w:left w:val="single" w:sz="7" w:space="0" w:color="000000"/>
              <w:bottom w:val="single" w:sz="8" w:space="0" w:color="000000"/>
              <w:right w:val="single" w:sz="7" w:space="0" w:color="000000"/>
            </w:tcBorders>
          </w:tcPr>
          <w:p w14:paraId="4959B6ED" w14:textId="77777777" w:rsidR="003C44C6" w:rsidRPr="0098338B" w:rsidRDefault="003C44C6"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14:paraId="11CB6C48" w14:textId="77777777" w:rsidR="003C44C6"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3C44C6">
              <w:rPr>
                <w:b/>
                <w:color w:val="000000"/>
                <w:sz w:val="22"/>
              </w:rPr>
              <w:instrText xml:space="preserve"> =SUM(ABOVE) </w:instrText>
            </w:r>
            <w:r>
              <w:rPr>
                <w:b/>
                <w:color w:val="000000"/>
                <w:sz w:val="22"/>
              </w:rPr>
              <w:fldChar w:fldCharType="separate"/>
            </w:r>
            <w:r w:rsidR="003C44C6">
              <w:rPr>
                <w:b/>
                <w:noProof/>
                <w:color w:val="000000"/>
                <w:sz w:val="22"/>
              </w:rPr>
              <w:t>$</w:t>
            </w:r>
            <w:r>
              <w:rPr>
                <w:b/>
                <w:color w:val="000000"/>
                <w:sz w:val="22"/>
              </w:rPr>
              <w:fldChar w:fldCharType="end"/>
            </w:r>
            <w:r w:rsidR="00D637CB">
              <w:rPr>
                <w:b/>
                <w:color w:val="000000"/>
                <w:sz w:val="22"/>
              </w:rPr>
              <w:t>31,80</w:t>
            </w:r>
            <w:r w:rsidR="00A243B9">
              <w:rPr>
                <w:b/>
                <w:color w:val="000000"/>
                <w:sz w:val="22"/>
              </w:rPr>
              <w:t>3</w:t>
            </w:r>
          </w:p>
        </w:tc>
        <w:tc>
          <w:tcPr>
            <w:tcW w:w="1138" w:type="pct"/>
            <w:tcBorders>
              <w:top w:val="single" w:sz="8" w:space="0" w:color="000000"/>
              <w:left w:val="single" w:sz="7" w:space="0" w:color="000000"/>
              <w:bottom w:val="single" w:sz="8" w:space="0" w:color="000000"/>
              <w:right w:val="single" w:sz="7" w:space="0" w:color="000000"/>
            </w:tcBorders>
          </w:tcPr>
          <w:p w14:paraId="4405B2E3" w14:textId="77777777" w:rsidR="003C44C6"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3C44C6">
              <w:rPr>
                <w:b/>
                <w:color w:val="000000"/>
                <w:sz w:val="22"/>
              </w:rPr>
              <w:instrText xml:space="preserve"> =SUM(ABOVE) </w:instrText>
            </w:r>
            <w:r>
              <w:rPr>
                <w:b/>
                <w:color w:val="000000"/>
                <w:sz w:val="22"/>
              </w:rPr>
              <w:fldChar w:fldCharType="separate"/>
            </w:r>
            <w:r w:rsidR="003C44C6">
              <w:rPr>
                <w:b/>
                <w:noProof/>
                <w:color w:val="000000"/>
                <w:sz w:val="22"/>
              </w:rPr>
              <w:t>$</w:t>
            </w:r>
            <w:r>
              <w:rPr>
                <w:b/>
                <w:color w:val="000000"/>
                <w:sz w:val="22"/>
              </w:rPr>
              <w:fldChar w:fldCharType="end"/>
            </w:r>
            <w:r w:rsidR="00D637CB">
              <w:rPr>
                <w:b/>
                <w:color w:val="000000"/>
                <w:sz w:val="22"/>
              </w:rPr>
              <w:t>3,534</w:t>
            </w:r>
          </w:p>
        </w:tc>
        <w:tc>
          <w:tcPr>
            <w:tcW w:w="1131" w:type="pct"/>
            <w:tcBorders>
              <w:top w:val="single" w:sz="8" w:space="0" w:color="000000"/>
              <w:left w:val="single" w:sz="7" w:space="0" w:color="000000"/>
              <w:bottom w:val="single" w:sz="8" w:space="0" w:color="000000"/>
              <w:right w:val="single" w:sz="7" w:space="0" w:color="000000"/>
            </w:tcBorders>
          </w:tcPr>
          <w:p w14:paraId="29AC992A" w14:textId="77777777" w:rsidR="003C44C6" w:rsidRPr="00C07416"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3C44C6">
              <w:rPr>
                <w:b/>
                <w:color w:val="000000"/>
                <w:sz w:val="22"/>
              </w:rPr>
              <w:instrText xml:space="preserve"> =SUM(ABOVE) </w:instrText>
            </w:r>
            <w:r>
              <w:rPr>
                <w:b/>
                <w:color w:val="000000"/>
                <w:sz w:val="22"/>
              </w:rPr>
              <w:fldChar w:fldCharType="separate"/>
            </w:r>
            <w:r w:rsidR="003C44C6">
              <w:rPr>
                <w:b/>
                <w:noProof/>
                <w:color w:val="000000"/>
                <w:sz w:val="22"/>
              </w:rPr>
              <w:t>$</w:t>
            </w:r>
            <w:r>
              <w:rPr>
                <w:b/>
                <w:color w:val="000000"/>
                <w:sz w:val="22"/>
              </w:rPr>
              <w:fldChar w:fldCharType="end"/>
            </w:r>
            <w:r w:rsidR="00D637CB">
              <w:rPr>
                <w:b/>
                <w:color w:val="000000"/>
                <w:sz w:val="22"/>
              </w:rPr>
              <w:t>35,33</w:t>
            </w:r>
            <w:r w:rsidR="00A243B9">
              <w:rPr>
                <w:b/>
                <w:color w:val="000000"/>
                <w:sz w:val="22"/>
              </w:rPr>
              <w:t>7</w:t>
            </w:r>
          </w:p>
        </w:tc>
      </w:tr>
    </w:tbl>
    <w:p w14:paraId="13023985" w14:textId="77777777" w:rsidR="005C5C2E" w:rsidRDefault="00673020" w:rsidP="000D205D">
      <w:pPr>
        <w:jc w:val="both"/>
        <w:rPr>
          <w:b/>
          <w:sz w:val="22"/>
        </w:rPr>
      </w:pPr>
      <w:r>
        <w:rPr>
          <w:b/>
          <w:color w:val="000000"/>
          <w:sz w:val="22"/>
        </w:rPr>
        <w:br w:type="page"/>
      </w:r>
      <w:r w:rsidR="00781CFE" w:rsidRPr="00AF5EB6">
        <w:rPr>
          <w:b/>
          <w:color w:val="FF0000"/>
          <w:sz w:val="22"/>
        </w:rPr>
        <w:lastRenderedPageBreak/>
        <w:t>P</w:t>
      </w:r>
      <w:r w:rsidR="002A50E9" w:rsidRPr="00AF5EB6">
        <w:rPr>
          <w:b/>
          <w:color w:val="FF0000"/>
          <w:sz w:val="22"/>
        </w:rPr>
        <w:t xml:space="preserve">roject </w:t>
      </w:r>
      <w:r w:rsidR="00802E32">
        <w:rPr>
          <w:b/>
          <w:color w:val="FF0000"/>
          <w:sz w:val="22"/>
        </w:rPr>
        <w:t>15</w:t>
      </w:r>
      <w:r w:rsidR="00207888" w:rsidRPr="00AF5EB6">
        <w:rPr>
          <w:b/>
          <w:color w:val="FF0000"/>
          <w:sz w:val="22"/>
        </w:rPr>
        <w:t>-</w:t>
      </w:r>
      <w:r w:rsidR="002A50E9" w:rsidRPr="00AF5EB6">
        <w:rPr>
          <w:b/>
          <w:color w:val="FF0000"/>
          <w:sz w:val="22"/>
        </w:rPr>
        <w:t>07</w:t>
      </w:r>
      <w:r w:rsidR="00AF5EB6" w:rsidRPr="00AF5EB6">
        <w:rPr>
          <w:b/>
          <w:color w:val="FF0000"/>
          <w:sz w:val="22"/>
        </w:rPr>
        <w:t xml:space="preserve"> </w:t>
      </w:r>
      <w:r w:rsidR="00B8631A" w:rsidRPr="00AF5EB6">
        <w:rPr>
          <w:b/>
          <w:color w:val="FF0000"/>
          <w:sz w:val="22"/>
        </w:rPr>
        <w:t>Amend</w:t>
      </w:r>
      <w:r w:rsidR="00781CFE" w:rsidRPr="00AF5EB6">
        <w:rPr>
          <w:b/>
          <w:color w:val="FF0000"/>
          <w:sz w:val="22"/>
        </w:rPr>
        <w:t xml:space="preserve"> the </w:t>
      </w:r>
      <w:r w:rsidR="00A45BCD" w:rsidRPr="00AF5EB6">
        <w:rPr>
          <w:b/>
          <w:color w:val="FF0000"/>
          <w:sz w:val="22"/>
        </w:rPr>
        <w:t>Metropolitan</w:t>
      </w:r>
      <w:r w:rsidR="00781CFE" w:rsidRPr="00AF5EB6">
        <w:rPr>
          <w:b/>
          <w:color w:val="FF0000"/>
          <w:sz w:val="22"/>
        </w:rPr>
        <w:t xml:space="preserve"> Transportation Plan</w:t>
      </w:r>
      <w:r w:rsidR="00781CFE">
        <w:rPr>
          <w:b/>
          <w:sz w:val="22"/>
        </w:rPr>
        <w:t xml:space="preserve"> </w:t>
      </w:r>
    </w:p>
    <w:p w14:paraId="576552BF" w14:textId="77777777" w:rsidR="005C5C2E" w:rsidRDefault="005C5C2E" w:rsidP="000D205D">
      <w:pPr>
        <w:jc w:val="both"/>
        <w:rPr>
          <w:b/>
          <w:sz w:val="22"/>
        </w:rPr>
      </w:pPr>
    </w:p>
    <w:p w14:paraId="65244266" w14:textId="77777777" w:rsidR="000708A7" w:rsidRPr="000D205D" w:rsidRDefault="00781CFE" w:rsidP="000D205D">
      <w:pPr>
        <w:jc w:val="both"/>
        <w:rPr>
          <w:sz w:val="22"/>
        </w:rPr>
      </w:pPr>
      <w:r>
        <w:rPr>
          <w:sz w:val="22"/>
        </w:rPr>
        <w:t xml:space="preserve">The </w:t>
      </w:r>
      <w:r w:rsidR="000D205D">
        <w:rPr>
          <w:sz w:val="22"/>
        </w:rPr>
        <w:t>Metropolitan</w:t>
      </w:r>
      <w:r>
        <w:rPr>
          <w:sz w:val="22"/>
        </w:rPr>
        <w:t xml:space="preserve"> Transportation Plan (</w:t>
      </w:r>
      <w:r w:rsidR="006829CF">
        <w:rPr>
          <w:sz w:val="22"/>
        </w:rPr>
        <w:t>MTP</w:t>
      </w:r>
      <w:r>
        <w:rPr>
          <w:sz w:val="22"/>
        </w:rPr>
        <w:t>) provides a blueprint for how the transportation system in the region should evolve over a 20-year period.</w:t>
      </w:r>
      <w:r w:rsidR="005B69CE">
        <w:rPr>
          <w:sz w:val="22"/>
        </w:rPr>
        <w:t xml:space="preserve"> </w:t>
      </w:r>
      <w:r w:rsidR="000708A7">
        <w:rPr>
          <w:sz w:val="22"/>
        </w:rPr>
        <w:t>It describes how all of the region’s plan</w:t>
      </w:r>
      <w:r w:rsidR="005B69CE">
        <w:rPr>
          <w:sz w:val="22"/>
        </w:rPr>
        <w:t>s</w:t>
      </w:r>
      <w:r w:rsidR="000708A7">
        <w:rPr>
          <w:sz w:val="22"/>
        </w:rPr>
        <w:t xml:space="preserve"> fit together to ensure managed growth in the region.  </w:t>
      </w:r>
      <w:r w:rsidR="000D205D">
        <w:rPr>
          <w:sz w:val="22"/>
        </w:rPr>
        <w:t xml:space="preserve">The latest update to the MTP was approved by the MPO Council in January 2013.  The plan is valid for 4 years, so </w:t>
      </w:r>
      <w:r w:rsidR="00AE42A3">
        <w:rPr>
          <w:sz w:val="22"/>
        </w:rPr>
        <w:t xml:space="preserve">it </w:t>
      </w:r>
      <w:r w:rsidR="000D205D">
        <w:rPr>
          <w:sz w:val="22"/>
        </w:rPr>
        <w:t xml:space="preserve">will not need to be updated again until 2017.  </w:t>
      </w:r>
      <w:r w:rsidR="000708A7" w:rsidRPr="000D205D">
        <w:rPr>
          <w:sz w:val="22"/>
        </w:rPr>
        <w:t xml:space="preserve">During FY </w:t>
      </w:r>
      <w:r w:rsidR="00802E32">
        <w:rPr>
          <w:sz w:val="22"/>
        </w:rPr>
        <w:t>2015</w:t>
      </w:r>
      <w:r w:rsidR="000708A7" w:rsidRPr="000D205D">
        <w:rPr>
          <w:sz w:val="22"/>
        </w:rPr>
        <w:t xml:space="preserve">, the plan </w:t>
      </w:r>
      <w:r w:rsidR="000D205D" w:rsidRPr="000D205D">
        <w:rPr>
          <w:sz w:val="22"/>
        </w:rPr>
        <w:t xml:space="preserve">may </w:t>
      </w:r>
      <w:r w:rsidR="000708A7" w:rsidRPr="000D205D">
        <w:rPr>
          <w:sz w:val="22"/>
        </w:rPr>
        <w:t xml:space="preserve">be </w:t>
      </w:r>
      <w:r w:rsidR="000D205D" w:rsidRPr="000D205D">
        <w:rPr>
          <w:sz w:val="22"/>
        </w:rPr>
        <w:t>amended as necessary</w:t>
      </w:r>
      <w:r w:rsidR="000708A7" w:rsidRPr="000D205D">
        <w:rPr>
          <w:sz w:val="22"/>
        </w:rPr>
        <w:t xml:space="preserve"> to </w:t>
      </w:r>
      <w:r w:rsidR="00AE42A3">
        <w:rPr>
          <w:sz w:val="22"/>
        </w:rPr>
        <w:t>add any</w:t>
      </w:r>
      <w:r w:rsidR="000D205D" w:rsidRPr="000D205D">
        <w:rPr>
          <w:sz w:val="22"/>
        </w:rPr>
        <w:t xml:space="preserve"> </w:t>
      </w:r>
      <w:r w:rsidR="00AE42A3">
        <w:rPr>
          <w:sz w:val="22"/>
        </w:rPr>
        <w:t xml:space="preserve">new </w:t>
      </w:r>
      <w:r w:rsidR="000D205D" w:rsidRPr="000D205D">
        <w:rPr>
          <w:sz w:val="22"/>
        </w:rPr>
        <w:t>projects that</w:t>
      </w:r>
      <w:r w:rsidR="000708A7" w:rsidRPr="000D205D">
        <w:rPr>
          <w:sz w:val="22"/>
        </w:rPr>
        <w:t xml:space="preserve"> </w:t>
      </w:r>
      <w:r w:rsidR="000D205D" w:rsidRPr="000D205D">
        <w:rPr>
          <w:sz w:val="22"/>
        </w:rPr>
        <w:t xml:space="preserve">may </w:t>
      </w:r>
      <w:r w:rsidR="00AE42A3">
        <w:rPr>
          <w:sz w:val="22"/>
        </w:rPr>
        <w:t xml:space="preserve">arise </w:t>
      </w:r>
      <w:r w:rsidR="000D205D" w:rsidRPr="000D205D">
        <w:rPr>
          <w:sz w:val="22"/>
        </w:rPr>
        <w:t xml:space="preserve">over the course of the fiscal year.  </w:t>
      </w:r>
      <w:r w:rsidR="000708A7" w:rsidRPr="000D205D">
        <w:rPr>
          <w:sz w:val="22"/>
        </w:rPr>
        <w:t xml:space="preserve">  </w:t>
      </w:r>
    </w:p>
    <w:p w14:paraId="3B143B2A" w14:textId="77777777"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122E9A9E" w14:textId="77777777"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Products:</w:t>
      </w:r>
    </w:p>
    <w:p w14:paraId="20EE6981" w14:textId="77777777" w:rsidR="000708A7" w:rsidRPr="007819AC" w:rsidRDefault="000708A7" w:rsidP="00947473">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7819AC">
        <w:rPr>
          <w:color w:val="000000"/>
          <w:sz w:val="22"/>
        </w:rPr>
        <w:t xml:space="preserve">An </w:t>
      </w:r>
      <w:r w:rsidR="00A45BCD">
        <w:rPr>
          <w:color w:val="000000"/>
          <w:sz w:val="22"/>
        </w:rPr>
        <w:t>amended</w:t>
      </w:r>
      <w:r w:rsidRPr="007819AC">
        <w:rPr>
          <w:color w:val="000000"/>
          <w:sz w:val="22"/>
        </w:rPr>
        <w:t xml:space="preserve"> </w:t>
      </w:r>
      <w:r w:rsidR="00AE42A3">
        <w:rPr>
          <w:color w:val="000000"/>
          <w:sz w:val="22"/>
        </w:rPr>
        <w:t xml:space="preserve">2040 </w:t>
      </w:r>
      <w:r w:rsidR="00A45BCD">
        <w:rPr>
          <w:color w:val="000000"/>
          <w:sz w:val="22"/>
        </w:rPr>
        <w:t>Metropolitan</w:t>
      </w:r>
      <w:r w:rsidRPr="007819AC">
        <w:rPr>
          <w:color w:val="000000"/>
          <w:sz w:val="22"/>
        </w:rPr>
        <w:t xml:space="preserve"> Transportation Plan</w:t>
      </w:r>
    </w:p>
    <w:p w14:paraId="755245FD" w14:textId="77777777"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14:paraId="7053E9BA" w14:textId="77777777"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xml:space="preserve">:   MPO staff and member agencies – DelDOT, </w:t>
      </w:r>
      <w:r w:rsidR="00813F86">
        <w:rPr>
          <w:color w:val="000000"/>
          <w:sz w:val="22"/>
        </w:rPr>
        <w:t xml:space="preserve">DTC, </w:t>
      </w:r>
      <w:r>
        <w:rPr>
          <w:color w:val="000000"/>
          <w:sz w:val="22"/>
        </w:rPr>
        <w:t xml:space="preserve">City of Dover, Kent County, DNREC, DEDO, </w:t>
      </w:r>
      <w:r w:rsidR="00813F86">
        <w:rPr>
          <w:color w:val="000000"/>
          <w:sz w:val="22"/>
        </w:rPr>
        <w:t>S</w:t>
      </w:r>
      <w:r w:rsidR="002A710A">
        <w:rPr>
          <w:color w:val="000000"/>
          <w:sz w:val="22"/>
        </w:rPr>
        <w:t>tate Planning</w:t>
      </w:r>
      <w:r>
        <w:rPr>
          <w:color w:val="000000"/>
          <w:sz w:val="22"/>
        </w:rPr>
        <w:t>, City of Milford, Town of Smyrna, Town of Cheswold</w:t>
      </w:r>
    </w:p>
    <w:p w14:paraId="5E3A7749" w14:textId="77777777" w:rsidR="005B69CE" w:rsidRDefault="005B69C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14:paraId="03FF08F6" w14:textId="77777777" w:rsidR="000708A7" w:rsidRDefault="005B69C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Staff Support</w:t>
      </w:r>
      <w:r w:rsidR="000708A7">
        <w:rPr>
          <w:color w:val="000000"/>
          <w:sz w:val="22"/>
        </w:rPr>
        <w:t>:</w:t>
      </w:r>
      <w:r>
        <w:rPr>
          <w:color w:val="000000"/>
          <w:sz w:val="22"/>
        </w:rPr>
        <w:t xml:space="preserve"> Rich Vetter, </w:t>
      </w:r>
      <w:r w:rsidR="000708A7">
        <w:rPr>
          <w:color w:val="000000"/>
          <w:sz w:val="22"/>
        </w:rPr>
        <w:t>Executive Director</w:t>
      </w:r>
    </w:p>
    <w:p w14:paraId="6A0765E2" w14:textId="77777777" w:rsidR="005B69CE" w:rsidRDefault="005B69C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t xml:space="preserve">           James Galvin, Project Manager</w:t>
      </w:r>
    </w:p>
    <w:p w14:paraId="38DC88DC" w14:textId="77777777" w:rsidR="000708A7" w:rsidRDefault="000708A7" w:rsidP="00781CFE">
      <w:pPr>
        <w:rPr>
          <w:sz w:val="22"/>
        </w:rPr>
      </w:pPr>
    </w:p>
    <w:p w14:paraId="7F7B4020" w14:textId="77777777" w:rsidR="000708A7" w:rsidRDefault="000708A7" w:rsidP="00781CFE">
      <w:pPr>
        <w:rPr>
          <w:b/>
          <w:color w:val="000000"/>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0708A7" w14:paraId="4BB9D84D" w14:textId="77777777"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36581485" w14:textId="77777777" w:rsidR="00B8631A" w:rsidRDefault="00B8631A"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14:paraId="6C1806C2" w14:textId="77777777" w:rsidR="000708A7" w:rsidRPr="00B8631A" w:rsidRDefault="000708A7"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802E32">
              <w:rPr>
                <w:b/>
                <w:color w:val="000000"/>
                <w:sz w:val="22"/>
              </w:rPr>
              <w:t>15</w:t>
            </w:r>
            <w:r w:rsidRPr="00B8631A">
              <w:rPr>
                <w:b/>
                <w:color w:val="000000"/>
                <w:sz w:val="22"/>
              </w:rPr>
              <w:t>-</w:t>
            </w:r>
            <w:r w:rsidR="002A50E9" w:rsidRPr="00B8631A">
              <w:rPr>
                <w:b/>
                <w:color w:val="000000"/>
                <w:sz w:val="22"/>
              </w:rPr>
              <w:t>07</w:t>
            </w:r>
            <w:r w:rsidRPr="00B8631A">
              <w:rPr>
                <w:b/>
                <w:color w:val="000000"/>
                <w:sz w:val="22"/>
              </w:rPr>
              <w:t xml:space="preserve"> </w:t>
            </w:r>
            <w:r w:rsidR="00B8631A" w:rsidRPr="00B8631A">
              <w:rPr>
                <w:b/>
                <w:color w:val="000000"/>
                <w:sz w:val="22"/>
              </w:rPr>
              <w:t>Amend</w:t>
            </w:r>
            <w:r w:rsidRPr="00B8631A">
              <w:rPr>
                <w:b/>
                <w:color w:val="000000"/>
                <w:sz w:val="22"/>
              </w:rPr>
              <w:t xml:space="preserve"> the </w:t>
            </w:r>
            <w:r w:rsidR="00A45BCD" w:rsidRPr="00B8631A">
              <w:rPr>
                <w:b/>
                <w:color w:val="000000"/>
                <w:sz w:val="22"/>
              </w:rPr>
              <w:t>Metropolitan</w:t>
            </w:r>
            <w:r w:rsidRPr="00B8631A">
              <w:rPr>
                <w:b/>
                <w:color w:val="000000"/>
                <w:sz w:val="22"/>
              </w:rPr>
              <w:t xml:space="preserve"> Transportation Plan</w:t>
            </w:r>
          </w:p>
          <w:p w14:paraId="70C83583" w14:textId="77777777" w:rsidR="00B8631A" w:rsidRDefault="00B8631A"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708A7" w14:paraId="678CABF8" w14:textId="77777777" w:rsidTr="000708A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33ABE999" w14:textId="77777777"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652D7470" w14:textId="77777777" w:rsidR="000708A7"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1BD8CF12" w14:textId="77777777" w:rsidR="000708A7" w:rsidRDefault="000708A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3,534</w:t>
            </w:r>
          </w:p>
        </w:tc>
      </w:tr>
      <w:tr w:rsidR="000708A7" w14:paraId="4B22AF52" w14:textId="77777777" w:rsidTr="000708A7">
        <w:trPr>
          <w:cantSplit/>
          <w:trHeight w:val="259"/>
        </w:trPr>
        <w:tc>
          <w:tcPr>
            <w:tcW w:w="1594" w:type="pct"/>
            <w:vMerge/>
            <w:tcBorders>
              <w:left w:val="single" w:sz="8" w:space="0" w:color="000000"/>
              <w:right w:val="single" w:sz="8" w:space="0" w:color="000000"/>
            </w:tcBorders>
            <w:shd w:val="clear" w:color="000000" w:fill="auto"/>
          </w:tcPr>
          <w:p w14:paraId="1AAE3F68" w14:textId="77777777"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29C34B5B" w14:textId="77777777" w:rsidR="000708A7"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442E9BFA" w14:textId="77777777" w:rsidR="000708A7"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393</w:t>
            </w:r>
          </w:p>
        </w:tc>
      </w:tr>
      <w:tr w:rsidR="000708A7" w14:paraId="70C57ACA" w14:textId="77777777" w:rsidTr="000708A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0CACAD0A" w14:textId="77777777"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577720B6" w14:textId="77777777" w:rsidR="000708A7"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102EDC48" w14:textId="77777777" w:rsidR="000708A7" w:rsidRDefault="00123B41"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$0</w:t>
            </w:r>
          </w:p>
        </w:tc>
      </w:tr>
      <w:tr w:rsidR="000708A7" w14:paraId="3066CB59" w14:textId="77777777" w:rsidTr="000708A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63047FE8" w14:textId="77777777"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3EABD01B" w14:textId="77777777" w:rsidR="000708A7" w:rsidRPr="0098338B"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605B7A11" w14:textId="77777777" w:rsidR="000708A7" w:rsidRPr="0098338B"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D637CB">
              <w:rPr>
                <w:b/>
                <w:color w:val="000000"/>
                <w:sz w:val="22"/>
              </w:rPr>
              <w:t>3,927</w:t>
            </w:r>
          </w:p>
        </w:tc>
      </w:tr>
      <w:tr w:rsidR="000708A7" w14:paraId="2E48B3CF" w14:textId="77777777"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293E1C2" w14:textId="77777777" w:rsidR="000708A7" w:rsidRPr="0098338B"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708A7" w14:paraId="57939F43" w14:textId="77777777" w:rsidTr="000708A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3626C811" w14:textId="77777777"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08D6130A" w14:textId="77777777" w:rsidR="000708A7" w:rsidRPr="0098338B" w:rsidRDefault="000708A7"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17A51877" w14:textId="77777777" w:rsidR="000708A7" w:rsidRPr="0098338B" w:rsidRDefault="000708A7"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33A838B1" w14:textId="77777777" w:rsidR="000708A7" w:rsidRPr="0098338B" w:rsidRDefault="000708A7"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123B41" w14:paraId="54311965" w14:textId="77777777" w:rsidTr="000708A7">
        <w:tc>
          <w:tcPr>
            <w:tcW w:w="1594" w:type="pct"/>
            <w:tcBorders>
              <w:top w:val="single" w:sz="8" w:space="0" w:color="000000"/>
              <w:left w:val="single" w:sz="7" w:space="0" w:color="000000"/>
              <w:bottom w:val="single" w:sz="8" w:space="0" w:color="000000"/>
              <w:right w:val="single" w:sz="7" w:space="0" w:color="000000"/>
            </w:tcBorders>
          </w:tcPr>
          <w:p w14:paraId="5551B9AF" w14:textId="77777777" w:rsidR="00123B41" w:rsidRDefault="00123B41"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14:paraId="3B4D6171" w14:textId="77777777"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2,559</w:t>
            </w:r>
          </w:p>
        </w:tc>
        <w:tc>
          <w:tcPr>
            <w:tcW w:w="1138" w:type="pct"/>
            <w:tcBorders>
              <w:top w:val="single" w:sz="8" w:space="0" w:color="000000"/>
              <w:left w:val="single" w:sz="7" w:space="0" w:color="000000"/>
              <w:bottom w:val="single" w:sz="8" w:space="0" w:color="000000"/>
              <w:right w:val="single" w:sz="7" w:space="0" w:color="000000"/>
            </w:tcBorders>
          </w:tcPr>
          <w:p w14:paraId="229FF0FD" w14:textId="77777777" w:rsidR="00123B41"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6CECD194" w14:textId="77777777"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2,559</w:t>
            </w:r>
          </w:p>
        </w:tc>
      </w:tr>
      <w:tr w:rsidR="00123B41" w14:paraId="249B1216" w14:textId="77777777" w:rsidTr="000708A7">
        <w:tc>
          <w:tcPr>
            <w:tcW w:w="1594" w:type="pct"/>
            <w:tcBorders>
              <w:top w:val="single" w:sz="8" w:space="0" w:color="000000"/>
              <w:left w:val="single" w:sz="7" w:space="0" w:color="000000"/>
              <w:bottom w:val="single" w:sz="8" w:space="0" w:color="000000"/>
              <w:right w:val="single" w:sz="7" w:space="0" w:color="000000"/>
            </w:tcBorders>
          </w:tcPr>
          <w:p w14:paraId="7AA810A1" w14:textId="77777777" w:rsidR="00123B41" w:rsidRDefault="00123B41"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14:paraId="1C92E1A2" w14:textId="77777777"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582</w:t>
            </w:r>
          </w:p>
        </w:tc>
        <w:tc>
          <w:tcPr>
            <w:tcW w:w="1138" w:type="pct"/>
            <w:tcBorders>
              <w:top w:val="single" w:sz="8" w:space="0" w:color="000000"/>
              <w:left w:val="single" w:sz="7" w:space="0" w:color="000000"/>
              <w:bottom w:val="single" w:sz="8" w:space="0" w:color="000000"/>
              <w:right w:val="single" w:sz="7" w:space="0" w:color="000000"/>
            </w:tcBorders>
          </w:tcPr>
          <w:p w14:paraId="49E6C21E" w14:textId="77777777" w:rsidR="00123B41"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34B1D091" w14:textId="77777777"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582</w:t>
            </w:r>
          </w:p>
        </w:tc>
      </w:tr>
      <w:tr w:rsidR="00123B41" w14:paraId="618AB1FC" w14:textId="77777777" w:rsidTr="000708A7">
        <w:tc>
          <w:tcPr>
            <w:tcW w:w="1594" w:type="pct"/>
            <w:tcBorders>
              <w:top w:val="single" w:sz="8" w:space="0" w:color="000000"/>
              <w:left w:val="single" w:sz="7" w:space="0" w:color="000000"/>
              <w:bottom w:val="single" w:sz="8" w:space="0" w:color="000000"/>
              <w:right w:val="single" w:sz="7" w:space="0" w:color="000000"/>
            </w:tcBorders>
          </w:tcPr>
          <w:p w14:paraId="6C118D70" w14:textId="77777777" w:rsidR="00123B41" w:rsidRDefault="005B69CE" w:rsidP="008127D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786BEB69" w14:textId="77777777"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393</w:t>
            </w:r>
          </w:p>
        </w:tc>
        <w:tc>
          <w:tcPr>
            <w:tcW w:w="1138" w:type="pct"/>
            <w:tcBorders>
              <w:top w:val="single" w:sz="8" w:space="0" w:color="000000"/>
              <w:left w:val="single" w:sz="7" w:space="0" w:color="000000"/>
              <w:bottom w:val="single" w:sz="8" w:space="0" w:color="000000"/>
              <w:right w:val="single" w:sz="7" w:space="0" w:color="000000"/>
            </w:tcBorders>
          </w:tcPr>
          <w:p w14:paraId="5F33005F" w14:textId="77777777" w:rsidR="00123B41" w:rsidRDefault="00D637CB" w:rsidP="00D637C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42A225A3" w14:textId="77777777" w:rsidR="00123B41"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123B41">
              <w:rPr>
                <w:color w:val="000000"/>
                <w:sz w:val="22"/>
              </w:rPr>
              <w:instrText xml:space="preserve"> =SUM(left) </w:instrText>
            </w:r>
            <w:r>
              <w:rPr>
                <w:color w:val="000000"/>
                <w:sz w:val="22"/>
              </w:rPr>
              <w:fldChar w:fldCharType="separate"/>
            </w:r>
            <w:r w:rsidR="00123B41">
              <w:rPr>
                <w:noProof/>
                <w:color w:val="000000"/>
                <w:sz w:val="22"/>
              </w:rPr>
              <w:t>$</w:t>
            </w:r>
            <w:r>
              <w:rPr>
                <w:color w:val="000000"/>
                <w:sz w:val="22"/>
              </w:rPr>
              <w:fldChar w:fldCharType="end"/>
            </w:r>
            <w:r w:rsidR="00D637CB">
              <w:rPr>
                <w:color w:val="000000"/>
                <w:sz w:val="22"/>
              </w:rPr>
              <w:t>393</w:t>
            </w:r>
          </w:p>
        </w:tc>
      </w:tr>
      <w:tr w:rsidR="00123B41" w14:paraId="491B76B2" w14:textId="77777777" w:rsidTr="000708A7">
        <w:tc>
          <w:tcPr>
            <w:tcW w:w="1594" w:type="pct"/>
            <w:tcBorders>
              <w:top w:val="single" w:sz="8" w:space="0" w:color="000000"/>
              <w:left w:val="single" w:sz="7" w:space="0" w:color="000000"/>
              <w:bottom w:val="single" w:sz="8" w:space="0" w:color="000000"/>
              <w:right w:val="single" w:sz="7" w:space="0" w:color="000000"/>
            </w:tcBorders>
          </w:tcPr>
          <w:p w14:paraId="20DAED3C" w14:textId="77777777" w:rsidR="00123B41" w:rsidRDefault="00B8631A"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14:paraId="09CBE4BA" w14:textId="77777777" w:rsidR="00123B41"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14:paraId="6E126372" w14:textId="77777777"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393</w:t>
            </w:r>
          </w:p>
        </w:tc>
        <w:tc>
          <w:tcPr>
            <w:tcW w:w="1131" w:type="pct"/>
            <w:tcBorders>
              <w:top w:val="single" w:sz="8" w:space="0" w:color="000000"/>
              <w:left w:val="single" w:sz="7" w:space="0" w:color="000000"/>
              <w:bottom w:val="single" w:sz="8" w:space="0" w:color="000000"/>
              <w:right w:val="single" w:sz="7" w:space="0" w:color="000000"/>
            </w:tcBorders>
          </w:tcPr>
          <w:p w14:paraId="527E0F3D" w14:textId="77777777"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393</w:t>
            </w:r>
          </w:p>
        </w:tc>
      </w:tr>
      <w:tr w:rsidR="00123B41" w14:paraId="7F1B6EE4" w14:textId="77777777" w:rsidTr="000708A7">
        <w:tc>
          <w:tcPr>
            <w:tcW w:w="1594" w:type="pct"/>
            <w:tcBorders>
              <w:top w:val="single" w:sz="8" w:space="0" w:color="000000"/>
              <w:left w:val="single" w:sz="7" w:space="0" w:color="000000"/>
              <w:bottom w:val="single" w:sz="8" w:space="0" w:color="000000"/>
              <w:right w:val="single" w:sz="7" w:space="0" w:color="000000"/>
            </w:tcBorders>
          </w:tcPr>
          <w:p w14:paraId="3DA554D8" w14:textId="77777777" w:rsidR="00123B41" w:rsidRPr="0098338B" w:rsidRDefault="00123B41"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14:paraId="0AB4B591" w14:textId="77777777" w:rsidR="00123B41"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D637CB">
              <w:rPr>
                <w:b/>
                <w:color w:val="000000"/>
                <w:sz w:val="22"/>
              </w:rPr>
              <w:t>3,534</w:t>
            </w:r>
          </w:p>
        </w:tc>
        <w:tc>
          <w:tcPr>
            <w:tcW w:w="1138" w:type="pct"/>
            <w:tcBorders>
              <w:top w:val="single" w:sz="8" w:space="0" w:color="000000"/>
              <w:left w:val="single" w:sz="7" w:space="0" w:color="000000"/>
              <w:bottom w:val="single" w:sz="8" w:space="0" w:color="000000"/>
              <w:right w:val="single" w:sz="7" w:space="0" w:color="000000"/>
            </w:tcBorders>
          </w:tcPr>
          <w:p w14:paraId="51A64002" w14:textId="77777777" w:rsidR="00123B41"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D637CB">
              <w:rPr>
                <w:b/>
                <w:color w:val="000000"/>
                <w:sz w:val="22"/>
              </w:rPr>
              <w:t>393</w:t>
            </w:r>
          </w:p>
        </w:tc>
        <w:tc>
          <w:tcPr>
            <w:tcW w:w="1131" w:type="pct"/>
            <w:tcBorders>
              <w:top w:val="single" w:sz="8" w:space="0" w:color="000000"/>
              <w:left w:val="single" w:sz="7" w:space="0" w:color="000000"/>
              <w:bottom w:val="single" w:sz="8" w:space="0" w:color="000000"/>
              <w:right w:val="single" w:sz="7" w:space="0" w:color="000000"/>
            </w:tcBorders>
          </w:tcPr>
          <w:p w14:paraId="71F27FBD" w14:textId="77777777" w:rsidR="00123B41" w:rsidRPr="00C07416"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D637CB">
              <w:rPr>
                <w:b/>
                <w:color w:val="000000"/>
                <w:sz w:val="22"/>
              </w:rPr>
              <w:t>3,927</w:t>
            </w:r>
          </w:p>
        </w:tc>
      </w:tr>
    </w:tbl>
    <w:p w14:paraId="5A7A1D22" w14:textId="77777777" w:rsidR="000708A7" w:rsidRDefault="000708A7" w:rsidP="00781CFE">
      <w:pPr>
        <w:rPr>
          <w:b/>
          <w:color w:val="000000"/>
          <w:sz w:val="22"/>
        </w:rPr>
      </w:pPr>
    </w:p>
    <w:p w14:paraId="19BC8861" w14:textId="77777777" w:rsidR="000708A7" w:rsidRDefault="000708A7" w:rsidP="00781CFE">
      <w:pPr>
        <w:rPr>
          <w:b/>
          <w:color w:val="000000"/>
          <w:sz w:val="22"/>
        </w:rPr>
      </w:pPr>
    </w:p>
    <w:p w14:paraId="70C8C1B5" w14:textId="77777777" w:rsidR="00F157E6" w:rsidRPr="00AF5EB6" w:rsidRDefault="00781CFE" w:rsidP="00882000">
      <w:pPr>
        <w:jc w:val="both"/>
        <w:rPr>
          <w:color w:val="FF0000"/>
          <w:sz w:val="22"/>
        </w:rPr>
      </w:pPr>
      <w:r>
        <w:rPr>
          <w:b/>
          <w:color w:val="000000"/>
          <w:sz w:val="22"/>
        </w:rPr>
        <w:br w:type="page"/>
      </w:r>
      <w:r w:rsidR="00E9109E" w:rsidRPr="00AF5EB6">
        <w:rPr>
          <w:b/>
          <w:color w:val="FF0000"/>
          <w:sz w:val="22"/>
        </w:rPr>
        <w:lastRenderedPageBreak/>
        <w:t xml:space="preserve">Project </w:t>
      </w:r>
      <w:r w:rsidR="00802E32">
        <w:rPr>
          <w:b/>
          <w:color w:val="FF0000"/>
          <w:sz w:val="22"/>
        </w:rPr>
        <w:t>15</w:t>
      </w:r>
      <w:r w:rsidR="00EE3E82" w:rsidRPr="00AF5EB6">
        <w:rPr>
          <w:b/>
          <w:color w:val="FF0000"/>
          <w:sz w:val="22"/>
        </w:rPr>
        <w:t>-</w:t>
      </w:r>
      <w:r w:rsidR="00CE4B6F" w:rsidRPr="00AF5EB6">
        <w:rPr>
          <w:b/>
          <w:color w:val="FF0000"/>
          <w:sz w:val="22"/>
        </w:rPr>
        <w:t>0</w:t>
      </w:r>
      <w:r w:rsidR="002A50E9" w:rsidRPr="00AF5EB6">
        <w:rPr>
          <w:b/>
          <w:color w:val="FF0000"/>
          <w:sz w:val="22"/>
        </w:rPr>
        <w:t>8</w:t>
      </w:r>
      <w:r w:rsidR="00087396" w:rsidRPr="00AF5EB6">
        <w:rPr>
          <w:b/>
          <w:color w:val="FF0000"/>
          <w:sz w:val="22"/>
        </w:rPr>
        <w:t xml:space="preserve"> </w:t>
      </w:r>
      <w:r w:rsidR="00495152" w:rsidRPr="00AF5EB6">
        <w:rPr>
          <w:b/>
          <w:color w:val="FF0000"/>
          <w:sz w:val="22"/>
        </w:rPr>
        <w:t xml:space="preserve">Transportation </w:t>
      </w:r>
      <w:r w:rsidR="00FD12ED">
        <w:rPr>
          <w:b/>
          <w:color w:val="FF0000"/>
          <w:sz w:val="22"/>
        </w:rPr>
        <w:t>Planning Projects</w:t>
      </w:r>
      <w:r w:rsidR="0035046D" w:rsidRPr="00AF5EB6">
        <w:rPr>
          <w:color w:val="FF0000"/>
          <w:sz w:val="22"/>
        </w:rPr>
        <w:t xml:space="preserve">  </w:t>
      </w:r>
    </w:p>
    <w:p w14:paraId="60BC401A" w14:textId="77777777" w:rsidR="00882000" w:rsidRDefault="00882000" w:rsidP="00882000">
      <w:pPr>
        <w:jc w:val="both"/>
        <w:rPr>
          <w:sz w:val="22"/>
        </w:rPr>
      </w:pPr>
    </w:p>
    <w:p w14:paraId="30F40F52" w14:textId="77777777" w:rsidR="00E25B3E" w:rsidRDefault="00802E32" w:rsidP="00882000">
      <w:pPr>
        <w:jc w:val="both"/>
        <w:rPr>
          <w:sz w:val="22"/>
          <w:szCs w:val="22"/>
        </w:rPr>
      </w:pPr>
      <w:r>
        <w:rPr>
          <w:b/>
          <w:sz w:val="22"/>
          <w:szCs w:val="22"/>
        </w:rPr>
        <w:t>15</w:t>
      </w:r>
      <w:r w:rsidR="00882000">
        <w:rPr>
          <w:b/>
          <w:sz w:val="22"/>
          <w:szCs w:val="22"/>
        </w:rPr>
        <w:t>-</w:t>
      </w:r>
      <w:r w:rsidR="00882000" w:rsidRPr="0004290B">
        <w:rPr>
          <w:b/>
          <w:sz w:val="22"/>
          <w:szCs w:val="22"/>
        </w:rPr>
        <w:t>0</w:t>
      </w:r>
      <w:r w:rsidR="00882000">
        <w:rPr>
          <w:b/>
          <w:sz w:val="22"/>
          <w:szCs w:val="22"/>
        </w:rPr>
        <w:t>8</w:t>
      </w:r>
      <w:r w:rsidR="00882000" w:rsidRPr="0004290B">
        <w:rPr>
          <w:b/>
          <w:sz w:val="22"/>
          <w:szCs w:val="22"/>
        </w:rPr>
        <w:t>.0</w:t>
      </w:r>
      <w:r w:rsidR="00882000">
        <w:rPr>
          <w:b/>
          <w:sz w:val="22"/>
          <w:szCs w:val="22"/>
        </w:rPr>
        <w:t>1</w:t>
      </w:r>
      <w:r w:rsidR="00882000" w:rsidRPr="0004290B">
        <w:rPr>
          <w:b/>
          <w:sz w:val="22"/>
          <w:szCs w:val="22"/>
        </w:rPr>
        <w:t xml:space="preserve"> </w:t>
      </w:r>
      <w:r w:rsidR="00AA3888">
        <w:rPr>
          <w:b/>
          <w:sz w:val="22"/>
          <w:szCs w:val="22"/>
        </w:rPr>
        <w:t xml:space="preserve"> </w:t>
      </w:r>
      <w:r w:rsidR="00882000">
        <w:rPr>
          <w:b/>
          <w:sz w:val="22"/>
          <w:szCs w:val="22"/>
        </w:rPr>
        <w:t>Bicycle and Pedestrian Studies:</w:t>
      </w:r>
      <w:r w:rsidR="00882000" w:rsidRPr="0004290B">
        <w:rPr>
          <w:sz w:val="22"/>
          <w:szCs w:val="22"/>
        </w:rPr>
        <w:t xml:space="preserve">  </w:t>
      </w:r>
      <w:r w:rsidR="00882000">
        <w:rPr>
          <w:sz w:val="22"/>
          <w:szCs w:val="22"/>
        </w:rPr>
        <w:t>T</w:t>
      </w:r>
      <w:r w:rsidR="00882000" w:rsidRPr="0004290B">
        <w:rPr>
          <w:sz w:val="22"/>
          <w:szCs w:val="22"/>
        </w:rPr>
        <w:t xml:space="preserve">he MPO </w:t>
      </w:r>
      <w:r w:rsidR="00882000">
        <w:rPr>
          <w:sz w:val="22"/>
          <w:szCs w:val="22"/>
        </w:rPr>
        <w:t>will continue to work with member agencies to develop conceptual plans and cost estimates for bicycle and pedestrian projects that are identified in the MPO’s Regional Bicycle Plan, the First State Trails and Pathways Initiative, or other local transportation plans.</w:t>
      </w:r>
      <w:r w:rsidR="00882000" w:rsidRPr="0004290B">
        <w:rPr>
          <w:sz w:val="22"/>
          <w:szCs w:val="22"/>
        </w:rPr>
        <w:t xml:space="preserve">  </w:t>
      </w:r>
      <w:r w:rsidR="00FD12ED">
        <w:rPr>
          <w:sz w:val="22"/>
          <w:szCs w:val="22"/>
        </w:rPr>
        <w:t xml:space="preserve">In addition, it is anticipated that the MPO will assist the City of Dover in its update of their Bicycle and Pedestrian Plan.  </w:t>
      </w:r>
    </w:p>
    <w:p w14:paraId="1DFC8985" w14:textId="77777777" w:rsidR="00FD12ED" w:rsidRDefault="00FD12ED" w:rsidP="00882000">
      <w:pPr>
        <w:jc w:val="both"/>
        <w:rPr>
          <w:sz w:val="22"/>
          <w:szCs w:val="22"/>
        </w:rPr>
      </w:pPr>
    </w:p>
    <w:p w14:paraId="7C3466CA" w14:textId="77777777" w:rsidR="0058356C" w:rsidRDefault="00882000" w:rsidP="00882000">
      <w:pPr>
        <w:jc w:val="both"/>
        <w:rPr>
          <w:sz w:val="22"/>
          <w:szCs w:val="22"/>
        </w:rPr>
      </w:pPr>
      <w:r w:rsidRPr="0004290B">
        <w:rPr>
          <w:sz w:val="22"/>
          <w:szCs w:val="22"/>
        </w:rPr>
        <w:t xml:space="preserve">The </w:t>
      </w:r>
      <w:r>
        <w:rPr>
          <w:sz w:val="22"/>
          <w:szCs w:val="22"/>
        </w:rPr>
        <w:t xml:space="preserve">MPO will manage the public involvement effort for these studies, as well as develop the final recommendation packages as applicable, to hand off to DelDOT for prioritization and funding. </w:t>
      </w:r>
      <w:r w:rsidR="00BB4266">
        <w:rPr>
          <w:sz w:val="22"/>
          <w:szCs w:val="22"/>
        </w:rPr>
        <w:t xml:space="preserve"> </w:t>
      </w:r>
      <w:r w:rsidR="00793959">
        <w:rPr>
          <w:sz w:val="22"/>
          <w:szCs w:val="22"/>
        </w:rPr>
        <w:t xml:space="preserve">It is anticipated that this task will be completed in-house by MPO staff.  </w:t>
      </w:r>
    </w:p>
    <w:p w14:paraId="01584B6C" w14:textId="77777777" w:rsidR="005C5C2E" w:rsidRDefault="005C5C2E" w:rsidP="00882000">
      <w:pPr>
        <w:jc w:val="both"/>
        <w:rPr>
          <w:b/>
          <w:sz w:val="22"/>
          <w:szCs w:val="22"/>
        </w:rPr>
      </w:pPr>
    </w:p>
    <w:p w14:paraId="33522169" w14:textId="77777777" w:rsidR="00882000" w:rsidRPr="00BB4266" w:rsidRDefault="00BB4266" w:rsidP="00882000">
      <w:pPr>
        <w:jc w:val="both"/>
        <w:rPr>
          <w:b/>
          <w:sz w:val="22"/>
          <w:szCs w:val="22"/>
        </w:rPr>
      </w:pPr>
      <w:r w:rsidRPr="00BB4266">
        <w:rPr>
          <w:b/>
          <w:sz w:val="22"/>
          <w:szCs w:val="22"/>
        </w:rPr>
        <w:t>Completion date: Ongoing</w:t>
      </w:r>
    </w:p>
    <w:p w14:paraId="70D8954E" w14:textId="77777777" w:rsidR="00B8631A" w:rsidRDefault="00B8631A" w:rsidP="00947473">
      <w:pPr>
        <w:jc w:val="both"/>
        <w:rPr>
          <w:sz w:val="22"/>
        </w:rPr>
      </w:pPr>
    </w:p>
    <w:p w14:paraId="3FE4C6B6" w14:textId="77777777" w:rsidR="00AF5EB6" w:rsidRDefault="00AF5EB6" w:rsidP="00947473">
      <w:pPr>
        <w:jc w:val="both"/>
        <w:rPr>
          <w:sz w:val="22"/>
        </w:rPr>
      </w:pPr>
    </w:p>
    <w:p w14:paraId="46A80F9B" w14:textId="77777777" w:rsidR="00436CD5" w:rsidRDefault="00802E32" w:rsidP="00947473">
      <w:pPr>
        <w:jc w:val="both"/>
        <w:rPr>
          <w:sz w:val="22"/>
          <w:szCs w:val="22"/>
        </w:rPr>
      </w:pPr>
      <w:r>
        <w:rPr>
          <w:b/>
          <w:sz w:val="22"/>
          <w:szCs w:val="22"/>
        </w:rPr>
        <w:t>15</w:t>
      </w:r>
      <w:r w:rsidR="00EE3E82">
        <w:rPr>
          <w:b/>
          <w:sz w:val="22"/>
          <w:szCs w:val="22"/>
        </w:rPr>
        <w:t>-</w:t>
      </w:r>
      <w:r w:rsidR="00436CD5" w:rsidRPr="0004290B">
        <w:rPr>
          <w:b/>
          <w:sz w:val="22"/>
          <w:szCs w:val="22"/>
        </w:rPr>
        <w:t>0</w:t>
      </w:r>
      <w:r w:rsidR="002A50E9">
        <w:rPr>
          <w:b/>
          <w:sz w:val="22"/>
          <w:szCs w:val="22"/>
        </w:rPr>
        <w:t>8</w:t>
      </w:r>
      <w:r w:rsidR="00436CD5" w:rsidRPr="0004290B">
        <w:rPr>
          <w:b/>
          <w:sz w:val="22"/>
          <w:szCs w:val="22"/>
        </w:rPr>
        <w:t>.0</w:t>
      </w:r>
      <w:r w:rsidR="00436CD5">
        <w:rPr>
          <w:b/>
          <w:sz w:val="22"/>
          <w:szCs w:val="22"/>
        </w:rPr>
        <w:t>2</w:t>
      </w:r>
      <w:r w:rsidR="00436CD5" w:rsidRPr="0004290B">
        <w:rPr>
          <w:b/>
          <w:sz w:val="22"/>
          <w:szCs w:val="22"/>
        </w:rPr>
        <w:t xml:space="preserve"> </w:t>
      </w:r>
      <w:r w:rsidR="00AA3888">
        <w:rPr>
          <w:b/>
          <w:sz w:val="22"/>
          <w:szCs w:val="22"/>
        </w:rPr>
        <w:t xml:space="preserve"> </w:t>
      </w:r>
      <w:r w:rsidR="00436CD5">
        <w:rPr>
          <w:b/>
          <w:sz w:val="22"/>
          <w:szCs w:val="22"/>
        </w:rPr>
        <w:t xml:space="preserve">Provide </w:t>
      </w:r>
      <w:r w:rsidR="00436CD5" w:rsidRPr="0004290B">
        <w:rPr>
          <w:b/>
          <w:sz w:val="22"/>
          <w:szCs w:val="22"/>
        </w:rPr>
        <w:t>Technical Assistance</w:t>
      </w:r>
      <w:r w:rsidR="00436CD5">
        <w:rPr>
          <w:b/>
          <w:sz w:val="22"/>
          <w:szCs w:val="22"/>
        </w:rPr>
        <w:t xml:space="preserve"> to MPO Members</w:t>
      </w:r>
      <w:r w:rsidR="005B69CE">
        <w:rPr>
          <w:b/>
          <w:sz w:val="22"/>
          <w:szCs w:val="22"/>
        </w:rPr>
        <w:t>:</w:t>
      </w:r>
      <w:r w:rsidR="00436CD5" w:rsidRPr="0004290B">
        <w:rPr>
          <w:sz w:val="22"/>
          <w:szCs w:val="22"/>
        </w:rPr>
        <w:t xml:space="preserve">  With </w:t>
      </w:r>
      <w:r w:rsidR="00436CD5">
        <w:rPr>
          <w:sz w:val="22"/>
          <w:szCs w:val="22"/>
        </w:rPr>
        <w:t>c</w:t>
      </w:r>
      <w:r w:rsidR="00436CD5" w:rsidRPr="0004290B">
        <w:rPr>
          <w:sz w:val="22"/>
          <w:szCs w:val="22"/>
        </w:rPr>
        <w:t xml:space="preserve">ertified </w:t>
      </w:r>
      <w:r w:rsidR="00436CD5">
        <w:rPr>
          <w:sz w:val="22"/>
          <w:szCs w:val="22"/>
        </w:rPr>
        <w:t>p</w:t>
      </w:r>
      <w:r w:rsidR="00436CD5" w:rsidRPr="0004290B">
        <w:rPr>
          <w:sz w:val="22"/>
          <w:szCs w:val="22"/>
        </w:rPr>
        <w:t>lanner</w:t>
      </w:r>
      <w:r w:rsidR="00882000">
        <w:rPr>
          <w:sz w:val="22"/>
          <w:szCs w:val="22"/>
        </w:rPr>
        <w:t>s</w:t>
      </w:r>
      <w:r w:rsidR="00436CD5" w:rsidRPr="0004290B">
        <w:rPr>
          <w:sz w:val="22"/>
          <w:szCs w:val="22"/>
        </w:rPr>
        <w:t xml:space="preserve"> on staff, the MPO has the ability to provide services to </w:t>
      </w:r>
      <w:r w:rsidR="00436CD5">
        <w:rPr>
          <w:sz w:val="22"/>
          <w:szCs w:val="22"/>
        </w:rPr>
        <w:t>the</w:t>
      </w:r>
      <w:r w:rsidR="00436CD5" w:rsidRPr="0004290B">
        <w:rPr>
          <w:sz w:val="22"/>
          <w:szCs w:val="22"/>
        </w:rPr>
        <w:t xml:space="preserve"> </w:t>
      </w:r>
      <w:r w:rsidR="00436CD5">
        <w:rPr>
          <w:sz w:val="22"/>
          <w:szCs w:val="22"/>
        </w:rPr>
        <w:t>MPO’s member</w:t>
      </w:r>
      <w:r w:rsidR="00436CD5" w:rsidRPr="0004290B">
        <w:rPr>
          <w:sz w:val="22"/>
          <w:szCs w:val="22"/>
        </w:rPr>
        <w:t>s</w:t>
      </w:r>
      <w:r w:rsidR="00882000">
        <w:rPr>
          <w:sz w:val="22"/>
          <w:szCs w:val="22"/>
        </w:rPr>
        <w:t>, particularly local municipalities</w:t>
      </w:r>
      <w:r w:rsidR="00436CD5" w:rsidRPr="0004290B">
        <w:rPr>
          <w:sz w:val="22"/>
          <w:szCs w:val="22"/>
        </w:rPr>
        <w:t>.  Activities to accomplish the effort include:</w:t>
      </w:r>
    </w:p>
    <w:p w14:paraId="386B7ED5" w14:textId="77777777" w:rsidR="004654E5" w:rsidRDefault="004654E5" w:rsidP="00947473">
      <w:pPr>
        <w:jc w:val="both"/>
        <w:rPr>
          <w:sz w:val="22"/>
          <w:szCs w:val="22"/>
        </w:rPr>
      </w:pPr>
    </w:p>
    <w:p w14:paraId="0EED7CD6" w14:textId="77777777" w:rsidR="00436CD5" w:rsidRPr="00E862A7" w:rsidRDefault="00882000" w:rsidP="00947473">
      <w:pPr>
        <w:numPr>
          <w:ilvl w:val="0"/>
          <w:numId w:val="20"/>
        </w:numPr>
        <w:jc w:val="both"/>
        <w:rPr>
          <w:sz w:val="22"/>
        </w:rPr>
      </w:pPr>
      <w:r>
        <w:rPr>
          <w:sz w:val="22"/>
          <w:szCs w:val="22"/>
        </w:rPr>
        <w:t xml:space="preserve">Assist local municipalities with </w:t>
      </w:r>
      <w:r w:rsidR="001B70B6">
        <w:rPr>
          <w:sz w:val="22"/>
          <w:szCs w:val="22"/>
        </w:rPr>
        <w:t xml:space="preserve">identifying and prioritizing </w:t>
      </w:r>
      <w:r>
        <w:rPr>
          <w:sz w:val="22"/>
          <w:szCs w:val="22"/>
        </w:rPr>
        <w:t xml:space="preserve">transportation </w:t>
      </w:r>
      <w:r w:rsidR="001B70B6">
        <w:rPr>
          <w:sz w:val="22"/>
          <w:szCs w:val="22"/>
        </w:rPr>
        <w:t>needs</w:t>
      </w:r>
    </w:p>
    <w:p w14:paraId="47DACDD9" w14:textId="77777777" w:rsidR="00436CD5" w:rsidRPr="00E862A7" w:rsidRDefault="00436CD5" w:rsidP="00947473">
      <w:pPr>
        <w:numPr>
          <w:ilvl w:val="0"/>
          <w:numId w:val="20"/>
        </w:numPr>
        <w:jc w:val="both"/>
        <w:rPr>
          <w:sz w:val="22"/>
        </w:rPr>
      </w:pPr>
      <w:r w:rsidRPr="00E862A7">
        <w:rPr>
          <w:sz w:val="22"/>
          <w:szCs w:val="22"/>
        </w:rPr>
        <w:t>Develop workshops and presentations on various planning concepts such as Transit Oriented Development, Form-based codes</w:t>
      </w:r>
      <w:r w:rsidR="001B70B6">
        <w:rPr>
          <w:sz w:val="22"/>
          <w:szCs w:val="22"/>
        </w:rPr>
        <w:t>, traffic calming,</w:t>
      </w:r>
      <w:r w:rsidRPr="00E862A7">
        <w:rPr>
          <w:sz w:val="22"/>
          <w:szCs w:val="22"/>
        </w:rPr>
        <w:t xml:space="preserve"> and others</w:t>
      </w:r>
    </w:p>
    <w:p w14:paraId="3017C8D6" w14:textId="77777777" w:rsidR="00436CD5" w:rsidRPr="001B70B6" w:rsidRDefault="00436CD5" w:rsidP="00947473">
      <w:pPr>
        <w:numPr>
          <w:ilvl w:val="0"/>
          <w:numId w:val="20"/>
        </w:numPr>
        <w:jc w:val="both"/>
        <w:rPr>
          <w:sz w:val="22"/>
        </w:rPr>
      </w:pPr>
      <w:r w:rsidRPr="00E862A7">
        <w:rPr>
          <w:sz w:val="22"/>
          <w:szCs w:val="22"/>
        </w:rPr>
        <w:t xml:space="preserve">Participate in the </w:t>
      </w:r>
      <w:r w:rsidR="001B70B6">
        <w:rPr>
          <w:sz w:val="22"/>
          <w:szCs w:val="22"/>
        </w:rPr>
        <w:t xml:space="preserve">DAC and </w:t>
      </w:r>
      <w:r w:rsidRPr="00E862A7">
        <w:rPr>
          <w:sz w:val="22"/>
          <w:szCs w:val="22"/>
        </w:rPr>
        <w:t>PLUS process</w:t>
      </w:r>
      <w:r w:rsidR="001B70B6">
        <w:rPr>
          <w:sz w:val="22"/>
          <w:szCs w:val="22"/>
        </w:rPr>
        <w:t>es</w:t>
      </w:r>
      <w:r w:rsidRPr="00E862A7">
        <w:rPr>
          <w:sz w:val="22"/>
          <w:szCs w:val="22"/>
        </w:rPr>
        <w:t xml:space="preserve"> to provide the MPO perspective about proposed projects</w:t>
      </w:r>
    </w:p>
    <w:p w14:paraId="1B808CC4" w14:textId="77777777" w:rsidR="001B70B6" w:rsidRPr="00F50006" w:rsidRDefault="001B70B6" w:rsidP="00947473">
      <w:pPr>
        <w:numPr>
          <w:ilvl w:val="0"/>
          <w:numId w:val="20"/>
        </w:numPr>
        <w:jc w:val="both"/>
        <w:rPr>
          <w:sz w:val="22"/>
        </w:rPr>
      </w:pPr>
      <w:r>
        <w:rPr>
          <w:sz w:val="22"/>
          <w:szCs w:val="22"/>
        </w:rPr>
        <w:t>Provide assistance in developing the transportation chapter of a town’s comprehensive plan</w:t>
      </w:r>
    </w:p>
    <w:p w14:paraId="2DA4F892" w14:textId="77777777" w:rsidR="00F50006" w:rsidRPr="00E862A7" w:rsidRDefault="00F50006" w:rsidP="00947473">
      <w:pPr>
        <w:numPr>
          <w:ilvl w:val="0"/>
          <w:numId w:val="20"/>
        </w:numPr>
        <w:jc w:val="both"/>
        <w:rPr>
          <w:sz w:val="22"/>
        </w:rPr>
      </w:pPr>
      <w:r>
        <w:rPr>
          <w:sz w:val="22"/>
          <w:szCs w:val="22"/>
        </w:rPr>
        <w:t>Develop small transportation concepts, such as access management plans, intersection studies, etc.</w:t>
      </w:r>
    </w:p>
    <w:p w14:paraId="2CE0C9D0" w14:textId="77777777" w:rsidR="005C5C2E" w:rsidRDefault="005C5C2E" w:rsidP="00947473">
      <w:pPr>
        <w:jc w:val="both"/>
        <w:rPr>
          <w:b/>
          <w:sz w:val="22"/>
          <w:szCs w:val="22"/>
        </w:rPr>
      </w:pPr>
    </w:p>
    <w:p w14:paraId="46AB030F" w14:textId="77777777" w:rsidR="00436CD5" w:rsidRDefault="00BB4266" w:rsidP="00947473">
      <w:pPr>
        <w:jc w:val="both"/>
        <w:rPr>
          <w:b/>
          <w:sz w:val="22"/>
          <w:szCs w:val="22"/>
        </w:rPr>
      </w:pPr>
      <w:r>
        <w:rPr>
          <w:b/>
          <w:sz w:val="22"/>
          <w:szCs w:val="22"/>
        </w:rPr>
        <w:t>Completion date: Ongoing</w:t>
      </w:r>
    </w:p>
    <w:p w14:paraId="29A12FC4" w14:textId="77777777" w:rsidR="00B8631A" w:rsidRDefault="00B8631A" w:rsidP="00947473">
      <w:pPr>
        <w:jc w:val="both"/>
        <w:rPr>
          <w:b/>
          <w:sz w:val="22"/>
          <w:szCs w:val="22"/>
        </w:rPr>
      </w:pPr>
    </w:p>
    <w:p w14:paraId="27B23976" w14:textId="77777777" w:rsidR="00AF5EB6" w:rsidRDefault="00AF5EB6" w:rsidP="00947473">
      <w:pPr>
        <w:jc w:val="both"/>
        <w:rPr>
          <w:b/>
          <w:sz w:val="22"/>
          <w:szCs w:val="22"/>
        </w:rPr>
      </w:pPr>
    </w:p>
    <w:p w14:paraId="7B5333BD" w14:textId="77777777" w:rsidR="005C5C2E" w:rsidRDefault="00802E32" w:rsidP="00947473">
      <w:pPr>
        <w:jc w:val="both"/>
        <w:rPr>
          <w:sz w:val="22"/>
        </w:rPr>
      </w:pPr>
      <w:r>
        <w:rPr>
          <w:b/>
          <w:sz w:val="22"/>
        </w:rPr>
        <w:t>15</w:t>
      </w:r>
      <w:r w:rsidR="00EE3E82">
        <w:rPr>
          <w:b/>
          <w:sz w:val="22"/>
        </w:rPr>
        <w:t>-</w:t>
      </w:r>
      <w:r w:rsidR="007B3B42">
        <w:rPr>
          <w:b/>
          <w:sz w:val="22"/>
        </w:rPr>
        <w:t>0</w:t>
      </w:r>
      <w:r w:rsidR="002A50E9">
        <w:rPr>
          <w:b/>
          <w:sz w:val="22"/>
        </w:rPr>
        <w:t>8</w:t>
      </w:r>
      <w:r w:rsidR="007B3B42">
        <w:rPr>
          <w:b/>
          <w:sz w:val="22"/>
        </w:rPr>
        <w:t>.</w:t>
      </w:r>
      <w:r w:rsidR="00436CD5">
        <w:rPr>
          <w:b/>
          <w:sz w:val="22"/>
        </w:rPr>
        <w:t>0</w:t>
      </w:r>
      <w:r w:rsidR="002A50E9">
        <w:rPr>
          <w:b/>
          <w:sz w:val="22"/>
        </w:rPr>
        <w:t>3</w:t>
      </w:r>
      <w:r w:rsidR="00436CD5">
        <w:rPr>
          <w:b/>
          <w:sz w:val="22"/>
        </w:rPr>
        <w:t xml:space="preserve"> </w:t>
      </w:r>
      <w:r w:rsidR="00AA3888">
        <w:rPr>
          <w:b/>
          <w:sz w:val="22"/>
        </w:rPr>
        <w:t xml:space="preserve"> </w:t>
      </w:r>
      <w:r w:rsidR="00436CD5">
        <w:rPr>
          <w:b/>
          <w:sz w:val="22"/>
        </w:rPr>
        <w:t>Assist with Transportation Improvement District Plans</w:t>
      </w:r>
      <w:r w:rsidR="005B69CE">
        <w:rPr>
          <w:b/>
          <w:sz w:val="22"/>
        </w:rPr>
        <w:t>:</w:t>
      </w:r>
      <w:r w:rsidR="00436CD5">
        <w:rPr>
          <w:b/>
          <w:sz w:val="22"/>
        </w:rPr>
        <w:t xml:space="preserve">  </w:t>
      </w:r>
      <w:r w:rsidR="00436CD5" w:rsidRPr="00FD12ED">
        <w:rPr>
          <w:sz w:val="22"/>
        </w:rPr>
        <w:t xml:space="preserve">The MPO’s </w:t>
      </w:r>
      <w:r w:rsidR="00FD12ED" w:rsidRPr="00FD12ED">
        <w:rPr>
          <w:sz w:val="22"/>
        </w:rPr>
        <w:t xml:space="preserve">Metropolitan </w:t>
      </w:r>
      <w:r w:rsidR="00436CD5" w:rsidRPr="00FD12ED">
        <w:rPr>
          <w:sz w:val="22"/>
        </w:rPr>
        <w:t xml:space="preserve">Transportation Plan, adopted in </w:t>
      </w:r>
      <w:r w:rsidR="00AF5EB6" w:rsidRPr="00FD12ED">
        <w:rPr>
          <w:sz w:val="22"/>
        </w:rPr>
        <w:t>2013</w:t>
      </w:r>
      <w:r w:rsidR="00436CD5" w:rsidRPr="00FD12ED">
        <w:rPr>
          <w:sz w:val="22"/>
        </w:rPr>
        <w:t xml:space="preserve">, incorporated Transportation Improvement Districts (TID) from Kent County’s Comprehensive Plan.  A sub-area plan needs to be done for each TID which outlines land use, transportation and other infrastructure improvements that will be needed to support future development.  </w:t>
      </w:r>
      <w:r w:rsidR="00FD12ED" w:rsidRPr="00FD12ED">
        <w:rPr>
          <w:sz w:val="22"/>
        </w:rPr>
        <w:t xml:space="preserve">DelDOT is working with the City of Dover to develop a TID along U.S. 13.  </w:t>
      </w:r>
      <w:r w:rsidR="00FD12ED">
        <w:rPr>
          <w:sz w:val="22"/>
        </w:rPr>
        <w:t>In FY 2015, t</w:t>
      </w:r>
      <w:r w:rsidR="00436CD5" w:rsidRPr="00FD12ED">
        <w:rPr>
          <w:sz w:val="22"/>
        </w:rPr>
        <w:t xml:space="preserve">he MPO </w:t>
      </w:r>
      <w:r w:rsidR="00AF5EB6" w:rsidRPr="00FD12ED">
        <w:rPr>
          <w:sz w:val="22"/>
        </w:rPr>
        <w:t>will assist in the</w:t>
      </w:r>
      <w:r w:rsidR="00436CD5" w:rsidRPr="00FD12ED">
        <w:rPr>
          <w:sz w:val="22"/>
        </w:rPr>
        <w:t xml:space="preserve"> develop</w:t>
      </w:r>
      <w:r w:rsidR="00AF5EB6" w:rsidRPr="00FD12ED">
        <w:rPr>
          <w:sz w:val="22"/>
        </w:rPr>
        <w:t xml:space="preserve">ment of </w:t>
      </w:r>
      <w:r w:rsidR="00436CD5" w:rsidRPr="00FD12ED">
        <w:rPr>
          <w:sz w:val="22"/>
        </w:rPr>
        <w:t>the TID sub-area plan</w:t>
      </w:r>
      <w:r w:rsidR="00FD12ED">
        <w:rPr>
          <w:sz w:val="22"/>
        </w:rPr>
        <w:t xml:space="preserve"> for U.S. 13</w:t>
      </w:r>
      <w:r w:rsidR="001B70B6" w:rsidRPr="00FD12ED">
        <w:rPr>
          <w:sz w:val="22"/>
        </w:rPr>
        <w:t xml:space="preserve">, in conjunction with DelDOT and </w:t>
      </w:r>
      <w:r w:rsidR="00FD12ED" w:rsidRPr="00FD12ED">
        <w:rPr>
          <w:sz w:val="22"/>
        </w:rPr>
        <w:t>the City of Dover, by providing land use and population</w:t>
      </w:r>
      <w:r w:rsidR="00FD12ED">
        <w:rPr>
          <w:sz w:val="22"/>
        </w:rPr>
        <w:t xml:space="preserve"> projection data as needed.  </w:t>
      </w:r>
      <w:r w:rsidR="00BB4266">
        <w:rPr>
          <w:sz w:val="22"/>
        </w:rPr>
        <w:t xml:space="preserve">  </w:t>
      </w:r>
    </w:p>
    <w:p w14:paraId="41F4CBA0" w14:textId="77777777" w:rsidR="005C5C2E" w:rsidRDefault="005C5C2E" w:rsidP="00947473">
      <w:pPr>
        <w:jc w:val="both"/>
        <w:rPr>
          <w:sz w:val="22"/>
        </w:rPr>
      </w:pPr>
    </w:p>
    <w:p w14:paraId="67349D9A" w14:textId="77777777" w:rsidR="00436CD5" w:rsidRDefault="00BB4266" w:rsidP="00947473">
      <w:pPr>
        <w:jc w:val="both"/>
        <w:rPr>
          <w:sz w:val="22"/>
        </w:rPr>
      </w:pPr>
      <w:r w:rsidRPr="00BB4266">
        <w:rPr>
          <w:b/>
          <w:sz w:val="22"/>
        </w:rPr>
        <w:t xml:space="preserve">Completion date: </w:t>
      </w:r>
      <w:r w:rsidR="00802E32">
        <w:rPr>
          <w:b/>
          <w:sz w:val="22"/>
        </w:rPr>
        <w:t>Ongoing</w:t>
      </w:r>
    </w:p>
    <w:p w14:paraId="688F0D09" w14:textId="77777777" w:rsidR="00436CD5" w:rsidRDefault="00436CD5" w:rsidP="00947473">
      <w:pPr>
        <w:jc w:val="both"/>
        <w:rPr>
          <w:b/>
          <w:sz w:val="22"/>
          <w:szCs w:val="22"/>
        </w:rPr>
      </w:pPr>
    </w:p>
    <w:p w14:paraId="52F40848" w14:textId="77777777" w:rsidR="00B8631A" w:rsidRDefault="00B8631A" w:rsidP="00947473">
      <w:pPr>
        <w:jc w:val="both"/>
        <w:rPr>
          <w:b/>
          <w:sz w:val="22"/>
          <w:szCs w:val="22"/>
        </w:rPr>
      </w:pPr>
    </w:p>
    <w:p w14:paraId="76EE8F37" w14:textId="77777777" w:rsidR="0058356C" w:rsidRDefault="00802E32" w:rsidP="00947473">
      <w:pPr>
        <w:jc w:val="both"/>
        <w:rPr>
          <w:sz w:val="22"/>
          <w:szCs w:val="22"/>
        </w:rPr>
      </w:pPr>
      <w:r>
        <w:rPr>
          <w:b/>
          <w:sz w:val="22"/>
          <w:szCs w:val="22"/>
        </w:rPr>
        <w:t>15</w:t>
      </w:r>
      <w:r w:rsidR="00EE3E82">
        <w:rPr>
          <w:b/>
          <w:sz w:val="22"/>
          <w:szCs w:val="22"/>
        </w:rPr>
        <w:t>-</w:t>
      </w:r>
      <w:r w:rsidR="0004290B" w:rsidRPr="0004290B">
        <w:rPr>
          <w:b/>
          <w:sz w:val="22"/>
          <w:szCs w:val="22"/>
        </w:rPr>
        <w:t>0</w:t>
      </w:r>
      <w:r w:rsidR="002A50E9">
        <w:rPr>
          <w:b/>
          <w:sz w:val="22"/>
          <w:szCs w:val="22"/>
        </w:rPr>
        <w:t>8</w:t>
      </w:r>
      <w:r w:rsidR="0004290B" w:rsidRPr="0004290B">
        <w:rPr>
          <w:b/>
          <w:sz w:val="22"/>
          <w:szCs w:val="22"/>
        </w:rPr>
        <w:t>.0</w:t>
      </w:r>
      <w:r w:rsidR="002A50E9">
        <w:rPr>
          <w:b/>
          <w:sz w:val="22"/>
          <w:szCs w:val="22"/>
        </w:rPr>
        <w:t>4</w:t>
      </w:r>
      <w:r w:rsidR="0004290B" w:rsidRPr="0004290B">
        <w:rPr>
          <w:b/>
          <w:sz w:val="22"/>
          <w:szCs w:val="22"/>
        </w:rPr>
        <w:t xml:space="preserve"> </w:t>
      </w:r>
      <w:r w:rsidR="00AA3888">
        <w:rPr>
          <w:b/>
          <w:sz w:val="22"/>
          <w:szCs w:val="22"/>
        </w:rPr>
        <w:t xml:space="preserve"> </w:t>
      </w:r>
      <w:r w:rsidR="00B43C6E">
        <w:rPr>
          <w:b/>
          <w:sz w:val="22"/>
          <w:szCs w:val="22"/>
        </w:rPr>
        <w:t>U.S. Route 13 Pedestrian Counts</w:t>
      </w:r>
      <w:r w:rsidR="005B69CE">
        <w:rPr>
          <w:b/>
          <w:sz w:val="22"/>
          <w:szCs w:val="22"/>
        </w:rPr>
        <w:t>:</w:t>
      </w:r>
      <w:r w:rsidR="00B43C6E">
        <w:rPr>
          <w:b/>
          <w:sz w:val="22"/>
          <w:szCs w:val="22"/>
        </w:rPr>
        <w:t xml:space="preserve"> </w:t>
      </w:r>
      <w:r w:rsidR="00B43C6E">
        <w:rPr>
          <w:sz w:val="22"/>
          <w:szCs w:val="22"/>
        </w:rPr>
        <w:t>In February 2013, DelDOT completed</w:t>
      </w:r>
      <w:r w:rsidR="00834D79">
        <w:rPr>
          <w:sz w:val="22"/>
          <w:szCs w:val="22"/>
        </w:rPr>
        <w:t xml:space="preserve"> a study of the pedestrian needs at Delaware State University.  </w:t>
      </w:r>
      <w:r w:rsidR="00FD12ED">
        <w:rPr>
          <w:sz w:val="22"/>
          <w:szCs w:val="22"/>
        </w:rPr>
        <w:t xml:space="preserve">In January 2014, the MPO provided an update of the previous study, with new pedestrian count information.  </w:t>
      </w:r>
      <w:r w:rsidR="00834D79">
        <w:rPr>
          <w:sz w:val="22"/>
          <w:szCs w:val="22"/>
        </w:rPr>
        <w:t>The study analyzed the pedestrian network along U.S. 13 and College Road, quantified the number of pedestrians crossing these roadways, and developed short-term and long-term recommendations to address the identified needs.  As part of this task, the MPO will provide annual counts of pedestrians crossing U.S. 13</w:t>
      </w:r>
      <w:r w:rsidR="00834D79">
        <w:rPr>
          <w:b/>
          <w:sz w:val="22"/>
          <w:szCs w:val="22"/>
        </w:rPr>
        <w:t xml:space="preserve"> </w:t>
      </w:r>
      <w:r w:rsidR="00834D79">
        <w:rPr>
          <w:sz w:val="22"/>
          <w:szCs w:val="22"/>
        </w:rPr>
        <w:t>and College Road in the vicinity of the university, and will prepare a summary report.  The report will analyze the effectiveness of the short-term implementation solutions</w:t>
      </w:r>
      <w:r w:rsidR="002A5E43">
        <w:rPr>
          <w:sz w:val="22"/>
          <w:szCs w:val="22"/>
        </w:rPr>
        <w:t xml:space="preserve">.  </w:t>
      </w:r>
      <w:r w:rsidR="00793959">
        <w:rPr>
          <w:sz w:val="22"/>
          <w:szCs w:val="22"/>
        </w:rPr>
        <w:t>It is anticipated that a consultant will assist in this project.  Fifteen thousand dollars ($15,000) has been budgeted for consultant services.</w:t>
      </w:r>
    </w:p>
    <w:p w14:paraId="38F921C0" w14:textId="77777777" w:rsidR="005C5C2E" w:rsidRDefault="005C5C2E" w:rsidP="00947473">
      <w:pPr>
        <w:jc w:val="both"/>
        <w:rPr>
          <w:b/>
          <w:sz w:val="22"/>
          <w:szCs w:val="22"/>
        </w:rPr>
      </w:pPr>
    </w:p>
    <w:p w14:paraId="48908476" w14:textId="77777777" w:rsidR="005C5C2E" w:rsidRDefault="002A5E43" w:rsidP="00F50006">
      <w:pPr>
        <w:jc w:val="both"/>
        <w:rPr>
          <w:b/>
          <w:sz w:val="22"/>
        </w:rPr>
      </w:pPr>
      <w:r w:rsidRPr="002A5E43">
        <w:rPr>
          <w:b/>
          <w:sz w:val="22"/>
          <w:szCs w:val="22"/>
        </w:rPr>
        <w:t xml:space="preserve">Completion date: </w:t>
      </w:r>
      <w:r w:rsidR="003E1981">
        <w:rPr>
          <w:b/>
          <w:sz w:val="22"/>
          <w:szCs w:val="22"/>
        </w:rPr>
        <w:t>December 2014</w:t>
      </w:r>
      <w:r w:rsidR="005C5C2E">
        <w:rPr>
          <w:b/>
          <w:sz w:val="22"/>
        </w:rPr>
        <w:br w:type="page"/>
      </w:r>
    </w:p>
    <w:p w14:paraId="6B36882B" w14:textId="77777777" w:rsidR="00E133EA" w:rsidRDefault="00E133EA" w:rsidP="00E133EA">
      <w:pPr>
        <w:tabs>
          <w:tab w:val="left" w:pos="-1440"/>
        </w:tabs>
        <w:jc w:val="both"/>
        <w:rPr>
          <w:sz w:val="22"/>
          <w:szCs w:val="22"/>
        </w:rPr>
      </w:pPr>
      <w:r w:rsidRPr="00C7537F">
        <w:rPr>
          <w:b/>
          <w:sz w:val="22"/>
        </w:rPr>
        <w:lastRenderedPageBreak/>
        <w:t>1</w:t>
      </w:r>
      <w:r>
        <w:rPr>
          <w:b/>
          <w:sz w:val="22"/>
        </w:rPr>
        <w:t>5</w:t>
      </w:r>
      <w:r w:rsidRPr="00C7537F">
        <w:rPr>
          <w:b/>
          <w:sz w:val="22"/>
        </w:rPr>
        <w:t>-08.</w:t>
      </w:r>
      <w:r>
        <w:rPr>
          <w:b/>
          <w:sz w:val="22"/>
        </w:rPr>
        <w:t>05</w:t>
      </w:r>
      <w:r w:rsidRPr="00C7537F">
        <w:rPr>
          <w:b/>
          <w:sz w:val="22"/>
        </w:rPr>
        <w:t xml:space="preserve"> Route 10 Trail Planning Study:  </w:t>
      </w:r>
      <w:r w:rsidRPr="00C7537F">
        <w:rPr>
          <w:sz w:val="22"/>
        </w:rPr>
        <w:t xml:space="preserve">The MPO, in coordination with DelDOT and Kent County, will conduct a planning study to evaluate alternatives for a multi-use trail connection between the Gateway South shopping center and Brecknock Park in Camden.  The study will identify potential constraints (environmental, right-of-way, utilities, etc.) as well as develop options for a safe crossing of U.S. 13.  The study will also include a significant public involvement component, due to the numerous property owners along the corridor. </w:t>
      </w:r>
      <w:r>
        <w:rPr>
          <w:sz w:val="22"/>
          <w:szCs w:val="22"/>
        </w:rPr>
        <w:t>Fifty</w:t>
      </w:r>
      <w:r w:rsidRPr="00C7537F">
        <w:rPr>
          <w:sz w:val="22"/>
          <w:szCs w:val="22"/>
        </w:rPr>
        <w:t xml:space="preserve"> thousand dollars ($</w:t>
      </w:r>
      <w:r>
        <w:rPr>
          <w:sz w:val="22"/>
          <w:szCs w:val="22"/>
        </w:rPr>
        <w:t>50,000</w:t>
      </w:r>
      <w:r w:rsidRPr="00C7537F">
        <w:rPr>
          <w:sz w:val="22"/>
          <w:szCs w:val="22"/>
        </w:rPr>
        <w:t>) will be budgeted for consultant services.</w:t>
      </w:r>
    </w:p>
    <w:p w14:paraId="2612C9A4" w14:textId="77777777" w:rsidR="00E133EA" w:rsidRDefault="00E133EA" w:rsidP="00E133EA">
      <w:pPr>
        <w:tabs>
          <w:tab w:val="left" w:pos="-1440"/>
        </w:tabs>
        <w:jc w:val="both"/>
        <w:rPr>
          <w:b/>
          <w:sz w:val="22"/>
        </w:rPr>
      </w:pPr>
    </w:p>
    <w:p w14:paraId="39CE6156" w14:textId="77777777" w:rsidR="005C5C2E" w:rsidRDefault="00E133EA" w:rsidP="002A5E43">
      <w:pPr>
        <w:jc w:val="both"/>
        <w:rPr>
          <w:b/>
          <w:sz w:val="22"/>
        </w:rPr>
      </w:pPr>
      <w:r>
        <w:rPr>
          <w:b/>
          <w:sz w:val="22"/>
        </w:rPr>
        <w:t>Completion Date:  February 2015</w:t>
      </w:r>
    </w:p>
    <w:p w14:paraId="3D78E208" w14:textId="77777777" w:rsidR="00E133EA" w:rsidRDefault="00E133EA" w:rsidP="002A5E43">
      <w:pPr>
        <w:jc w:val="both"/>
        <w:rPr>
          <w:b/>
          <w:sz w:val="22"/>
        </w:rPr>
      </w:pPr>
    </w:p>
    <w:p w14:paraId="618412D0" w14:textId="77777777" w:rsidR="00E133EA" w:rsidRDefault="00E133EA" w:rsidP="002A5E43">
      <w:pPr>
        <w:jc w:val="both"/>
        <w:rPr>
          <w:b/>
          <w:sz w:val="22"/>
        </w:rPr>
      </w:pPr>
    </w:p>
    <w:p w14:paraId="22D2A176" w14:textId="77777777" w:rsidR="00793959" w:rsidRPr="003E1981" w:rsidRDefault="00802E32" w:rsidP="00793959">
      <w:pPr>
        <w:jc w:val="both"/>
        <w:rPr>
          <w:sz w:val="22"/>
          <w:szCs w:val="22"/>
        </w:rPr>
      </w:pPr>
      <w:r>
        <w:rPr>
          <w:b/>
          <w:sz w:val="22"/>
        </w:rPr>
        <w:t>15</w:t>
      </w:r>
      <w:r w:rsidR="002A5E43">
        <w:rPr>
          <w:b/>
          <w:sz w:val="22"/>
        </w:rPr>
        <w:t xml:space="preserve">-08.06 </w:t>
      </w:r>
      <w:r w:rsidR="00AA3888">
        <w:rPr>
          <w:b/>
          <w:sz w:val="22"/>
        </w:rPr>
        <w:t xml:space="preserve"> </w:t>
      </w:r>
      <w:r w:rsidR="0025526B">
        <w:rPr>
          <w:b/>
          <w:sz w:val="22"/>
        </w:rPr>
        <w:t>North East Milford Master</w:t>
      </w:r>
      <w:r w:rsidR="002A5E43">
        <w:rPr>
          <w:b/>
          <w:sz w:val="22"/>
        </w:rPr>
        <w:t xml:space="preserve"> Plan</w:t>
      </w:r>
      <w:r w:rsidR="0025526B">
        <w:rPr>
          <w:b/>
          <w:sz w:val="22"/>
        </w:rPr>
        <w:t>ning</w:t>
      </w:r>
      <w:r w:rsidR="002A5E43">
        <w:rPr>
          <w:b/>
          <w:sz w:val="22"/>
        </w:rPr>
        <w:t xml:space="preserve"> Study:</w:t>
      </w:r>
      <w:r w:rsidR="002A5E43">
        <w:rPr>
          <w:sz w:val="22"/>
        </w:rPr>
        <w:t xml:space="preserve">  </w:t>
      </w:r>
      <w:r w:rsidR="002A5E43" w:rsidRPr="003E1981">
        <w:rPr>
          <w:sz w:val="22"/>
        </w:rPr>
        <w:t xml:space="preserve">At the request of the City of Milford, the MPO will conduct a planning study of </w:t>
      </w:r>
      <w:r w:rsidR="00930678" w:rsidRPr="003E1981">
        <w:rPr>
          <w:sz w:val="22"/>
        </w:rPr>
        <w:t>the northeast section of Milford</w:t>
      </w:r>
      <w:r w:rsidR="002A5E43" w:rsidRPr="003E1981">
        <w:rPr>
          <w:sz w:val="22"/>
        </w:rPr>
        <w:t xml:space="preserve">.  </w:t>
      </w:r>
      <w:r w:rsidR="003E1981" w:rsidRPr="003E1981">
        <w:rPr>
          <w:sz w:val="22"/>
        </w:rPr>
        <w:t>This is an area that is expected to experience significant development pressure in the future, due in part to t</w:t>
      </w:r>
      <w:r w:rsidR="00930678" w:rsidRPr="003E1981">
        <w:rPr>
          <w:sz w:val="22"/>
        </w:rPr>
        <w:t xml:space="preserve">he grade separated intersection </w:t>
      </w:r>
      <w:r w:rsidR="003E1981" w:rsidRPr="003E1981">
        <w:rPr>
          <w:sz w:val="22"/>
        </w:rPr>
        <w:t xml:space="preserve">proposed </w:t>
      </w:r>
      <w:r w:rsidR="00930678" w:rsidRPr="003E1981">
        <w:rPr>
          <w:sz w:val="22"/>
        </w:rPr>
        <w:t xml:space="preserve">at Route 1/Northeast Front Street/New Wharf Road. </w:t>
      </w:r>
      <w:r w:rsidR="002A5E43" w:rsidRPr="003E1981">
        <w:rPr>
          <w:sz w:val="22"/>
        </w:rPr>
        <w:t xml:space="preserve"> </w:t>
      </w:r>
      <w:r w:rsidR="003E1981" w:rsidRPr="003E1981">
        <w:rPr>
          <w:sz w:val="22"/>
        </w:rPr>
        <w:t xml:space="preserve">The planning </w:t>
      </w:r>
      <w:r w:rsidR="002A5E43" w:rsidRPr="003E1981">
        <w:rPr>
          <w:sz w:val="22"/>
        </w:rPr>
        <w:t xml:space="preserve">study will include an assessment of the existing and projected land use and transportation conditions in the area, </w:t>
      </w:r>
      <w:r w:rsidR="003E1981" w:rsidRPr="003E1981">
        <w:rPr>
          <w:sz w:val="22"/>
        </w:rPr>
        <w:t xml:space="preserve">an economic analysis to determine potential land use scenarios, </w:t>
      </w:r>
      <w:r w:rsidR="002A5E43" w:rsidRPr="003E1981">
        <w:rPr>
          <w:sz w:val="22"/>
        </w:rPr>
        <w:t xml:space="preserve">development </w:t>
      </w:r>
      <w:r w:rsidR="003E1981" w:rsidRPr="003E1981">
        <w:rPr>
          <w:sz w:val="22"/>
        </w:rPr>
        <w:t xml:space="preserve">and evaluation </w:t>
      </w:r>
      <w:r w:rsidR="002A5E43" w:rsidRPr="003E1981">
        <w:rPr>
          <w:sz w:val="22"/>
        </w:rPr>
        <w:t>of alternatives, public involvement, and development of a final recommendation</w:t>
      </w:r>
      <w:r w:rsidR="003E1981" w:rsidRPr="003E1981">
        <w:rPr>
          <w:sz w:val="22"/>
        </w:rPr>
        <w:t>s</w:t>
      </w:r>
      <w:r w:rsidR="002A5E43" w:rsidRPr="003E1981">
        <w:rPr>
          <w:sz w:val="22"/>
        </w:rPr>
        <w:t xml:space="preserve"> report.  The report will detail the results of the data collection and public involvement efforts, and present the conceptual </w:t>
      </w:r>
      <w:r w:rsidR="00813F86" w:rsidRPr="003E1981">
        <w:rPr>
          <w:sz w:val="22"/>
        </w:rPr>
        <w:t>recommend</w:t>
      </w:r>
      <w:r w:rsidR="00AA3888">
        <w:rPr>
          <w:sz w:val="22"/>
        </w:rPr>
        <w:t>ations</w:t>
      </w:r>
      <w:r w:rsidR="00813F86" w:rsidRPr="003E1981">
        <w:rPr>
          <w:sz w:val="22"/>
        </w:rPr>
        <w:t>.</w:t>
      </w:r>
      <w:r w:rsidR="00813F86" w:rsidRPr="003E1981">
        <w:rPr>
          <w:b/>
          <w:sz w:val="22"/>
        </w:rPr>
        <w:t xml:space="preserve">  </w:t>
      </w:r>
      <w:r w:rsidR="00793959" w:rsidRPr="003E1981">
        <w:rPr>
          <w:sz w:val="22"/>
          <w:szCs w:val="22"/>
        </w:rPr>
        <w:t xml:space="preserve">It is anticipated that a consultant will assist in this project.  </w:t>
      </w:r>
      <w:r w:rsidR="00E133EA">
        <w:rPr>
          <w:sz w:val="22"/>
          <w:szCs w:val="22"/>
        </w:rPr>
        <w:t>Fifty</w:t>
      </w:r>
      <w:r w:rsidR="00793959" w:rsidRPr="003E1981">
        <w:rPr>
          <w:sz w:val="22"/>
          <w:szCs w:val="22"/>
        </w:rPr>
        <w:t xml:space="preserve"> thousand dollars ($</w:t>
      </w:r>
      <w:r w:rsidR="00E133EA">
        <w:rPr>
          <w:sz w:val="22"/>
          <w:szCs w:val="22"/>
        </w:rPr>
        <w:t>50</w:t>
      </w:r>
      <w:r w:rsidR="00793959" w:rsidRPr="003E1981">
        <w:rPr>
          <w:sz w:val="22"/>
          <w:szCs w:val="22"/>
        </w:rPr>
        <w:t>,000) has been budgeted for consultant services.</w:t>
      </w:r>
    </w:p>
    <w:p w14:paraId="0588F4ED" w14:textId="77777777" w:rsidR="005C5C2E" w:rsidRDefault="005C5C2E" w:rsidP="002A5E43">
      <w:pPr>
        <w:jc w:val="both"/>
        <w:rPr>
          <w:b/>
          <w:sz w:val="22"/>
        </w:rPr>
      </w:pPr>
    </w:p>
    <w:p w14:paraId="7228DF64" w14:textId="77777777" w:rsidR="002A5E43" w:rsidRPr="00BB4266" w:rsidRDefault="002A5E43" w:rsidP="002A5E43">
      <w:pPr>
        <w:jc w:val="both"/>
        <w:rPr>
          <w:b/>
          <w:sz w:val="22"/>
        </w:rPr>
      </w:pPr>
      <w:r w:rsidRPr="00BB4266">
        <w:rPr>
          <w:b/>
          <w:sz w:val="22"/>
        </w:rPr>
        <w:t xml:space="preserve">Completion date: </w:t>
      </w:r>
      <w:r>
        <w:rPr>
          <w:b/>
          <w:sz w:val="22"/>
        </w:rPr>
        <w:t xml:space="preserve">June </w:t>
      </w:r>
      <w:r w:rsidR="00802E32">
        <w:rPr>
          <w:b/>
          <w:sz w:val="22"/>
        </w:rPr>
        <w:t>2015</w:t>
      </w:r>
    </w:p>
    <w:p w14:paraId="250F017B" w14:textId="77777777" w:rsidR="00B8631A" w:rsidRDefault="00930678" w:rsidP="00930678">
      <w:pPr>
        <w:jc w:val="both"/>
        <w:rPr>
          <w:sz w:val="22"/>
        </w:rPr>
      </w:pPr>
      <w:r w:rsidRPr="00930678">
        <w:rPr>
          <w:sz w:val="22"/>
        </w:rPr>
        <w:t xml:space="preserve">  </w:t>
      </w:r>
    </w:p>
    <w:p w14:paraId="4BB892CA" w14:textId="77777777" w:rsidR="00813F86" w:rsidRDefault="00813F86" w:rsidP="00947473">
      <w:pPr>
        <w:jc w:val="both"/>
        <w:rPr>
          <w:sz w:val="22"/>
        </w:rPr>
      </w:pPr>
    </w:p>
    <w:p w14:paraId="02E437B0" w14:textId="77777777" w:rsidR="00AA3888" w:rsidRPr="00A501E9" w:rsidRDefault="00802E32" w:rsidP="00E95E94">
      <w:pPr>
        <w:jc w:val="both"/>
        <w:rPr>
          <w:sz w:val="22"/>
          <w:szCs w:val="22"/>
          <w:shd w:val="clear" w:color="auto" w:fill="FFFFFF"/>
        </w:rPr>
      </w:pPr>
      <w:r w:rsidRPr="00A501E9">
        <w:rPr>
          <w:b/>
          <w:sz w:val="22"/>
          <w:szCs w:val="22"/>
        </w:rPr>
        <w:t>15</w:t>
      </w:r>
      <w:r w:rsidR="001B70B6" w:rsidRPr="00A501E9">
        <w:rPr>
          <w:b/>
          <w:sz w:val="22"/>
          <w:szCs w:val="22"/>
        </w:rPr>
        <w:t>-08.0</w:t>
      </w:r>
      <w:r w:rsidR="002A5E43" w:rsidRPr="00A501E9">
        <w:rPr>
          <w:b/>
          <w:sz w:val="22"/>
          <w:szCs w:val="22"/>
        </w:rPr>
        <w:t>7</w:t>
      </w:r>
      <w:r w:rsidR="001B70B6" w:rsidRPr="00A501E9">
        <w:rPr>
          <w:b/>
          <w:sz w:val="22"/>
          <w:szCs w:val="22"/>
        </w:rPr>
        <w:t xml:space="preserve"> </w:t>
      </w:r>
      <w:r w:rsidR="00AA3888" w:rsidRPr="00A501E9">
        <w:rPr>
          <w:b/>
          <w:sz w:val="22"/>
          <w:szCs w:val="22"/>
        </w:rPr>
        <w:t xml:space="preserve"> </w:t>
      </w:r>
      <w:r w:rsidR="0025526B" w:rsidRPr="00A501E9">
        <w:rPr>
          <w:b/>
          <w:sz w:val="22"/>
          <w:szCs w:val="22"/>
        </w:rPr>
        <w:t>U.S. Route 13 Transit</w:t>
      </w:r>
      <w:r w:rsidR="001B70B6" w:rsidRPr="00A501E9">
        <w:rPr>
          <w:b/>
          <w:sz w:val="22"/>
          <w:szCs w:val="22"/>
        </w:rPr>
        <w:t xml:space="preserve"> Study:</w:t>
      </w:r>
      <w:r w:rsidR="001B70B6" w:rsidRPr="00A501E9">
        <w:rPr>
          <w:sz w:val="22"/>
          <w:szCs w:val="22"/>
        </w:rPr>
        <w:t xml:space="preserve">  </w:t>
      </w:r>
      <w:r w:rsidR="00E95E94" w:rsidRPr="00A501E9">
        <w:rPr>
          <w:sz w:val="22"/>
          <w:szCs w:val="22"/>
        </w:rPr>
        <w:t xml:space="preserve">At the request of the Delaware Transit Corporation, the MPO will </w:t>
      </w:r>
      <w:r w:rsidR="00AA3888" w:rsidRPr="00A501E9">
        <w:rPr>
          <w:sz w:val="22"/>
          <w:szCs w:val="22"/>
        </w:rPr>
        <w:t>provide assistance with</w:t>
      </w:r>
      <w:r w:rsidR="00E95E94" w:rsidRPr="00A501E9">
        <w:rPr>
          <w:sz w:val="22"/>
          <w:szCs w:val="22"/>
        </w:rPr>
        <w:t xml:space="preserve"> a study to evaluate the </w:t>
      </w:r>
      <w:r w:rsidR="00AA3888" w:rsidRPr="00A501E9">
        <w:rPr>
          <w:sz w:val="22"/>
          <w:szCs w:val="22"/>
        </w:rPr>
        <w:t>best methods to serve existing and future travel demand for public transportation in southern Kent County</w:t>
      </w:r>
      <w:r w:rsidR="00A501E9">
        <w:rPr>
          <w:sz w:val="22"/>
          <w:szCs w:val="22"/>
        </w:rPr>
        <w:t xml:space="preserve"> and Sussex County</w:t>
      </w:r>
      <w:r w:rsidR="00AA3888" w:rsidRPr="00A501E9">
        <w:rPr>
          <w:sz w:val="22"/>
          <w:szCs w:val="22"/>
        </w:rPr>
        <w:t xml:space="preserve">.  The study will </w:t>
      </w:r>
      <w:r w:rsidR="00AA3888" w:rsidRPr="00A501E9">
        <w:rPr>
          <w:sz w:val="22"/>
          <w:szCs w:val="22"/>
          <w:shd w:val="clear" w:color="auto" w:fill="FFFFFF"/>
        </w:rPr>
        <w:t>determine the feasibility for various levels of transit service along the U</w:t>
      </w:r>
      <w:r w:rsidR="00A501E9">
        <w:rPr>
          <w:sz w:val="22"/>
          <w:szCs w:val="22"/>
          <w:shd w:val="clear" w:color="auto" w:fill="FFFFFF"/>
        </w:rPr>
        <w:t>.</w:t>
      </w:r>
      <w:r w:rsidR="00AA3888" w:rsidRPr="00A501E9">
        <w:rPr>
          <w:sz w:val="22"/>
          <w:szCs w:val="22"/>
          <w:shd w:val="clear" w:color="auto" w:fill="FFFFFF"/>
        </w:rPr>
        <w:t>S</w:t>
      </w:r>
      <w:r w:rsidR="00A501E9">
        <w:rPr>
          <w:sz w:val="22"/>
          <w:szCs w:val="22"/>
          <w:shd w:val="clear" w:color="auto" w:fill="FFFFFF"/>
        </w:rPr>
        <w:t xml:space="preserve">. </w:t>
      </w:r>
      <w:r w:rsidR="00AA3888" w:rsidRPr="00A501E9">
        <w:rPr>
          <w:sz w:val="22"/>
          <w:szCs w:val="22"/>
          <w:shd w:val="clear" w:color="auto" w:fill="FFFFFF"/>
        </w:rPr>
        <w:t>13 corridor such as Fixed Route/Core Service, Express Bus, and Community Circulator/Deviated Fixed Route.  The study, which will involve the Salisbury/Wicomico County MPO, will also evaluate Sussex County from the Kent County line to Maryland.  The goals of the project include:</w:t>
      </w:r>
    </w:p>
    <w:p w14:paraId="0839086C" w14:textId="77777777" w:rsidR="00A501E9" w:rsidRPr="00A501E9" w:rsidRDefault="00A501E9" w:rsidP="00E95E94">
      <w:pPr>
        <w:jc w:val="both"/>
        <w:rPr>
          <w:sz w:val="22"/>
          <w:szCs w:val="22"/>
          <w:shd w:val="clear" w:color="auto" w:fill="FFFFFF"/>
        </w:rPr>
      </w:pPr>
    </w:p>
    <w:p w14:paraId="0F04D488" w14:textId="77777777" w:rsidR="00A501E9" w:rsidRPr="00A501E9" w:rsidRDefault="00A501E9" w:rsidP="00A501E9">
      <w:pPr>
        <w:numPr>
          <w:ilvl w:val="0"/>
          <w:numId w:val="45"/>
        </w:numPr>
        <w:spacing w:line="276" w:lineRule="auto"/>
        <w:rPr>
          <w:rStyle w:val="apple-converted-space"/>
          <w:sz w:val="22"/>
          <w:szCs w:val="22"/>
          <w:shd w:val="clear" w:color="auto" w:fill="FFFFFF"/>
        </w:rPr>
      </w:pPr>
      <w:r w:rsidRPr="00A501E9">
        <w:rPr>
          <w:rStyle w:val="apple-converted-space"/>
          <w:sz w:val="22"/>
          <w:szCs w:val="22"/>
          <w:shd w:val="clear" w:color="auto" w:fill="FFFFFF"/>
        </w:rPr>
        <w:t xml:space="preserve">Develop a core transit system along the </w:t>
      </w:r>
      <w:r>
        <w:rPr>
          <w:rStyle w:val="apple-converted-space"/>
          <w:sz w:val="22"/>
          <w:szCs w:val="22"/>
          <w:shd w:val="clear" w:color="auto" w:fill="FFFFFF"/>
        </w:rPr>
        <w:t>U.S. 13</w:t>
      </w:r>
      <w:r w:rsidRPr="00A501E9">
        <w:rPr>
          <w:rStyle w:val="apple-converted-space"/>
          <w:sz w:val="22"/>
          <w:szCs w:val="22"/>
          <w:shd w:val="clear" w:color="auto" w:fill="FFFFFF"/>
        </w:rPr>
        <w:t xml:space="preserve"> corridor</w:t>
      </w:r>
    </w:p>
    <w:p w14:paraId="475A1FD7" w14:textId="77777777" w:rsidR="00A501E9" w:rsidRPr="00A501E9" w:rsidRDefault="00A501E9" w:rsidP="00A501E9">
      <w:pPr>
        <w:spacing w:line="276" w:lineRule="auto"/>
        <w:rPr>
          <w:rStyle w:val="apple-converted-space"/>
          <w:sz w:val="22"/>
          <w:szCs w:val="22"/>
          <w:shd w:val="clear" w:color="auto" w:fill="FFFFFF"/>
        </w:rPr>
      </w:pPr>
    </w:p>
    <w:p w14:paraId="67845FC5" w14:textId="77777777" w:rsidR="00A501E9" w:rsidRPr="00A501E9" w:rsidRDefault="00A501E9" w:rsidP="00A501E9">
      <w:pPr>
        <w:numPr>
          <w:ilvl w:val="0"/>
          <w:numId w:val="45"/>
        </w:numPr>
        <w:spacing w:line="276" w:lineRule="auto"/>
        <w:rPr>
          <w:rStyle w:val="apple-converted-space"/>
          <w:sz w:val="22"/>
          <w:szCs w:val="22"/>
          <w:shd w:val="clear" w:color="auto" w:fill="FFFFFF"/>
        </w:rPr>
      </w:pPr>
      <w:r w:rsidRPr="00A501E9">
        <w:rPr>
          <w:rStyle w:val="apple-converted-space"/>
          <w:sz w:val="22"/>
          <w:szCs w:val="22"/>
          <w:shd w:val="clear" w:color="auto" w:fill="FFFFFF"/>
        </w:rPr>
        <w:t xml:space="preserve">Fill frequency gaps in existing public transit service </w:t>
      </w:r>
    </w:p>
    <w:p w14:paraId="5C5AF6DC" w14:textId="77777777" w:rsidR="00A501E9" w:rsidRPr="00A501E9" w:rsidRDefault="00A501E9" w:rsidP="00A501E9">
      <w:pPr>
        <w:spacing w:line="276" w:lineRule="auto"/>
        <w:rPr>
          <w:rStyle w:val="apple-converted-space"/>
          <w:sz w:val="22"/>
          <w:szCs w:val="22"/>
          <w:shd w:val="clear" w:color="auto" w:fill="FFFFFF"/>
        </w:rPr>
      </w:pPr>
    </w:p>
    <w:p w14:paraId="28BD3E26" w14:textId="77777777" w:rsidR="00A501E9" w:rsidRPr="00A501E9" w:rsidRDefault="00A501E9" w:rsidP="00A501E9">
      <w:pPr>
        <w:numPr>
          <w:ilvl w:val="0"/>
          <w:numId w:val="45"/>
        </w:numPr>
        <w:spacing w:line="276" w:lineRule="auto"/>
        <w:rPr>
          <w:rStyle w:val="apple-converted-space"/>
          <w:sz w:val="22"/>
          <w:szCs w:val="22"/>
          <w:shd w:val="clear" w:color="auto" w:fill="FFFFFF"/>
        </w:rPr>
      </w:pPr>
      <w:r w:rsidRPr="00A501E9">
        <w:rPr>
          <w:rStyle w:val="apple-converted-space"/>
          <w:sz w:val="22"/>
          <w:szCs w:val="22"/>
          <w:shd w:val="clear" w:color="auto" w:fill="FFFFFF"/>
        </w:rPr>
        <w:t xml:space="preserve">Provide access to </w:t>
      </w:r>
      <w:r>
        <w:rPr>
          <w:rStyle w:val="apple-converted-space"/>
          <w:sz w:val="22"/>
          <w:szCs w:val="22"/>
          <w:shd w:val="clear" w:color="auto" w:fill="FFFFFF"/>
        </w:rPr>
        <w:t>areas</w:t>
      </w:r>
      <w:r w:rsidRPr="00A501E9">
        <w:rPr>
          <w:rStyle w:val="apple-converted-space"/>
          <w:sz w:val="22"/>
          <w:szCs w:val="22"/>
          <w:shd w:val="clear" w:color="auto" w:fill="FFFFFF"/>
        </w:rPr>
        <w:t xml:space="preserve"> with greater employment opportunities</w:t>
      </w:r>
    </w:p>
    <w:p w14:paraId="7F0604AD" w14:textId="77777777" w:rsidR="00A501E9" w:rsidRPr="00A501E9" w:rsidRDefault="00A501E9" w:rsidP="00A501E9">
      <w:pPr>
        <w:rPr>
          <w:rStyle w:val="apple-converted-space"/>
          <w:b/>
          <w:sz w:val="22"/>
          <w:szCs w:val="22"/>
          <w:shd w:val="clear" w:color="auto" w:fill="FFFFFF"/>
        </w:rPr>
      </w:pPr>
    </w:p>
    <w:p w14:paraId="24EE6EFD" w14:textId="77777777" w:rsidR="00A501E9" w:rsidRPr="00A501E9" w:rsidRDefault="00A501E9" w:rsidP="00A501E9">
      <w:pPr>
        <w:numPr>
          <w:ilvl w:val="0"/>
          <w:numId w:val="45"/>
        </w:numPr>
        <w:spacing w:line="276" w:lineRule="auto"/>
        <w:rPr>
          <w:rStyle w:val="apple-converted-space"/>
          <w:sz w:val="22"/>
          <w:szCs w:val="22"/>
          <w:shd w:val="clear" w:color="auto" w:fill="FFFFFF"/>
        </w:rPr>
      </w:pPr>
      <w:r w:rsidRPr="00A501E9">
        <w:rPr>
          <w:rStyle w:val="apple-converted-space"/>
          <w:sz w:val="22"/>
          <w:szCs w:val="22"/>
          <w:shd w:val="clear" w:color="auto" w:fill="FFFFFF"/>
        </w:rPr>
        <w:t xml:space="preserve">Develop guidelines for transit feasibility for Kent &amp; Sussex Counties:  Gross Density Indicators, density of land use, parking, diversity of land use, street network </w:t>
      </w:r>
    </w:p>
    <w:p w14:paraId="6A24A96A" w14:textId="77777777" w:rsidR="00A501E9" w:rsidRPr="00A501E9" w:rsidRDefault="00A501E9" w:rsidP="00A501E9">
      <w:pPr>
        <w:spacing w:line="276" w:lineRule="auto"/>
        <w:rPr>
          <w:rStyle w:val="apple-converted-space"/>
          <w:sz w:val="22"/>
          <w:szCs w:val="22"/>
          <w:shd w:val="clear" w:color="auto" w:fill="FFFFFF"/>
        </w:rPr>
      </w:pPr>
    </w:p>
    <w:p w14:paraId="1B84289E" w14:textId="77777777" w:rsidR="00A501E9" w:rsidRPr="00A501E9" w:rsidRDefault="00A501E9" w:rsidP="00A501E9">
      <w:pPr>
        <w:numPr>
          <w:ilvl w:val="0"/>
          <w:numId w:val="45"/>
        </w:numPr>
        <w:spacing w:line="276" w:lineRule="auto"/>
        <w:rPr>
          <w:rStyle w:val="apple-converted-space"/>
          <w:sz w:val="22"/>
          <w:szCs w:val="22"/>
          <w:shd w:val="clear" w:color="auto" w:fill="FFFFFF"/>
        </w:rPr>
      </w:pPr>
      <w:r w:rsidRPr="00A501E9">
        <w:rPr>
          <w:rStyle w:val="apple-converted-space"/>
          <w:sz w:val="22"/>
          <w:szCs w:val="22"/>
          <w:shd w:val="clear" w:color="auto" w:fill="FFFFFF"/>
        </w:rPr>
        <w:t xml:space="preserve">Identify key locations along </w:t>
      </w:r>
      <w:r>
        <w:rPr>
          <w:rStyle w:val="apple-converted-space"/>
          <w:sz w:val="22"/>
          <w:szCs w:val="22"/>
          <w:shd w:val="clear" w:color="auto" w:fill="FFFFFF"/>
        </w:rPr>
        <w:t xml:space="preserve">the </w:t>
      </w:r>
      <w:r w:rsidRPr="00A501E9">
        <w:rPr>
          <w:rStyle w:val="apple-converted-space"/>
          <w:sz w:val="22"/>
          <w:szCs w:val="22"/>
          <w:shd w:val="clear" w:color="auto" w:fill="FFFFFF"/>
        </w:rPr>
        <w:t>U</w:t>
      </w:r>
      <w:r>
        <w:rPr>
          <w:rStyle w:val="apple-converted-space"/>
          <w:sz w:val="22"/>
          <w:szCs w:val="22"/>
          <w:shd w:val="clear" w:color="auto" w:fill="FFFFFF"/>
        </w:rPr>
        <w:t>.</w:t>
      </w:r>
      <w:r w:rsidRPr="00A501E9">
        <w:rPr>
          <w:rStyle w:val="apple-converted-space"/>
          <w:sz w:val="22"/>
          <w:szCs w:val="22"/>
          <w:shd w:val="clear" w:color="auto" w:fill="FFFFFF"/>
        </w:rPr>
        <w:t>S</w:t>
      </w:r>
      <w:r>
        <w:rPr>
          <w:rStyle w:val="apple-converted-space"/>
          <w:sz w:val="22"/>
          <w:szCs w:val="22"/>
          <w:shd w:val="clear" w:color="auto" w:fill="FFFFFF"/>
        </w:rPr>
        <w:t xml:space="preserve">. </w:t>
      </w:r>
      <w:r w:rsidRPr="00A501E9">
        <w:rPr>
          <w:rStyle w:val="apple-converted-space"/>
          <w:sz w:val="22"/>
          <w:szCs w:val="22"/>
          <w:shd w:val="clear" w:color="auto" w:fill="FFFFFF"/>
        </w:rPr>
        <w:t xml:space="preserve">13 corridor to establish bus stops </w:t>
      </w:r>
    </w:p>
    <w:p w14:paraId="3816F876" w14:textId="77777777" w:rsidR="00AA3888" w:rsidRPr="00A501E9" w:rsidRDefault="00AA3888" w:rsidP="00E95E94">
      <w:pPr>
        <w:jc w:val="both"/>
        <w:rPr>
          <w:sz w:val="22"/>
          <w:szCs w:val="22"/>
          <w:shd w:val="clear" w:color="auto" w:fill="FFFFFF"/>
        </w:rPr>
      </w:pPr>
    </w:p>
    <w:p w14:paraId="64469025" w14:textId="77777777" w:rsidR="005C5C2E" w:rsidRPr="00A501E9" w:rsidRDefault="00E95E94" w:rsidP="00E95E94">
      <w:pPr>
        <w:jc w:val="both"/>
        <w:rPr>
          <w:b/>
          <w:sz w:val="22"/>
          <w:szCs w:val="22"/>
        </w:rPr>
      </w:pPr>
      <w:r w:rsidRPr="00A501E9">
        <w:rPr>
          <w:sz w:val="22"/>
          <w:szCs w:val="22"/>
        </w:rPr>
        <w:t xml:space="preserve">It is anticipated that a consultant will assist in this project.  </w:t>
      </w:r>
      <w:r w:rsidR="00A501E9" w:rsidRPr="00A501E9">
        <w:rPr>
          <w:sz w:val="22"/>
          <w:szCs w:val="22"/>
        </w:rPr>
        <w:t>Fifty</w:t>
      </w:r>
      <w:r w:rsidRPr="00A501E9">
        <w:rPr>
          <w:sz w:val="22"/>
          <w:szCs w:val="22"/>
        </w:rPr>
        <w:t xml:space="preserve"> thousand dollars ($</w:t>
      </w:r>
      <w:r w:rsidR="00A501E9" w:rsidRPr="00A501E9">
        <w:rPr>
          <w:sz w:val="22"/>
          <w:szCs w:val="22"/>
        </w:rPr>
        <w:t>50</w:t>
      </w:r>
      <w:r w:rsidRPr="00A501E9">
        <w:rPr>
          <w:sz w:val="22"/>
          <w:szCs w:val="22"/>
        </w:rPr>
        <w:t>,000) has been budgeted for consultant services.</w:t>
      </w:r>
    </w:p>
    <w:p w14:paraId="0214CE03" w14:textId="77777777" w:rsidR="00E95E94" w:rsidRDefault="00E95E94" w:rsidP="00882000">
      <w:pPr>
        <w:jc w:val="both"/>
        <w:rPr>
          <w:b/>
          <w:sz w:val="22"/>
        </w:rPr>
      </w:pPr>
    </w:p>
    <w:p w14:paraId="732FF226" w14:textId="77777777" w:rsidR="001B70B6" w:rsidRPr="00BB4266" w:rsidRDefault="00BB4266" w:rsidP="00882000">
      <w:pPr>
        <w:jc w:val="both"/>
        <w:rPr>
          <w:b/>
          <w:sz w:val="22"/>
        </w:rPr>
      </w:pPr>
      <w:r w:rsidRPr="00BB4266">
        <w:rPr>
          <w:b/>
          <w:sz w:val="22"/>
        </w:rPr>
        <w:t xml:space="preserve">Completion date: </w:t>
      </w:r>
      <w:r w:rsidR="00813F86">
        <w:rPr>
          <w:b/>
          <w:sz w:val="22"/>
        </w:rPr>
        <w:t xml:space="preserve">June </w:t>
      </w:r>
      <w:r w:rsidR="00802E32">
        <w:rPr>
          <w:b/>
          <w:sz w:val="22"/>
        </w:rPr>
        <w:t>2015</w:t>
      </w:r>
    </w:p>
    <w:p w14:paraId="11698A54" w14:textId="77777777" w:rsidR="00B8631A" w:rsidRDefault="00B8631A" w:rsidP="00947473">
      <w:pPr>
        <w:tabs>
          <w:tab w:val="left" w:pos="-1440"/>
        </w:tabs>
        <w:jc w:val="both"/>
        <w:rPr>
          <w:b/>
          <w:sz w:val="22"/>
        </w:rPr>
      </w:pPr>
    </w:p>
    <w:p w14:paraId="18EC7FED" w14:textId="77777777" w:rsidR="00A501E9" w:rsidRDefault="00A501E9">
      <w:pPr>
        <w:rPr>
          <w:rFonts w:eastAsiaTheme="minorHAnsi"/>
          <w:b/>
          <w:sz w:val="22"/>
          <w:szCs w:val="24"/>
        </w:rPr>
      </w:pPr>
    </w:p>
    <w:p w14:paraId="43F45E8B" w14:textId="77777777" w:rsidR="00E133EA" w:rsidRDefault="00E133EA">
      <w:pPr>
        <w:rPr>
          <w:rFonts w:eastAsiaTheme="minorHAnsi"/>
          <w:b/>
          <w:sz w:val="22"/>
          <w:szCs w:val="24"/>
        </w:rPr>
      </w:pPr>
      <w:r>
        <w:rPr>
          <w:b/>
          <w:sz w:val="22"/>
        </w:rPr>
        <w:br w:type="page"/>
      </w:r>
    </w:p>
    <w:p w14:paraId="10DBE439" w14:textId="77777777" w:rsidR="00802E32" w:rsidRPr="00802E32" w:rsidRDefault="00802E32" w:rsidP="00802E32">
      <w:pPr>
        <w:pStyle w:val="NormalWeb"/>
        <w:spacing w:before="0" w:beforeAutospacing="0" w:after="0" w:afterAutospacing="0"/>
        <w:jc w:val="both"/>
        <w:rPr>
          <w:rFonts w:asciiTheme="minorHAnsi" w:hAnsiTheme="minorHAnsi"/>
          <w:sz w:val="22"/>
          <w:szCs w:val="22"/>
        </w:rPr>
      </w:pPr>
      <w:r>
        <w:rPr>
          <w:b/>
          <w:sz w:val="22"/>
        </w:rPr>
        <w:lastRenderedPageBreak/>
        <w:t>15</w:t>
      </w:r>
      <w:r w:rsidR="00B3279B" w:rsidRPr="00BB4266">
        <w:rPr>
          <w:b/>
          <w:sz w:val="22"/>
        </w:rPr>
        <w:t xml:space="preserve">-08.08 </w:t>
      </w:r>
      <w:r>
        <w:rPr>
          <w:b/>
          <w:sz w:val="22"/>
        </w:rPr>
        <w:t xml:space="preserve"> Delaware Population Consortium Projections: </w:t>
      </w:r>
      <w:r w:rsidRPr="00802E32">
        <w:rPr>
          <w:sz w:val="22"/>
          <w:szCs w:val="22"/>
        </w:rPr>
        <w:t>The purpose of this project is to document the technical elements, input data types and sources, and methodological steps used by the Delaware Population Consortium (DPC) to develop its annual statewide and countywide projections.  The project is needed because recent and pending changes in Consortium membership, as well as arrival of newer data sources (such as ACS) have resulted in a situation where there is no clear method, staff, or funding source for continuation of the current annual projections process.  The</w:t>
      </w:r>
      <w:r>
        <w:rPr>
          <w:rFonts w:asciiTheme="minorHAnsi" w:hAnsiTheme="minorHAnsi"/>
          <w:sz w:val="28"/>
          <w:szCs w:val="28"/>
        </w:rPr>
        <w:t xml:space="preserve"> </w:t>
      </w:r>
      <w:r w:rsidRPr="00802E32">
        <w:rPr>
          <w:sz w:val="22"/>
          <w:szCs w:val="22"/>
        </w:rPr>
        <w:t>Consortium is seeking funding to prepare detailed documentation of the methods used in recent years and to streamline those methods into an online process.</w:t>
      </w:r>
    </w:p>
    <w:p w14:paraId="5ECF1D7F" w14:textId="77777777" w:rsidR="00802E32" w:rsidRPr="00802E32" w:rsidRDefault="00802E32" w:rsidP="00802E32">
      <w:pPr>
        <w:pStyle w:val="NormalWeb"/>
        <w:spacing w:before="0" w:beforeAutospacing="0" w:after="0" w:afterAutospacing="0"/>
        <w:rPr>
          <w:rFonts w:asciiTheme="minorHAnsi" w:hAnsiTheme="minorHAnsi"/>
          <w:sz w:val="22"/>
          <w:szCs w:val="22"/>
        </w:rPr>
      </w:pPr>
    </w:p>
    <w:p w14:paraId="4AAB7338" w14:textId="77777777" w:rsidR="00802E32" w:rsidRPr="00802E32" w:rsidRDefault="00802E32" w:rsidP="00802E32">
      <w:pPr>
        <w:pStyle w:val="NormalWeb"/>
        <w:spacing w:before="0" w:beforeAutospacing="0" w:after="0" w:afterAutospacing="0"/>
        <w:rPr>
          <w:sz w:val="22"/>
          <w:szCs w:val="22"/>
        </w:rPr>
      </w:pPr>
      <w:r w:rsidRPr="00802E32">
        <w:rPr>
          <w:sz w:val="22"/>
          <w:szCs w:val="22"/>
        </w:rPr>
        <w:tab/>
        <w:t>The project has the following goals:</w:t>
      </w:r>
    </w:p>
    <w:p w14:paraId="2E6FFC45" w14:textId="77777777" w:rsidR="00802E32" w:rsidRPr="00802E32" w:rsidRDefault="00802E32" w:rsidP="00802E32">
      <w:pPr>
        <w:pStyle w:val="NormalWeb"/>
        <w:spacing w:before="0" w:beforeAutospacing="0" w:after="0" w:afterAutospacing="0"/>
        <w:rPr>
          <w:sz w:val="22"/>
          <w:szCs w:val="22"/>
        </w:rPr>
      </w:pPr>
    </w:p>
    <w:p w14:paraId="192D9D23" w14:textId="77777777" w:rsidR="00802E32" w:rsidRPr="00802E32" w:rsidRDefault="00802E32" w:rsidP="00802E32">
      <w:pPr>
        <w:pStyle w:val="NormalWeb"/>
        <w:numPr>
          <w:ilvl w:val="0"/>
          <w:numId w:val="44"/>
        </w:numPr>
        <w:spacing w:before="0" w:beforeAutospacing="0" w:after="0" w:afterAutospacing="0"/>
        <w:rPr>
          <w:sz w:val="22"/>
          <w:szCs w:val="22"/>
        </w:rPr>
      </w:pPr>
      <w:r w:rsidRPr="00802E32">
        <w:rPr>
          <w:bCs/>
          <w:sz w:val="22"/>
          <w:szCs w:val="22"/>
        </w:rPr>
        <w:t>Conduct research</w:t>
      </w:r>
      <w:r w:rsidRPr="00802E32">
        <w:rPr>
          <w:sz w:val="22"/>
          <w:szCs w:val="22"/>
        </w:rPr>
        <w:t xml:space="preserve"> on historical methods used by the Consortium over the last several years </w:t>
      </w:r>
    </w:p>
    <w:p w14:paraId="05F218CB" w14:textId="77777777" w:rsidR="00802E32" w:rsidRPr="00802E32" w:rsidRDefault="00802E32" w:rsidP="00802E32">
      <w:pPr>
        <w:pStyle w:val="NormalWeb"/>
        <w:spacing w:before="0" w:beforeAutospacing="0" w:after="0" w:afterAutospacing="0"/>
        <w:rPr>
          <w:sz w:val="22"/>
          <w:szCs w:val="22"/>
        </w:rPr>
      </w:pPr>
    </w:p>
    <w:p w14:paraId="33ADC564" w14:textId="77777777" w:rsidR="00802E32" w:rsidRPr="00802E32" w:rsidRDefault="00802E32" w:rsidP="00802E32">
      <w:pPr>
        <w:pStyle w:val="NormalWeb"/>
        <w:numPr>
          <w:ilvl w:val="0"/>
          <w:numId w:val="44"/>
        </w:numPr>
        <w:spacing w:before="0" w:beforeAutospacing="0" w:after="0" w:afterAutospacing="0"/>
        <w:rPr>
          <w:sz w:val="22"/>
          <w:szCs w:val="22"/>
        </w:rPr>
      </w:pPr>
      <w:r w:rsidRPr="00802E32">
        <w:rPr>
          <w:sz w:val="22"/>
          <w:szCs w:val="22"/>
        </w:rPr>
        <w:t xml:space="preserve">Develop a </w:t>
      </w:r>
      <w:r w:rsidRPr="00802E32">
        <w:rPr>
          <w:bCs/>
          <w:sz w:val="22"/>
          <w:szCs w:val="22"/>
        </w:rPr>
        <w:t>process flowchart</w:t>
      </w:r>
      <w:r w:rsidRPr="00802E32">
        <w:rPr>
          <w:sz w:val="22"/>
          <w:szCs w:val="22"/>
        </w:rPr>
        <w:t xml:space="preserve"> illustrating key steps and timelines</w:t>
      </w:r>
    </w:p>
    <w:p w14:paraId="2C7A5629" w14:textId="77777777" w:rsidR="00802E32" w:rsidRPr="00802E32" w:rsidRDefault="00802E32" w:rsidP="00802E32">
      <w:pPr>
        <w:pStyle w:val="NormalWeb"/>
        <w:spacing w:before="0" w:beforeAutospacing="0" w:after="0" w:afterAutospacing="0"/>
        <w:rPr>
          <w:sz w:val="22"/>
          <w:szCs w:val="22"/>
        </w:rPr>
      </w:pPr>
    </w:p>
    <w:p w14:paraId="6C482BA6" w14:textId="77777777" w:rsidR="00802E32" w:rsidRPr="00802E32" w:rsidRDefault="00802E32" w:rsidP="00802E32">
      <w:pPr>
        <w:pStyle w:val="NormalWeb"/>
        <w:numPr>
          <w:ilvl w:val="0"/>
          <w:numId w:val="44"/>
        </w:numPr>
        <w:spacing w:before="0" w:beforeAutospacing="0" w:after="0" w:afterAutospacing="0"/>
        <w:rPr>
          <w:sz w:val="22"/>
          <w:szCs w:val="22"/>
        </w:rPr>
      </w:pPr>
      <w:r w:rsidRPr="00802E32">
        <w:rPr>
          <w:bCs/>
          <w:sz w:val="22"/>
          <w:szCs w:val="22"/>
        </w:rPr>
        <w:t>Develop a complete listing of federal and state data sources</w:t>
      </w:r>
      <w:r w:rsidRPr="00802E32">
        <w:rPr>
          <w:sz w:val="22"/>
          <w:szCs w:val="22"/>
        </w:rPr>
        <w:t xml:space="preserve"> </w:t>
      </w:r>
    </w:p>
    <w:p w14:paraId="27BF6775" w14:textId="77777777" w:rsidR="00802E32" w:rsidRPr="00802E32" w:rsidRDefault="00802E32" w:rsidP="00802E32">
      <w:pPr>
        <w:pStyle w:val="NormalWeb"/>
        <w:spacing w:before="0" w:beforeAutospacing="0" w:after="0" w:afterAutospacing="0"/>
        <w:rPr>
          <w:sz w:val="22"/>
          <w:szCs w:val="22"/>
        </w:rPr>
      </w:pPr>
    </w:p>
    <w:p w14:paraId="74F0B98F" w14:textId="77777777" w:rsidR="00802E32" w:rsidRPr="00802E32" w:rsidRDefault="00802E32" w:rsidP="00802E32">
      <w:pPr>
        <w:pStyle w:val="NormalWeb"/>
        <w:numPr>
          <w:ilvl w:val="0"/>
          <w:numId w:val="44"/>
        </w:numPr>
        <w:spacing w:before="0" w:beforeAutospacing="0" w:after="0" w:afterAutospacing="0"/>
        <w:rPr>
          <w:sz w:val="22"/>
          <w:szCs w:val="22"/>
        </w:rPr>
      </w:pPr>
      <w:r w:rsidRPr="00802E32">
        <w:rPr>
          <w:sz w:val="22"/>
          <w:szCs w:val="22"/>
        </w:rPr>
        <w:t>Compile databases</w:t>
      </w:r>
      <w:r w:rsidR="00AA3888">
        <w:rPr>
          <w:sz w:val="22"/>
          <w:szCs w:val="22"/>
        </w:rPr>
        <w:t xml:space="preserve"> and s</w:t>
      </w:r>
      <w:r w:rsidRPr="00802E32">
        <w:rPr>
          <w:bCs/>
          <w:sz w:val="22"/>
          <w:szCs w:val="22"/>
        </w:rPr>
        <w:t>preadsheets</w:t>
      </w:r>
      <w:r w:rsidR="00AA3888">
        <w:rPr>
          <w:sz w:val="22"/>
          <w:szCs w:val="22"/>
        </w:rPr>
        <w:t xml:space="preserve"> </w:t>
      </w:r>
      <w:r w:rsidRPr="00802E32">
        <w:rPr>
          <w:sz w:val="22"/>
          <w:szCs w:val="22"/>
        </w:rPr>
        <w:t>used in the development of the annual projections</w:t>
      </w:r>
    </w:p>
    <w:p w14:paraId="520B9CC8" w14:textId="77777777" w:rsidR="00802E32" w:rsidRPr="00802E32" w:rsidRDefault="00802E32" w:rsidP="00802E32">
      <w:pPr>
        <w:pStyle w:val="NormalWeb"/>
        <w:spacing w:before="0" w:beforeAutospacing="0" w:after="0" w:afterAutospacing="0"/>
        <w:ind w:left="1080"/>
        <w:rPr>
          <w:sz w:val="22"/>
          <w:szCs w:val="22"/>
        </w:rPr>
      </w:pPr>
    </w:p>
    <w:p w14:paraId="228A8BFC" w14:textId="77777777" w:rsidR="00802E32" w:rsidRDefault="00802E32" w:rsidP="00802E32">
      <w:pPr>
        <w:pStyle w:val="NormalWeb"/>
        <w:spacing w:before="0" w:beforeAutospacing="0" w:after="0" w:afterAutospacing="0"/>
        <w:ind w:firstLine="720"/>
        <w:rPr>
          <w:sz w:val="22"/>
          <w:szCs w:val="22"/>
        </w:rPr>
      </w:pPr>
      <w:r w:rsidRPr="00802E32">
        <w:rPr>
          <w:sz w:val="22"/>
          <w:szCs w:val="22"/>
        </w:rPr>
        <w:t xml:space="preserve">5)  Development of </w:t>
      </w:r>
      <w:r w:rsidRPr="00802E32">
        <w:rPr>
          <w:bCs/>
          <w:sz w:val="22"/>
          <w:szCs w:val="22"/>
        </w:rPr>
        <w:t>web-based process</w:t>
      </w:r>
      <w:r w:rsidRPr="00802E32">
        <w:rPr>
          <w:sz w:val="22"/>
          <w:szCs w:val="22"/>
        </w:rPr>
        <w:t xml:space="preserve">  </w:t>
      </w:r>
    </w:p>
    <w:p w14:paraId="38290888" w14:textId="77777777" w:rsidR="00A501E9" w:rsidRDefault="00A501E9" w:rsidP="00802E32">
      <w:pPr>
        <w:pStyle w:val="NormalWeb"/>
        <w:spacing w:before="0" w:beforeAutospacing="0" w:after="0" w:afterAutospacing="0"/>
        <w:ind w:firstLine="720"/>
        <w:rPr>
          <w:sz w:val="22"/>
          <w:szCs w:val="22"/>
        </w:rPr>
      </w:pPr>
    </w:p>
    <w:p w14:paraId="193915E9" w14:textId="77777777" w:rsidR="00793959" w:rsidRDefault="00802E32" w:rsidP="00793959">
      <w:pPr>
        <w:jc w:val="both"/>
        <w:rPr>
          <w:sz w:val="22"/>
          <w:szCs w:val="22"/>
        </w:rPr>
      </w:pPr>
      <w:r>
        <w:rPr>
          <w:sz w:val="22"/>
          <w:szCs w:val="22"/>
        </w:rPr>
        <w:t xml:space="preserve">The project is a joint effort with Wilmapco.  </w:t>
      </w:r>
      <w:r w:rsidR="0025526B">
        <w:rPr>
          <w:sz w:val="22"/>
          <w:szCs w:val="22"/>
        </w:rPr>
        <w:t>Wilmapco is contributing $25,000 towards the project, and the Dover/Kent County MPO is budgeting s</w:t>
      </w:r>
      <w:r>
        <w:rPr>
          <w:sz w:val="22"/>
          <w:szCs w:val="22"/>
        </w:rPr>
        <w:t xml:space="preserve">even </w:t>
      </w:r>
      <w:r w:rsidR="00793959">
        <w:rPr>
          <w:sz w:val="22"/>
          <w:szCs w:val="22"/>
        </w:rPr>
        <w:t xml:space="preserve">thousand </w:t>
      </w:r>
      <w:r>
        <w:rPr>
          <w:sz w:val="22"/>
          <w:szCs w:val="22"/>
        </w:rPr>
        <w:t xml:space="preserve">five hundred </w:t>
      </w:r>
      <w:r w:rsidR="00793959">
        <w:rPr>
          <w:sz w:val="22"/>
          <w:szCs w:val="22"/>
        </w:rPr>
        <w:t>dollars ($</w:t>
      </w:r>
      <w:r>
        <w:rPr>
          <w:sz w:val="22"/>
          <w:szCs w:val="22"/>
        </w:rPr>
        <w:t>7,5</w:t>
      </w:r>
      <w:r w:rsidR="00793959">
        <w:rPr>
          <w:sz w:val="22"/>
          <w:szCs w:val="22"/>
        </w:rPr>
        <w:t>00).</w:t>
      </w:r>
    </w:p>
    <w:p w14:paraId="3E0A5094" w14:textId="77777777" w:rsidR="005C5C2E" w:rsidRDefault="005C5C2E" w:rsidP="00947473">
      <w:pPr>
        <w:tabs>
          <w:tab w:val="left" w:pos="-1440"/>
        </w:tabs>
        <w:jc w:val="both"/>
        <w:rPr>
          <w:sz w:val="22"/>
        </w:rPr>
      </w:pPr>
    </w:p>
    <w:p w14:paraId="2CC21BCD" w14:textId="77777777" w:rsidR="00B3279B" w:rsidRPr="00BB4266" w:rsidRDefault="00BB4266" w:rsidP="00947473">
      <w:pPr>
        <w:tabs>
          <w:tab w:val="left" w:pos="-1440"/>
        </w:tabs>
        <w:jc w:val="both"/>
        <w:rPr>
          <w:b/>
          <w:sz w:val="22"/>
        </w:rPr>
      </w:pPr>
      <w:r w:rsidRPr="00BB4266">
        <w:rPr>
          <w:b/>
          <w:sz w:val="22"/>
        </w:rPr>
        <w:t xml:space="preserve">Completion date: </w:t>
      </w:r>
      <w:r w:rsidR="00E95E94">
        <w:rPr>
          <w:b/>
          <w:sz w:val="22"/>
        </w:rPr>
        <w:t>Fall</w:t>
      </w:r>
      <w:r w:rsidR="0023256E" w:rsidRPr="0023256E">
        <w:rPr>
          <w:b/>
          <w:sz w:val="22"/>
        </w:rPr>
        <w:t xml:space="preserve"> 2014</w:t>
      </w:r>
      <w:r w:rsidR="00B3279B" w:rsidRPr="00BB4266">
        <w:rPr>
          <w:b/>
          <w:sz w:val="22"/>
        </w:rPr>
        <w:t xml:space="preserve">  </w:t>
      </w:r>
    </w:p>
    <w:p w14:paraId="2DB15FBD" w14:textId="77777777" w:rsidR="005C5C2E" w:rsidRDefault="005C5C2E">
      <w:pPr>
        <w:rPr>
          <w:b/>
          <w:sz w:val="22"/>
        </w:rPr>
      </w:pPr>
    </w:p>
    <w:p w14:paraId="08B2AE74" w14:textId="77777777" w:rsidR="00FB43B2" w:rsidRDefault="00FB43B2">
      <w:pPr>
        <w:rPr>
          <w:b/>
          <w:sz w:val="22"/>
        </w:rPr>
      </w:pPr>
    </w:p>
    <w:p w14:paraId="49DB54FB" w14:textId="77777777" w:rsidR="00E9109E" w:rsidRDefault="004654E5" w:rsidP="007B6F43">
      <w:pPr>
        <w:tabs>
          <w:tab w:val="left" w:pos="-1440"/>
        </w:tabs>
        <w:ind w:left="2430" w:hanging="2430"/>
        <w:jc w:val="both"/>
        <w:rPr>
          <w:color w:val="000000"/>
          <w:sz w:val="22"/>
        </w:rPr>
      </w:pPr>
      <w:r>
        <w:rPr>
          <w:color w:val="000000"/>
          <w:sz w:val="22"/>
        </w:rPr>
        <w:tab/>
      </w:r>
    </w:p>
    <w:p w14:paraId="7E580DE7" w14:textId="77777777" w:rsidR="005C5C2E" w:rsidRDefault="005C5C2E" w:rsidP="007B6F43">
      <w:pPr>
        <w:tabs>
          <w:tab w:val="left" w:pos="-1440"/>
        </w:tabs>
        <w:ind w:left="2430" w:hanging="2430"/>
        <w:jc w:val="both"/>
        <w:rPr>
          <w:color w:val="000000"/>
          <w:sz w:val="22"/>
        </w:rPr>
      </w:pPr>
    </w:p>
    <w:p w14:paraId="131A4644" w14:textId="77777777" w:rsidR="005C5C2E" w:rsidRDefault="005C5C2E" w:rsidP="007B6F43">
      <w:pPr>
        <w:tabs>
          <w:tab w:val="left" w:pos="-1440"/>
        </w:tabs>
        <w:ind w:left="2430" w:hanging="2430"/>
        <w:jc w:val="both"/>
        <w:rPr>
          <w:sz w:val="22"/>
        </w:rPr>
      </w:pPr>
    </w:p>
    <w:tbl>
      <w:tblPr>
        <w:tblW w:w="5000" w:type="pct"/>
        <w:tblCellMar>
          <w:left w:w="10" w:type="dxa"/>
          <w:right w:w="10" w:type="dxa"/>
        </w:tblCellMar>
        <w:tblLook w:val="0000" w:firstRow="0" w:lastRow="0" w:firstColumn="0" w:lastColumn="0" w:noHBand="0" w:noVBand="0"/>
      </w:tblPr>
      <w:tblGrid>
        <w:gridCol w:w="3174"/>
        <w:gridCol w:w="2264"/>
        <w:gridCol w:w="2266"/>
        <w:gridCol w:w="2252"/>
      </w:tblGrid>
      <w:tr w:rsidR="006F0669" w14:paraId="6083FE34" w14:textId="77777777"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14:paraId="72064F2E" w14:textId="77777777" w:rsidR="00B8631A" w:rsidRDefault="007E5FAF"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br w:type="page"/>
            </w:r>
            <w:r w:rsidR="00222D47">
              <w:rPr>
                <w:sz w:val="22"/>
              </w:rPr>
              <w:br w:type="page"/>
            </w:r>
          </w:p>
          <w:p w14:paraId="7718858E" w14:textId="77777777" w:rsidR="006F0669" w:rsidRPr="00B8631A" w:rsidRDefault="006F0669"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802E32">
              <w:rPr>
                <w:b/>
                <w:color w:val="000000"/>
                <w:sz w:val="22"/>
              </w:rPr>
              <w:t>15</w:t>
            </w:r>
            <w:r w:rsidR="00F61C79" w:rsidRPr="00B8631A">
              <w:rPr>
                <w:b/>
                <w:color w:val="000000"/>
                <w:sz w:val="22"/>
              </w:rPr>
              <w:t>-</w:t>
            </w:r>
            <w:r w:rsidRPr="00B8631A">
              <w:rPr>
                <w:b/>
                <w:color w:val="000000"/>
                <w:sz w:val="22"/>
              </w:rPr>
              <w:t>0</w:t>
            </w:r>
            <w:r w:rsidR="002A50E9" w:rsidRPr="00B8631A">
              <w:rPr>
                <w:b/>
                <w:color w:val="000000"/>
                <w:sz w:val="22"/>
              </w:rPr>
              <w:t>8</w:t>
            </w:r>
            <w:r w:rsidRPr="00B8631A">
              <w:rPr>
                <w:b/>
                <w:color w:val="000000"/>
                <w:sz w:val="22"/>
              </w:rPr>
              <w:t xml:space="preserve"> Transportation </w:t>
            </w:r>
            <w:r w:rsidR="00FD12ED">
              <w:rPr>
                <w:b/>
                <w:color w:val="000000"/>
                <w:sz w:val="22"/>
              </w:rPr>
              <w:t>Planning Projects</w:t>
            </w:r>
          </w:p>
          <w:p w14:paraId="02C87D85" w14:textId="77777777" w:rsidR="00B8631A" w:rsidRDefault="00B8631A" w:rsidP="002A50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6F0669" w14:paraId="383C71DF" w14:textId="7777777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14:paraId="42BBF526" w14:textId="77777777"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3FB87EA2" w14:textId="77777777" w:rsidR="006F0669"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Dover/Kent County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23DEDFCD" w14:textId="77777777" w:rsidR="006F0669" w:rsidRDefault="007B3B42" w:rsidP="00D637C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96,907</w:t>
            </w:r>
          </w:p>
        </w:tc>
      </w:tr>
      <w:tr w:rsidR="006F0669" w14:paraId="7CAF8E7A" w14:textId="77777777">
        <w:trPr>
          <w:cantSplit/>
          <w:trHeight w:val="259"/>
        </w:trPr>
        <w:tc>
          <w:tcPr>
            <w:tcW w:w="1594" w:type="pct"/>
            <w:vMerge/>
            <w:tcBorders>
              <w:left w:val="single" w:sz="8" w:space="0" w:color="000000"/>
              <w:right w:val="single" w:sz="8" w:space="0" w:color="000000"/>
            </w:tcBorders>
            <w:shd w:val="clear" w:color="000000" w:fill="auto"/>
          </w:tcPr>
          <w:p w14:paraId="01E94CE9" w14:textId="77777777"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6E383266" w14:textId="77777777" w:rsidR="006F0669"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7CF27641" w14:textId="77777777" w:rsidR="006F0669" w:rsidRDefault="007B3B42"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27,156</w:t>
            </w:r>
          </w:p>
        </w:tc>
      </w:tr>
      <w:tr w:rsidR="006F0669" w14:paraId="63C3759C" w14:textId="7777777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14:paraId="75F9C9B1" w14:textId="77777777"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0ABB7062" w14:textId="77777777" w:rsidR="006F0669"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53D3146D" w14:textId="77777777" w:rsidR="006F0669" w:rsidRDefault="007B3B42"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147,500</w:t>
            </w:r>
          </w:p>
        </w:tc>
      </w:tr>
      <w:tr w:rsidR="006F0669" w14:paraId="1C9002D7" w14:textId="7777777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14:paraId="5C83BD9C" w14:textId="77777777"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14:paraId="450DDEA4" w14:textId="77777777" w:rsidR="006F0669" w:rsidRPr="0098338B"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14:paraId="402312AB" w14:textId="77777777" w:rsidR="006F0669" w:rsidRPr="0098338B"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7B3B42">
              <w:rPr>
                <w:b/>
                <w:color w:val="000000"/>
                <w:sz w:val="22"/>
              </w:rPr>
              <w:instrText xml:space="preserve"> =SUM(ABOVE) </w:instrText>
            </w:r>
            <w:r>
              <w:rPr>
                <w:b/>
                <w:color w:val="000000"/>
                <w:sz w:val="22"/>
              </w:rPr>
              <w:fldChar w:fldCharType="separate"/>
            </w:r>
            <w:r w:rsidR="007B3B42">
              <w:rPr>
                <w:b/>
                <w:noProof/>
                <w:color w:val="000000"/>
                <w:sz w:val="22"/>
              </w:rPr>
              <w:t>$</w:t>
            </w:r>
            <w:r>
              <w:rPr>
                <w:b/>
                <w:color w:val="000000"/>
                <w:sz w:val="22"/>
              </w:rPr>
              <w:fldChar w:fldCharType="end"/>
            </w:r>
            <w:r w:rsidR="00D637CB">
              <w:rPr>
                <w:b/>
                <w:color w:val="000000"/>
                <w:sz w:val="22"/>
              </w:rPr>
              <w:t>271,563</w:t>
            </w:r>
          </w:p>
        </w:tc>
      </w:tr>
      <w:tr w:rsidR="006F0669" w14:paraId="623E12A9" w14:textId="77777777" w:rsidTr="0085433E">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BC9A7FA" w14:textId="77777777" w:rsidR="006F0669" w:rsidRPr="0098338B"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6F0669" w14:paraId="2180651A" w14:textId="77777777">
        <w:tc>
          <w:tcPr>
            <w:tcW w:w="1594" w:type="pct"/>
            <w:tcBorders>
              <w:top w:val="single" w:sz="8" w:space="0" w:color="000000"/>
              <w:left w:val="single" w:sz="8" w:space="0" w:color="000000"/>
              <w:bottom w:val="single" w:sz="8" w:space="0" w:color="000000"/>
              <w:right w:val="single" w:sz="8" w:space="0" w:color="000000"/>
            </w:tcBorders>
            <w:shd w:val="clear" w:color="auto" w:fill="auto"/>
          </w:tcPr>
          <w:p w14:paraId="025ECC5E" w14:textId="77777777"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14:paraId="09D2E601" w14:textId="77777777"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14:paraId="7ACE5C26" w14:textId="77777777"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14:paraId="59B21FF2" w14:textId="77777777"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954018" w14:paraId="539C6C41" w14:textId="77777777">
        <w:tc>
          <w:tcPr>
            <w:tcW w:w="1594" w:type="pct"/>
            <w:tcBorders>
              <w:top w:val="single" w:sz="8" w:space="0" w:color="000000"/>
              <w:left w:val="single" w:sz="7" w:space="0" w:color="000000"/>
              <w:bottom w:val="single" w:sz="8" w:space="0" w:color="000000"/>
              <w:right w:val="single" w:sz="7" w:space="0" w:color="000000"/>
            </w:tcBorders>
          </w:tcPr>
          <w:p w14:paraId="55B35649" w14:textId="77777777" w:rsidR="00954018" w:rsidRDefault="00954018"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14:paraId="5C01FF11" w14:textId="77777777"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176,976</w:t>
            </w:r>
          </w:p>
        </w:tc>
        <w:tc>
          <w:tcPr>
            <w:tcW w:w="1138" w:type="pct"/>
            <w:tcBorders>
              <w:top w:val="single" w:sz="8" w:space="0" w:color="000000"/>
              <w:left w:val="single" w:sz="7" w:space="0" w:color="000000"/>
              <w:bottom w:val="single" w:sz="8" w:space="0" w:color="000000"/>
              <w:right w:val="single" w:sz="7" w:space="0" w:color="000000"/>
            </w:tcBorders>
          </w:tcPr>
          <w:p w14:paraId="53A31321" w14:textId="77777777"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3221BEAB" w14:textId="77777777"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176,976</w:t>
            </w:r>
          </w:p>
        </w:tc>
      </w:tr>
      <w:tr w:rsidR="00954018" w14:paraId="415C6E5B" w14:textId="77777777">
        <w:tc>
          <w:tcPr>
            <w:tcW w:w="1594" w:type="pct"/>
            <w:tcBorders>
              <w:top w:val="single" w:sz="8" w:space="0" w:color="000000"/>
              <w:left w:val="single" w:sz="7" w:space="0" w:color="000000"/>
              <w:bottom w:val="single" w:sz="8" w:space="0" w:color="000000"/>
              <w:right w:val="single" w:sz="7" w:space="0" w:color="000000"/>
            </w:tcBorders>
          </w:tcPr>
          <w:p w14:paraId="32F1D40E" w14:textId="77777777" w:rsidR="00954018" w:rsidRDefault="00954018"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14:paraId="0260D9C8" w14:textId="77777777"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40,275</w:t>
            </w:r>
          </w:p>
        </w:tc>
        <w:tc>
          <w:tcPr>
            <w:tcW w:w="1138" w:type="pct"/>
            <w:tcBorders>
              <w:top w:val="single" w:sz="8" w:space="0" w:color="000000"/>
              <w:left w:val="single" w:sz="7" w:space="0" w:color="000000"/>
              <w:bottom w:val="single" w:sz="8" w:space="0" w:color="000000"/>
              <w:right w:val="single" w:sz="7" w:space="0" w:color="000000"/>
            </w:tcBorders>
          </w:tcPr>
          <w:p w14:paraId="588F8613" w14:textId="77777777"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15177E7E" w14:textId="77777777"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40,275</w:t>
            </w:r>
          </w:p>
        </w:tc>
      </w:tr>
      <w:tr w:rsidR="00954018" w14:paraId="163C1466" w14:textId="77777777">
        <w:tc>
          <w:tcPr>
            <w:tcW w:w="1594" w:type="pct"/>
            <w:tcBorders>
              <w:top w:val="single" w:sz="8" w:space="0" w:color="000000"/>
              <w:left w:val="single" w:sz="7" w:space="0" w:color="000000"/>
              <w:bottom w:val="single" w:sz="8" w:space="0" w:color="000000"/>
              <w:right w:val="single" w:sz="7" w:space="0" w:color="000000"/>
            </w:tcBorders>
          </w:tcPr>
          <w:p w14:paraId="120276F2" w14:textId="77777777" w:rsidR="00954018" w:rsidRDefault="005B69CE" w:rsidP="00E17D1D">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14:paraId="0399EC3F" w14:textId="77777777"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27,156</w:t>
            </w:r>
          </w:p>
        </w:tc>
        <w:tc>
          <w:tcPr>
            <w:tcW w:w="1138" w:type="pct"/>
            <w:tcBorders>
              <w:top w:val="single" w:sz="8" w:space="0" w:color="000000"/>
              <w:left w:val="single" w:sz="7" w:space="0" w:color="000000"/>
              <w:bottom w:val="single" w:sz="8" w:space="0" w:color="000000"/>
              <w:right w:val="single" w:sz="7" w:space="0" w:color="000000"/>
            </w:tcBorders>
          </w:tcPr>
          <w:p w14:paraId="4308E78E" w14:textId="77777777"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14:paraId="47A8150B" w14:textId="77777777" w:rsidR="00954018"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954018">
              <w:rPr>
                <w:color w:val="000000"/>
                <w:sz w:val="22"/>
              </w:rPr>
              <w:instrText xml:space="preserve"> =SUM(left) </w:instrText>
            </w:r>
            <w:r>
              <w:rPr>
                <w:color w:val="000000"/>
                <w:sz w:val="22"/>
              </w:rPr>
              <w:fldChar w:fldCharType="separate"/>
            </w:r>
            <w:r w:rsidR="00954018">
              <w:rPr>
                <w:noProof/>
                <w:color w:val="000000"/>
                <w:sz w:val="22"/>
              </w:rPr>
              <w:t>$</w:t>
            </w:r>
            <w:r>
              <w:rPr>
                <w:color w:val="000000"/>
                <w:sz w:val="22"/>
              </w:rPr>
              <w:fldChar w:fldCharType="end"/>
            </w:r>
            <w:r w:rsidR="00D637CB">
              <w:rPr>
                <w:color w:val="000000"/>
                <w:sz w:val="22"/>
              </w:rPr>
              <w:t>27,156</w:t>
            </w:r>
          </w:p>
        </w:tc>
      </w:tr>
      <w:tr w:rsidR="00954018" w14:paraId="504820A7" w14:textId="77777777">
        <w:tc>
          <w:tcPr>
            <w:tcW w:w="1594" w:type="pct"/>
            <w:tcBorders>
              <w:top w:val="single" w:sz="8" w:space="0" w:color="000000"/>
              <w:left w:val="single" w:sz="7" w:space="0" w:color="000000"/>
              <w:bottom w:val="single" w:sz="8" w:space="0" w:color="000000"/>
              <w:right w:val="single" w:sz="7" w:space="0" w:color="000000"/>
            </w:tcBorders>
          </w:tcPr>
          <w:p w14:paraId="19E758E3" w14:textId="77777777" w:rsidR="00954018" w:rsidRDefault="00954018"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 xml:space="preserve">Other </w:t>
            </w:r>
            <w:r w:rsidR="00B8631A">
              <w:rPr>
                <w:color w:val="000000"/>
                <w:sz w:val="22"/>
              </w:rPr>
              <w:t>State/Local</w:t>
            </w:r>
          </w:p>
        </w:tc>
        <w:tc>
          <w:tcPr>
            <w:tcW w:w="1137" w:type="pct"/>
            <w:tcBorders>
              <w:top w:val="single" w:sz="8" w:space="0" w:color="000000"/>
              <w:left w:val="single" w:sz="7" w:space="0" w:color="000000"/>
              <w:bottom w:val="single" w:sz="8" w:space="0" w:color="000000"/>
              <w:right w:val="single" w:sz="7" w:space="0" w:color="000000"/>
            </w:tcBorders>
          </w:tcPr>
          <w:p w14:paraId="5B49A90C" w14:textId="77777777"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14:paraId="33E70E1F" w14:textId="77777777"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27,156</w:t>
            </w:r>
          </w:p>
        </w:tc>
        <w:tc>
          <w:tcPr>
            <w:tcW w:w="1131" w:type="pct"/>
            <w:tcBorders>
              <w:top w:val="single" w:sz="8" w:space="0" w:color="000000"/>
              <w:left w:val="single" w:sz="7" w:space="0" w:color="000000"/>
              <w:bottom w:val="single" w:sz="8" w:space="0" w:color="000000"/>
              <w:right w:val="single" w:sz="7" w:space="0" w:color="000000"/>
            </w:tcBorders>
          </w:tcPr>
          <w:p w14:paraId="42159028" w14:textId="77777777"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637CB">
              <w:rPr>
                <w:color w:val="000000"/>
                <w:sz w:val="22"/>
              </w:rPr>
              <w:t>27,156</w:t>
            </w:r>
          </w:p>
        </w:tc>
      </w:tr>
      <w:tr w:rsidR="00954018" w14:paraId="78C9015E" w14:textId="77777777">
        <w:tc>
          <w:tcPr>
            <w:tcW w:w="1594" w:type="pct"/>
            <w:tcBorders>
              <w:top w:val="single" w:sz="8" w:space="0" w:color="000000"/>
              <w:left w:val="single" w:sz="7" w:space="0" w:color="000000"/>
              <w:bottom w:val="single" w:sz="8" w:space="0" w:color="000000"/>
              <w:right w:val="single" w:sz="7" w:space="0" w:color="000000"/>
            </w:tcBorders>
          </w:tcPr>
          <w:p w14:paraId="7A198380" w14:textId="77777777" w:rsidR="00954018" w:rsidRPr="0098338B" w:rsidRDefault="00954018"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14:paraId="3FD6C7BA" w14:textId="77777777" w:rsidR="00954018" w:rsidRPr="0059553E" w:rsidRDefault="00C82327" w:rsidP="00D637C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54018">
              <w:rPr>
                <w:b/>
                <w:color w:val="000000"/>
                <w:sz w:val="22"/>
              </w:rPr>
              <w:instrText xml:space="preserve"> =SUM(ABOVE) </w:instrText>
            </w:r>
            <w:r>
              <w:rPr>
                <w:b/>
                <w:color w:val="000000"/>
                <w:sz w:val="22"/>
              </w:rPr>
              <w:fldChar w:fldCharType="separate"/>
            </w:r>
            <w:r w:rsidR="00954018">
              <w:rPr>
                <w:b/>
                <w:noProof/>
                <w:color w:val="000000"/>
                <w:sz w:val="22"/>
              </w:rPr>
              <w:t>$</w:t>
            </w:r>
            <w:r>
              <w:rPr>
                <w:b/>
                <w:color w:val="000000"/>
                <w:sz w:val="22"/>
              </w:rPr>
              <w:fldChar w:fldCharType="end"/>
            </w:r>
            <w:r w:rsidR="00D637CB">
              <w:rPr>
                <w:b/>
                <w:color w:val="000000"/>
                <w:sz w:val="22"/>
              </w:rPr>
              <w:t>244,407</w:t>
            </w:r>
          </w:p>
        </w:tc>
        <w:tc>
          <w:tcPr>
            <w:tcW w:w="1138" w:type="pct"/>
            <w:tcBorders>
              <w:top w:val="single" w:sz="8" w:space="0" w:color="000000"/>
              <w:left w:val="single" w:sz="7" w:space="0" w:color="000000"/>
              <w:bottom w:val="single" w:sz="8" w:space="0" w:color="000000"/>
              <w:right w:val="single" w:sz="7" w:space="0" w:color="000000"/>
            </w:tcBorders>
          </w:tcPr>
          <w:p w14:paraId="2DB8F8B9" w14:textId="77777777" w:rsidR="00954018" w:rsidRPr="0059553E"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54018">
              <w:rPr>
                <w:b/>
                <w:color w:val="000000"/>
                <w:sz w:val="22"/>
              </w:rPr>
              <w:instrText xml:space="preserve"> =SUM(ABOVE) </w:instrText>
            </w:r>
            <w:r>
              <w:rPr>
                <w:b/>
                <w:color w:val="000000"/>
                <w:sz w:val="22"/>
              </w:rPr>
              <w:fldChar w:fldCharType="separate"/>
            </w:r>
            <w:r w:rsidR="00954018">
              <w:rPr>
                <w:b/>
                <w:noProof/>
                <w:color w:val="000000"/>
                <w:sz w:val="22"/>
              </w:rPr>
              <w:t>$</w:t>
            </w:r>
            <w:r>
              <w:rPr>
                <w:b/>
                <w:color w:val="000000"/>
                <w:sz w:val="22"/>
              </w:rPr>
              <w:fldChar w:fldCharType="end"/>
            </w:r>
            <w:r w:rsidR="00D637CB">
              <w:rPr>
                <w:b/>
                <w:color w:val="000000"/>
                <w:sz w:val="22"/>
              </w:rPr>
              <w:t>27,156</w:t>
            </w:r>
          </w:p>
        </w:tc>
        <w:tc>
          <w:tcPr>
            <w:tcW w:w="1131" w:type="pct"/>
            <w:tcBorders>
              <w:top w:val="single" w:sz="8" w:space="0" w:color="000000"/>
              <w:left w:val="single" w:sz="7" w:space="0" w:color="000000"/>
              <w:bottom w:val="single" w:sz="8" w:space="0" w:color="000000"/>
              <w:right w:val="single" w:sz="7" w:space="0" w:color="000000"/>
            </w:tcBorders>
          </w:tcPr>
          <w:p w14:paraId="2C2A95FE" w14:textId="77777777" w:rsidR="00954018" w:rsidRPr="00C07416" w:rsidRDefault="00C8232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54018">
              <w:rPr>
                <w:b/>
                <w:color w:val="000000"/>
                <w:sz w:val="22"/>
              </w:rPr>
              <w:instrText xml:space="preserve"> =SUM(ABOVE) </w:instrText>
            </w:r>
            <w:r>
              <w:rPr>
                <w:b/>
                <w:color w:val="000000"/>
                <w:sz w:val="22"/>
              </w:rPr>
              <w:fldChar w:fldCharType="separate"/>
            </w:r>
            <w:r w:rsidR="00954018">
              <w:rPr>
                <w:b/>
                <w:noProof/>
                <w:color w:val="000000"/>
                <w:sz w:val="22"/>
              </w:rPr>
              <w:t>$</w:t>
            </w:r>
            <w:r>
              <w:rPr>
                <w:b/>
                <w:color w:val="000000"/>
                <w:sz w:val="22"/>
              </w:rPr>
              <w:fldChar w:fldCharType="end"/>
            </w:r>
            <w:r w:rsidR="00D637CB">
              <w:rPr>
                <w:b/>
                <w:color w:val="000000"/>
                <w:sz w:val="22"/>
              </w:rPr>
              <w:t>271,563</w:t>
            </w:r>
          </w:p>
        </w:tc>
      </w:tr>
    </w:tbl>
    <w:p w14:paraId="52467A05" w14:textId="77777777" w:rsidR="00E558C9" w:rsidRDefault="00E558C9" w:rsidP="00954018">
      <w:pPr>
        <w:rPr>
          <w:color w:val="000000"/>
          <w:sz w:val="22"/>
        </w:rPr>
      </w:pPr>
    </w:p>
    <w:p w14:paraId="74C3E9DB" w14:textId="77777777" w:rsidR="002502FC" w:rsidRDefault="00D2233B" w:rsidP="00954018">
      <w:pPr>
        <w:rPr>
          <w:color w:val="000000"/>
          <w:sz w:val="22"/>
        </w:rPr>
        <w:sectPr w:rsidR="002502FC" w:rsidSect="00693D7C">
          <w:pgSz w:w="12240" w:h="15840" w:code="1"/>
          <w:pgMar w:top="720" w:right="1008" w:bottom="720" w:left="1008" w:header="720" w:footer="432" w:gutter="288"/>
          <w:cols w:space="720"/>
        </w:sectPr>
      </w:pPr>
      <w:r>
        <w:rPr>
          <w:color w:val="000000"/>
          <w:sz w:val="22"/>
        </w:rPr>
        <w:br w:type="page"/>
      </w:r>
    </w:p>
    <w:p w14:paraId="1AEF60CF" w14:textId="77777777" w:rsidR="00D2233B" w:rsidRDefault="00D2233B" w:rsidP="00D2233B">
      <w:pPr>
        <w:rPr>
          <w:sz w:val="22"/>
        </w:rPr>
      </w:pPr>
      <w:bookmarkStart w:id="1" w:name="OLE_LINK3"/>
      <w:bookmarkStart w:id="2" w:name="OLE_LINK4"/>
      <w:r w:rsidRPr="00814061">
        <w:rPr>
          <w:b/>
          <w:szCs w:val="24"/>
        </w:rPr>
        <w:t xml:space="preserve">FY </w:t>
      </w:r>
      <w:r w:rsidR="00802E32">
        <w:rPr>
          <w:b/>
          <w:szCs w:val="24"/>
        </w:rPr>
        <w:t>2015</w:t>
      </w:r>
      <w:r w:rsidRPr="00814061">
        <w:rPr>
          <w:b/>
          <w:szCs w:val="24"/>
        </w:rPr>
        <w:t xml:space="preserve"> UPWP </w:t>
      </w:r>
      <w:r>
        <w:rPr>
          <w:b/>
          <w:szCs w:val="24"/>
        </w:rPr>
        <w:t>Operating Expenses</w:t>
      </w:r>
    </w:p>
    <w:p w14:paraId="6C61AE8D" w14:textId="77777777"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tbl>
      <w:tblPr>
        <w:tblW w:w="5000" w:type="pct"/>
        <w:tblLayout w:type="fixed"/>
        <w:tblLook w:val="0000" w:firstRow="0" w:lastRow="0" w:firstColumn="0" w:lastColumn="0" w:noHBand="0" w:noVBand="0"/>
      </w:tblPr>
      <w:tblGrid>
        <w:gridCol w:w="3315"/>
        <w:gridCol w:w="1178"/>
        <w:gridCol w:w="1105"/>
        <w:gridCol w:w="988"/>
        <w:gridCol w:w="1350"/>
        <w:gridCol w:w="1172"/>
        <w:gridCol w:w="1350"/>
        <w:gridCol w:w="1102"/>
        <w:gridCol w:w="1177"/>
        <w:gridCol w:w="1177"/>
      </w:tblGrid>
      <w:tr w:rsidR="00D2233B" w:rsidRPr="00036522" w14:paraId="566AA74B" w14:textId="77777777" w:rsidTr="000C7631">
        <w:trPr>
          <w:trHeight w:val="705"/>
        </w:trPr>
        <w:tc>
          <w:tcPr>
            <w:tcW w:w="1191" w:type="pct"/>
            <w:tcBorders>
              <w:top w:val="double" w:sz="6" w:space="0" w:color="auto"/>
              <w:left w:val="double" w:sz="6" w:space="0" w:color="auto"/>
              <w:bottom w:val="double" w:sz="6" w:space="0" w:color="auto"/>
              <w:right w:val="double" w:sz="6" w:space="0" w:color="auto"/>
            </w:tcBorders>
            <w:shd w:val="clear" w:color="auto" w:fill="CCFFFF"/>
            <w:vAlign w:val="bottom"/>
          </w:tcPr>
          <w:p w14:paraId="7A7250C1" w14:textId="77777777" w:rsidR="00D2233B" w:rsidRPr="00EF2C28" w:rsidRDefault="00D2233B" w:rsidP="00D2233B">
            <w:pPr>
              <w:rPr>
                <w:b/>
                <w:bCs/>
                <w:color w:val="000000"/>
                <w:sz w:val="22"/>
                <w:szCs w:val="22"/>
              </w:rPr>
            </w:pPr>
            <w:bookmarkStart w:id="3" w:name="RANGE!A1:J16"/>
            <w:r w:rsidRPr="00EF2C28">
              <w:rPr>
                <w:b/>
                <w:bCs/>
                <w:color w:val="000000"/>
                <w:sz w:val="22"/>
                <w:szCs w:val="22"/>
              </w:rPr>
              <w:t>Expense</w:t>
            </w:r>
            <w:bookmarkEnd w:id="3"/>
          </w:p>
        </w:tc>
        <w:tc>
          <w:tcPr>
            <w:tcW w:w="423" w:type="pct"/>
            <w:tcBorders>
              <w:top w:val="double" w:sz="6" w:space="0" w:color="auto"/>
              <w:left w:val="double" w:sz="6" w:space="0" w:color="auto"/>
              <w:bottom w:val="single" w:sz="4" w:space="0" w:color="auto"/>
              <w:right w:val="single" w:sz="4" w:space="0" w:color="auto"/>
            </w:tcBorders>
            <w:shd w:val="clear" w:color="auto" w:fill="FFFF99"/>
            <w:vAlign w:val="bottom"/>
          </w:tcPr>
          <w:p w14:paraId="0E90EDEF" w14:textId="77777777" w:rsidR="00D2233B" w:rsidRPr="00B61F6D" w:rsidRDefault="00D2233B" w:rsidP="00D2233B">
            <w:pPr>
              <w:jc w:val="center"/>
              <w:rPr>
                <w:color w:val="000000"/>
                <w:sz w:val="20"/>
              </w:rPr>
            </w:pPr>
            <w:r w:rsidRPr="00B61F6D">
              <w:rPr>
                <w:color w:val="000000"/>
                <w:sz w:val="20"/>
              </w:rPr>
              <w:t>Total Amount</w:t>
            </w:r>
          </w:p>
        </w:tc>
        <w:tc>
          <w:tcPr>
            <w:tcW w:w="397" w:type="pct"/>
            <w:tcBorders>
              <w:top w:val="double" w:sz="6" w:space="0" w:color="auto"/>
              <w:left w:val="nil"/>
              <w:bottom w:val="single" w:sz="4" w:space="0" w:color="auto"/>
              <w:right w:val="single" w:sz="4" w:space="0" w:color="auto"/>
            </w:tcBorders>
            <w:shd w:val="clear" w:color="auto" w:fill="CCFFFF"/>
          </w:tcPr>
          <w:p w14:paraId="69049A00" w14:textId="77777777" w:rsidR="00D2233B" w:rsidRPr="00B61F6D" w:rsidRDefault="00802E32" w:rsidP="00D2233B">
            <w:pPr>
              <w:jc w:val="center"/>
              <w:rPr>
                <w:color w:val="000000"/>
                <w:sz w:val="20"/>
              </w:rPr>
            </w:pPr>
            <w:r>
              <w:rPr>
                <w:color w:val="000000"/>
                <w:sz w:val="20"/>
              </w:rPr>
              <w:t>15</w:t>
            </w:r>
            <w:r w:rsidR="00D2233B" w:rsidRPr="00B61F6D">
              <w:rPr>
                <w:color w:val="000000"/>
                <w:sz w:val="20"/>
              </w:rPr>
              <w:t>-01 Admin</w:t>
            </w:r>
          </w:p>
        </w:tc>
        <w:tc>
          <w:tcPr>
            <w:tcW w:w="355" w:type="pct"/>
            <w:tcBorders>
              <w:top w:val="double" w:sz="6" w:space="0" w:color="auto"/>
              <w:left w:val="nil"/>
              <w:bottom w:val="single" w:sz="4" w:space="0" w:color="auto"/>
              <w:right w:val="single" w:sz="4" w:space="0" w:color="auto"/>
            </w:tcBorders>
            <w:shd w:val="clear" w:color="auto" w:fill="CCFFFF"/>
            <w:vAlign w:val="bottom"/>
          </w:tcPr>
          <w:p w14:paraId="7094EA55" w14:textId="77777777" w:rsidR="00D2233B" w:rsidRPr="00B61F6D" w:rsidRDefault="00802E32" w:rsidP="00D2233B">
            <w:pPr>
              <w:jc w:val="center"/>
              <w:rPr>
                <w:color w:val="000000"/>
                <w:sz w:val="20"/>
              </w:rPr>
            </w:pPr>
            <w:r>
              <w:rPr>
                <w:color w:val="000000"/>
                <w:sz w:val="20"/>
              </w:rPr>
              <w:t>15</w:t>
            </w:r>
            <w:r w:rsidR="00D2233B" w:rsidRPr="00B61F6D">
              <w:rPr>
                <w:color w:val="000000"/>
                <w:sz w:val="20"/>
              </w:rPr>
              <w:t>-02 Prepare UPWP</w:t>
            </w:r>
          </w:p>
        </w:tc>
        <w:tc>
          <w:tcPr>
            <w:tcW w:w="485" w:type="pct"/>
            <w:tcBorders>
              <w:top w:val="double" w:sz="6" w:space="0" w:color="auto"/>
              <w:left w:val="nil"/>
              <w:bottom w:val="single" w:sz="4" w:space="0" w:color="auto"/>
              <w:right w:val="single" w:sz="4" w:space="0" w:color="auto"/>
            </w:tcBorders>
            <w:shd w:val="clear" w:color="auto" w:fill="CCFFFF"/>
            <w:vAlign w:val="bottom"/>
          </w:tcPr>
          <w:p w14:paraId="1BEEB425" w14:textId="77777777" w:rsidR="00D2233B" w:rsidRDefault="00802E32" w:rsidP="00D2233B">
            <w:pPr>
              <w:jc w:val="center"/>
              <w:rPr>
                <w:color w:val="000000"/>
                <w:sz w:val="20"/>
              </w:rPr>
            </w:pPr>
            <w:r>
              <w:rPr>
                <w:color w:val="000000"/>
                <w:sz w:val="20"/>
              </w:rPr>
              <w:t>15</w:t>
            </w:r>
            <w:r w:rsidR="00D2233B" w:rsidRPr="00B61F6D">
              <w:rPr>
                <w:color w:val="000000"/>
                <w:sz w:val="20"/>
              </w:rPr>
              <w:t>-03</w:t>
            </w:r>
          </w:p>
          <w:p w14:paraId="2F81AD42" w14:textId="77777777" w:rsidR="00D2233B" w:rsidRPr="00B61F6D" w:rsidRDefault="00D2233B" w:rsidP="00FD12ED">
            <w:pPr>
              <w:jc w:val="center"/>
              <w:rPr>
                <w:color w:val="000000"/>
                <w:sz w:val="20"/>
              </w:rPr>
            </w:pPr>
            <w:r w:rsidRPr="00B61F6D">
              <w:rPr>
                <w:color w:val="000000"/>
                <w:sz w:val="20"/>
              </w:rPr>
              <w:t xml:space="preserve">Public </w:t>
            </w:r>
            <w:r w:rsidR="00FD12ED">
              <w:rPr>
                <w:color w:val="000000"/>
                <w:sz w:val="20"/>
              </w:rPr>
              <w:t>Outreach</w:t>
            </w:r>
          </w:p>
        </w:tc>
        <w:tc>
          <w:tcPr>
            <w:tcW w:w="421" w:type="pct"/>
            <w:tcBorders>
              <w:top w:val="double" w:sz="6" w:space="0" w:color="auto"/>
              <w:left w:val="nil"/>
              <w:bottom w:val="single" w:sz="4" w:space="0" w:color="auto"/>
              <w:right w:val="single" w:sz="4" w:space="0" w:color="auto"/>
            </w:tcBorders>
            <w:shd w:val="clear" w:color="auto" w:fill="CCFFFF"/>
            <w:vAlign w:val="bottom"/>
          </w:tcPr>
          <w:p w14:paraId="1CE09133" w14:textId="77777777" w:rsidR="00D2233B" w:rsidRPr="00B61F6D" w:rsidRDefault="00802E32" w:rsidP="00D2233B">
            <w:pPr>
              <w:jc w:val="center"/>
              <w:rPr>
                <w:color w:val="000000"/>
                <w:sz w:val="20"/>
              </w:rPr>
            </w:pPr>
            <w:r>
              <w:rPr>
                <w:color w:val="000000"/>
                <w:sz w:val="20"/>
              </w:rPr>
              <w:t>15</w:t>
            </w:r>
            <w:r w:rsidR="00D2233B" w:rsidRPr="00B61F6D">
              <w:rPr>
                <w:color w:val="000000"/>
                <w:sz w:val="20"/>
              </w:rPr>
              <w:t>-04 Prepare TIP</w:t>
            </w:r>
          </w:p>
        </w:tc>
        <w:tc>
          <w:tcPr>
            <w:tcW w:w="485" w:type="pct"/>
            <w:tcBorders>
              <w:top w:val="double" w:sz="6" w:space="0" w:color="auto"/>
              <w:left w:val="nil"/>
              <w:bottom w:val="single" w:sz="4" w:space="0" w:color="auto"/>
              <w:right w:val="single" w:sz="4" w:space="0" w:color="auto"/>
            </w:tcBorders>
            <w:shd w:val="clear" w:color="auto" w:fill="CCFFFF"/>
            <w:vAlign w:val="bottom"/>
          </w:tcPr>
          <w:p w14:paraId="6E2F0B4B" w14:textId="77777777" w:rsidR="00D2233B" w:rsidRDefault="00802E32" w:rsidP="00D2233B">
            <w:pPr>
              <w:jc w:val="center"/>
              <w:rPr>
                <w:color w:val="000000"/>
                <w:sz w:val="20"/>
              </w:rPr>
            </w:pPr>
            <w:r>
              <w:rPr>
                <w:color w:val="000000"/>
                <w:sz w:val="20"/>
              </w:rPr>
              <w:t>15</w:t>
            </w:r>
            <w:r w:rsidR="00D2233B" w:rsidRPr="00B61F6D">
              <w:rPr>
                <w:color w:val="000000"/>
                <w:sz w:val="20"/>
              </w:rPr>
              <w:t>-05</w:t>
            </w:r>
          </w:p>
          <w:p w14:paraId="1DD13E2D" w14:textId="77777777" w:rsidR="00D2233B" w:rsidRPr="00B61F6D" w:rsidRDefault="00D2233B" w:rsidP="00D2233B">
            <w:pPr>
              <w:jc w:val="center"/>
              <w:rPr>
                <w:color w:val="000000"/>
                <w:sz w:val="20"/>
              </w:rPr>
            </w:pPr>
            <w:r w:rsidRPr="00B61F6D">
              <w:rPr>
                <w:color w:val="000000"/>
                <w:sz w:val="20"/>
              </w:rPr>
              <w:t>Data Management</w:t>
            </w:r>
          </w:p>
        </w:tc>
        <w:tc>
          <w:tcPr>
            <w:tcW w:w="396" w:type="pct"/>
            <w:tcBorders>
              <w:top w:val="double" w:sz="6" w:space="0" w:color="auto"/>
              <w:left w:val="nil"/>
              <w:bottom w:val="single" w:sz="4" w:space="0" w:color="auto"/>
              <w:right w:val="single" w:sz="4" w:space="0" w:color="auto"/>
            </w:tcBorders>
            <w:shd w:val="clear" w:color="auto" w:fill="CCFFFF"/>
            <w:vAlign w:val="bottom"/>
          </w:tcPr>
          <w:p w14:paraId="7F4AF69F" w14:textId="77777777" w:rsidR="00D2233B" w:rsidRPr="00B61F6D" w:rsidRDefault="00802E32" w:rsidP="00FD12ED">
            <w:pPr>
              <w:jc w:val="center"/>
              <w:rPr>
                <w:color w:val="000000"/>
                <w:sz w:val="20"/>
              </w:rPr>
            </w:pPr>
            <w:r>
              <w:rPr>
                <w:color w:val="000000"/>
                <w:sz w:val="20"/>
              </w:rPr>
              <w:t>15</w:t>
            </w:r>
            <w:r w:rsidR="00D2233B" w:rsidRPr="00B61F6D">
              <w:rPr>
                <w:color w:val="000000"/>
                <w:sz w:val="20"/>
              </w:rPr>
              <w:t xml:space="preserve">-06 </w:t>
            </w:r>
            <w:r w:rsidR="00FD12ED">
              <w:rPr>
                <w:color w:val="000000"/>
                <w:sz w:val="20"/>
              </w:rPr>
              <w:t>Training/</w:t>
            </w:r>
            <w:r w:rsidR="00D2233B" w:rsidRPr="00B61F6D">
              <w:rPr>
                <w:color w:val="000000"/>
                <w:sz w:val="20"/>
              </w:rPr>
              <w:t xml:space="preserve"> Education</w:t>
            </w:r>
          </w:p>
        </w:tc>
        <w:tc>
          <w:tcPr>
            <w:tcW w:w="423" w:type="pct"/>
            <w:tcBorders>
              <w:top w:val="double" w:sz="6" w:space="0" w:color="auto"/>
              <w:left w:val="nil"/>
              <w:bottom w:val="single" w:sz="4" w:space="0" w:color="auto"/>
              <w:right w:val="single" w:sz="4" w:space="0" w:color="auto"/>
            </w:tcBorders>
            <w:shd w:val="clear" w:color="auto" w:fill="CCFFFF"/>
            <w:vAlign w:val="bottom"/>
          </w:tcPr>
          <w:p w14:paraId="79E42D64" w14:textId="77777777" w:rsidR="00D2233B" w:rsidRPr="00B61F6D" w:rsidRDefault="00802E32" w:rsidP="00D2233B">
            <w:pPr>
              <w:jc w:val="center"/>
              <w:rPr>
                <w:color w:val="000000"/>
                <w:sz w:val="20"/>
              </w:rPr>
            </w:pPr>
            <w:r>
              <w:rPr>
                <w:color w:val="000000"/>
                <w:sz w:val="20"/>
              </w:rPr>
              <w:t>15</w:t>
            </w:r>
            <w:r w:rsidR="00D2233B" w:rsidRPr="00B61F6D">
              <w:rPr>
                <w:color w:val="000000"/>
                <w:sz w:val="20"/>
              </w:rPr>
              <w:t xml:space="preserve">-07 </w:t>
            </w:r>
            <w:r w:rsidR="00D2233B">
              <w:rPr>
                <w:color w:val="000000"/>
                <w:sz w:val="20"/>
              </w:rPr>
              <w:t>Amend</w:t>
            </w:r>
            <w:r w:rsidR="00D2233B" w:rsidRPr="00B61F6D">
              <w:rPr>
                <w:color w:val="000000"/>
                <w:sz w:val="20"/>
              </w:rPr>
              <w:t xml:space="preserve"> the </w:t>
            </w:r>
            <w:r w:rsidR="00D2233B">
              <w:rPr>
                <w:color w:val="000000"/>
                <w:sz w:val="20"/>
              </w:rPr>
              <w:t>M</w:t>
            </w:r>
            <w:r w:rsidR="00D2233B" w:rsidRPr="00B61F6D">
              <w:rPr>
                <w:color w:val="000000"/>
                <w:sz w:val="20"/>
              </w:rPr>
              <w:t>TP</w:t>
            </w:r>
          </w:p>
        </w:tc>
        <w:tc>
          <w:tcPr>
            <w:tcW w:w="423" w:type="pct"/>
            <w:tcBorders>
              <w:top w:val="double" w:sz="6" w:space="0" w:color="auto"/>
              <w:left w:val="nil"/>
              <w:bottom w:val="single" w:sz="4" w:space="0" w:color="auto"/>
              <w:right w:val="double" w:sz="6" w:space="0" w:color="auto"/>
            </w:tcBorders>
            <w:shd w:val="clear" w:color="auto" w:fill="CCFFFF"/>
            <w:vAlign w:val="bottom"/>
          </w:tcPr>
          <w:p w14:paraId="41AE4A71" w14:textId="77777777" w:rsidR="00D2233B" w:rsidRPr="00B61F6D" w:rsidRDefault="00802E32" w:rsidP="00FD12ED">
            <w:pPr>
              <w:jc w:val="center"/>
              <w:rPr>
                <w:color w:val="000000"/>
                <w:sz w:val="20"/>
              </w:rPr>
            </w:pPr>
            <w:r>
              <w:rPr>
                <w:color w:val="000000"/>
                <w:sz w:val="20"/>
              </w:rPr>
              <w:t>15</w:t>
            </w:r>
            <w:r w:rsidR="00D2233B" w:rsidRPr="00B61F6D">
              <w:rPr>
                <w:color w:val="000000"/>
                <w:sz w:val="20"/>
              </w:rPr>
              <w:t>-08 Transp</w:t>
            </w:r>
            <w:r w:rsidR="00D2233B">
              <w:rPr>
                <w:color w:val="000000"/>
                <w:sz w:val="20"/>
              </w:rPr>
              <w:t>.</w:t>
            </w:r>
            <w:r w:rsidR="00D2233B" w:rsidRPr="00B61F6D">
              <w:rPr>
                <w:color w:val="000000"/>
                <w:sz w:val="20"/>
              </w:rPr>
              <w:t xml:space="preserve"> </w:t>
            </w:r>
            <w:r w:rsidR="00FD12ED">
              <w:rPr>
                <w:color w:val="000000"/>
                <w:sz w:val="20"/>
              </w:rPr>
              <w:t>Planning</w:t>
            </w:r>
          </w:p>
        </w:tc>
      </w:tr>
      <w:tr w:rsidR="00D2233B" w:rsidRPr="00036522" w14:paraId="069400A3"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54A0C4B5" w14:textId="77777777" w:rsidR="00D2233B" w:rsidRDefault="00D2233B" w:rsidP="00D2233B">
            <w:pPr>
              <w:rPr>
                <w:b/>
                <w:bCs/>
                <w:sz w:val="22"/>
                <w:szCs w:val="22"/>
              </w:rPr>
            </w:pPr>
          </w:p>
          <w:p w14:paraId="36A73323" w14:textId="77777777" w:rsidR="00D2233B" w:rsidRPr="00036522" w:rsidRDefault="00D2233B" w:rsidP="00D2233B">
            <w:pPr>
              <w:rPr>
                <w:b/>
                <w:bCs/>
                <w:sz w:val="22"/>
                <w:szCs w:val="22"/>
              </w:rPr>
            </w:pPr>
            <w:r w:rsidRPr="00036522">
              <w:rPr>
                <w:b/>
                <w:bCs/>
                <w:sz w:val="22"/>
                <w:szCs w:val="22"/>
              </w:rPr>
              <w:t xml:space="preserve">Communication </w:t>
            </w:r>
          </w:p>
        </w:tc>
        <w:tc>
          <w:tcPr>
            <w:tcW w:w="423" w:type="pct"/>
            <w:tcBorders>
              <w:top w:val="nil"/>
              <w:left w:val="nil"/>
              <w:bottom w:val="nil"/>
              <w:right w:val="single" w:sz="4" w:space="0" w:color="auto"/>
            </w:tcBorders>
            <w:shd w:val="clear" w:color="auto" w:fill="FFFF99"/>
            <w:noWrap/>
            <w:vAlign w:val="bottom"/>
          </w:tcPr>
          <w:p w14:paraId="4761A852" w14:textId="77777777" w:rsidR="00D2233B" w:rsidRPr="00EF2C28" w:rsidRDefault="00033573" w:rsidP="00033573">
            <w:pPr>
              <w:jc w:val="center"/>
              <w:rPr>
                <w:sz w:val="22"/>
                <w:szCs w:val="22"/>
              </w:rPr>
            </w:pPr>
            <w:r>
              <w:rPr>
                <w:sz w:val="22"/>
                <w:szCs w:val="22"/>
              </w:rPr>
              <w:t>$5,460</w:t>
            </w:r>
          </w:p>
        </w:tc>
        <w:tc>
          <w:tcPr>
            <w:tcW w:w="397" w:type="pct"/>
            <w:tcBorders>
              <w:top w:val="nil"/>
              <w:left w:val="nil"/>
              <w:bottom w:val="nil"/>
              <w:right w:val="single" w:sz="4" w:space="0" w:color="auto"/>
            </w:tcBorders>
            <w:shd w:val="clear" w:color="auto" w:fill="auto"/>
            <w:noWrap/>
            <w:vAlign w:val="bottom"/>
          </w:tcPr>
          <w:p w14:paraId="08832D21" w14:textId="77777777" w:rsidR="00D2233B" w:rsidRPr="00EF2C28" w:rsidRDefault="00033573" w:rsidP="00033573">
            <w:pPr>
              <w:jc w:val="center"/>
              <w:rPr>
                <w:sz w:val="22"/>
                <w:szCs w:val="22"/>
              </w:rPr>
            </w:pPr>
            <w:r>
              <w:rPr>
                <w:sz w:val="22"/>
                <w:szCs w:val="22"/>
              </w:rPr>
              <w:t>$4,560</w:t>
            </w:r>
          </w:p>
        </w:tc>
        <w:tc>
          <w:tcPr>
            <w:tcW w:w="355" w:type="pct"/>
            <w:tcBorders>
              <w:top w:val="nil"/>
              <w:left w:val="nil"/>
              <w:bottom w:val="nil"/>
              <w:right w:val="single" w:sz="4" w:space="0" w:color="auto"/>
            </w:tcBorders>
            <w:shd w:val="clear" w:color="auto" w:fill="auto"/>
            <w:noWrap/>
            <w:vAlign w:val="bottom"/>
          </w:tcPr>
          <w:p w14:paraId="2B670E93"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2BA6F119" w14:textId="77777777" w:rsidR="00D2233B" w:rsidRPr="00EF2C28" w:rsidRDefault="00033573" w:rsidP="00033573">
            <w:pPr>
              <w:jc w:val="center"/>
              <w:rPr>
                <w:sz w:val="22"/>
                <w:szCs w:val="22"/>
              </w:rPr>
            </w:pPr>
            <w:r>
              <w:rPr>
                <w:sz w:val="22"/>
                <w:szCs w:val="22"/>
              </w:rPr>
              <w:t>$350</w:t>
            </w:r>
          </w:p>
        </w:tc>
        <w:tc>
          <w:tcPr>
            <w:tcW w:w="421" w:type="pct"/>
            <w:tcBorders>
              <w:top w:val="nil"/>
              <w:left w:val="nil"/>
              <w:bottom w:val="nil"/>
              <w:right w:val="single" w:sz="4" w:space="0" w:color="auto"/>
            </w:tcBorders>
            <w:shd w:val="clear" w:color="auto" w:fill="auto"/>
            <w:noWrap/>
            <w:vAlign w:val="bottom"/>
          </w:tcPr>
          <w:p w14:paraId="3E7C21CD" w14:textId="77777777" w:rsidR="00D2233B" w:rsidRPr="00EF2C28" w:rsidRDefault="00033573" w:rsidP="00033573">
            <w:pPr>
              <w:jc w:val="center"/>
              <w:rPr>
                <w:sz w:val="22"/>
                <w:szCs w:val="22"/>
              </w:rPr>
            </w:pPr>
            <w:r>
              <w:rPr>
                <w:sz w:val="22"/>
                <w:szCs w:val="22"/>
              </w:rPr>
              <w:t>$100</w:t>
            </w:r>
          </w:p>
        </w:tc>
        <w:tc>
          <w:tcPr>
            <w:tcW w:w="485" w:type="pct"/>
            <w:tcBorders>
              <w:top w:val="nil"/>
              <w:left w:val="nil"/>
              <w:bottom w:val="nil"/>
              <w:right w:val="single" w:sz="4" w:space="0" w:color="auto"/>
            </w:tcBorders>
            <w:shd w:val="clear" w:color="auto" w:fill="auto"/>
            <w:noWrap/>
            <w:vAlign w:val="bottom"/>
          </w:tcPr>
          <w:p w14:paraId="3B298785" w14:textId="77777777" w:rsidR="00D2233B"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4340CF2F" w14:textId="77777777" w:rsidR="00D2233B" w:rsidRPr="00EF2C28" w:rsidRDefault="00033573" w:rsidP="00033573">
            <w:pPr>
              <w:jc w:val="center"/>
              <w:rPr>
                <w:sz w:val="22"/>
                <w:szCs w:val="22"/>
              </w:rPr>
            </w:pPr>
            <w:r>
              <w:rPr>
                <w:sz w:val="22"/>
                <w:szCs w:val="22"/>
              </w:rPr>
              <w:t>$200</w:t>
            </w:r>
          </w:p>
        </w:tc>
        <w:tc>
          <w:tcPr>
            <w:tcW w:w="423" w:type="pct"/>
            <w:tcBorders>
              <w:top w:val="nil"/>
              <w:left w:val="nil"/>
              <w:bottom w:val="nil"/>
              <w:right w:val="single" w:sz="4" w:space="0" w:color="auto"/>
            </w:tcBorders>
            <w:shd w:val="clear" w:color="auto" w:fill="auto"/>
            <w:noWrap/>
            <w:vAlign w:val="bottom"/>
          </w:tcPr>
          <w:p w14:paraId="28591E0F" w14:textId="77777777" w:rsidR="00D2233B"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7DE2F312" w14:textId="77777777" w:rsidR="00D2233B" w:rsidRPr="00EF2C28" w:rsidRDefault="00033573" w:rsidP="00033573">
            <w:pPr>
              <w:jc w:val="center"/>
              <w:rPr>
                <w:sz w:val="22"/>
                <w:szCs w:val="22"/>
              </w:rPr>
            </w:pPr>
            <w:r>
              <w:rPr>
                <w:sz w:val="22"/>
                <w:szCs w:val="22"/>
              </w:rPr>
              <w:t>$250</w:t>
            </w:r>
          </w:p>
        </w:tc>
      </w:tr>
      <w:tr w:rsidR="00D2233B" w:rsidRPr="00036522" w14:paraId="34561CD4"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76E933DF" w14:textId="77777777" w:rsidR="00D2233B" w:rsidRDefault="00D2233B" w:rsidP="00D2233B">
            <w:pPr>
              <w:rPr>
                <w:b/>
                <w:bCs/>
                <w:sz w:val="22"/>
                <w:szCs w:val="22"/>
              </w:rPr>
            </w:pPr>
          </w:p>
          <w:p w14:paraId="6B77D6DD" w14:textId="77777777" w:rsidR="00D2233B" w:rsidRPr="00036522" w:rsidRDefault="00D2233B" w:rsidP="00D2233B">
            <w:pPr>
              <w:rPr>
                <w:b/>
                <w:bCs/>
                <w:sz w:val="22"/>
                <w:szCs w:val="22"/>
              </w:rPr>
            </w:pPr>
            <w:r w:rsidRPr="00036522">
              <w:rPr>
                <w:b/>
                <w:bCs/>
                <w:sz w:val="22"/>
                <w:szCs w:val="22"/>
              </w:rPr>
              <w:t xml:space="preserve">Compensation for personnel </w:t>
            </w:r>
          </w:p>
        </w:tc>
        <w:tc>
          <w:tcPr>
            <w:tcW w:w="423" w:type="pct"/>
            <w:tcBorders>
              <w:top w:val="nil"/>
              <w:left w:val="nil"/>
              <w:bottom w:val="nil"/>
              <w:right w:val="single" w:sz="4" w:space="0" w:color="auto"/>
            </w:tcBorders>
            <w:shd w:val="clear" w:color="auto" w:fill="FFFF99"/>
            <w:noWrap/>
            <w:vAlign w:val="bottom"/>
          </w:tcPr>
          <w:p w14:paraId="6F7AC901" w14:textId="77777777" w:rsidR="00D2233B" w:rsidRPr="00EF2C28" w:rsidRDefault="00033573" w:rsidP="00E77A9B">
            <w:pPr>
              <w:jc w:val="center"/>
              <w:rPr>
                <w:sz w:val="22"/>
                <w:szCs w:val="22"/>
              </w:rPr>
            </w:pPr>
            <w:r>
              <w:rPr>
                <w:sz w:val="22"/>
                <w:szCs w:val="22"/>
              </w:rPr>
              <w:t>$337,29</w:t>
            </w:r>
            <w:r w:rsidR="00E77A9B">
              <w:rPr>
                <w:sz w:val="22"/>
                <w:szCs w:val="22"/>
              </w:rPr>
              <w:t>4</w:t>
            </w:r>
          </w:p>
        </w:tc>
        <w:tc>
          <w:tcPr>
            <w:tcW w:w="397" w:type="pct"/>
            <w:tcBorders>
              <w:top w:val="nil"/>
              <w:left w:val="nil"/>
              <w:bottom w:val="nil"/>
              <w:right w:val="single" w:sz="4" w:space="0" w:color="auto"/>
            </w:tcBorders>
            <w:shd w:val="clear" w:color="auto" w:fill="auto"/>
            <w:noWrap/>
            <w:vAlign w:val="bottom"/>
          </w:tcPr>
          <w:p w14:paraId="547E1AC8" w14:textId="77777777" w:rsidR="00D2233B" w:rsidRPr="00EF2C28" w:rsidRDefault="00033573" w:rsidP="005D375C">
            <w:pPr>
              <w:jc w:val="center"/>
              <w:rPr>
                <w:sz w:val="22"/>
                <w:szCs w:val="22"/>
              </w:rPr>
            </w:pPr>
            <w:r>
              <w:rPr>
                <w:sz w:val="22"/>
                <w:szCs w:val="22"/>
              </w:rPr>
              <w:t>$117,</w:t>
            </w:r>
            <w:r w:rsidR="005D375C">
              <w:rPr>
                <w:sz w:val="22"/>
                <w:szCs w:val="22"/>
              </w:rPr>
              <w:t>293</w:t>
            </w:r>
          </w:p>
        </w:tc>
        <w:tc>
          <w:tcPr>
            <w:tcW w:w="355" w:type="pct"/>
            <w:tcBorders>
              <w:top w:val="nil"/>
              <w:left w:val="nil"/>
              <w:bottom w:val="nil"/>
              <w:right w:val="single" w:sz="4" w:space="0" w:color="auto"/>
            </w:tcBorders>
            <w:shd w:val="clear" w:color="auto" w:fill="auto"/>
            <w:noWrap/>
            <w:vAlign w:val="bottom"/>
          </w:tcPr>
          <w:p w14:paraId="04D64865" w14:textId="77777777" w:rsidR="00D2233B" w:rsidRPr="00EF2C28" w:rsidRDefault="00033573" w:rsidP="00E77A9B">
            <w:pPr>
              <w:jc w:val="center"/>
              <w:rPr>
                <w:sz w:val="22"/>
                <w:szCs w:val="22"/>
              </w:rPr>
            </w:pPr>
            <w:r>
              <w:rPr>
                <w:sz w:val="22"/>
                <w:szCs w:val="22"/>
              </w:rPr>
              <w:t>$</w:t>
            </w:r>
            <w:r w:rsidR="005D375C">
              <w:rPr>
                <w:sz w:val="22"/>
                <w:szCs w:val="22"/>
              </w:rPr>
              <w:t>5,77</w:t>
            </w:r>
            <w:r w:rsidR="00E77A9B">
              <w:rPr>
                <w:sz w:val="22"/>
                <w:szCs w:val="22"/>
              </w:rPr>
              <w:t>6</w:t>
            </w:r>
          </w:p>
        </w:tc>
        <w:tc>
          <w:tcPr>
            <w:tcW w:w="485" w:type="pct"/>
            <w:tcBorders>
              <w:top w:val="nil"/>
              <w:left w:val="nil"/>
              <w:bottom w:val="nil"/>
              <w:right w:val="single" w:sz="4" w:space="0" w:color="auto"/>
            </w:tcBorders>
            <w:shd w:val="clear" w:color="auto" w:fill="auto"/>
            <w:noWrap/>
            <w:vAlign w:val="bottom"/>
          </w:tcPr>
          <w:p w14:paraId="2BA40716" w14:textId="77777777" w:rsidR="00D2233B" w:rsidRPr="00EF2C28" w:rsidRDefault="005D375C" w:rsidP="00E77A9B">
            <w:pPr>
              <w:jc w:val="center"/>
              <w:rPr>
                <w:sz w:val="22"/>
                <w:szCs w:val="22"/>
              </w:rPr>
            </w:pPr>
            <w:r>
              <w:rPr>
                <w:sz w:val="22"/>
                <w:szCs w:val="22"/>
              </w:rPr>
              <w:t>$43,09</w:t>
            </w:r>
            <w:r w:rsidR="00E77A9B">
              <w:rPr>
                <w:sz w:val="22"/>
                <w:szCs w:val="22"/>
              </w:rPr>
              <w:t>2</w:t>
            </w:r>
          </w:p>
        </w:tc>
        <w:tc>
          <w:tcPr>
            <w:tcW w:w="421" w:type="pct"/>
            <w:tcBorders>
              <w:top w:val="nil"/>
              <w:left w:val="nil"/>
              <w:bottom w:val="nil"/>
              <w:right w:val="single" w:sz="4" w:space="0" w:color="auto"/>
            </w:tcBorders>
            <w:shd w:val="clear" w:color="auto" w:fill="auto"/>
            <w:noWrap/>
            <w:vAlign w:val="bottom"/>
          </w:tcPr>
          <w:p w14:paraId="4EB099E7" w14:textId="77777777" w:rsidR="00D2233B" w:rsidRPr="00EF2C28" w:rsidRDefault="00033573" w:rsidP="005D375C">
            <w:pPr>
              <w:jc w:val="center"/>
              <w:rPr>
                <w:sz w:val="22"/>
                <w:szCs w:val="22"/>
              </w:rPr>
            </w:pPr>
            <w:r>
              <w:rPr>
                <w:sz w:val="22"/>
                <w:szCs w:val="22"/>
              </w:rPr>
              <w:t>$</w:t>
            </w:r>
            <w:r w:rsidR="005D375C">
              <w:rPr>
                <w:sz w:val="22"/>
                <w:szCs w:val="22"/>
              </w:rPr>
              <w:t>19,959</w:t>
            </w:r>
          </w:p>
        </w:tc>
        <w:tc>
          <w:tcPr>
            <w:tcW w:w="485" w:type="pct"/>
            <w:tcBorders>
              <w:top w:val="nil"/>
              <w:left w:val="nil"/>
              <w:bottom w:val="nil"/>
              <w:right w:val="single" w:sz="4" w:space="0" w:color="auto"/>
            </w:tcBorders>
            <w:shd w:val="clear" w:color="auto" w:fill="auto"/>
            <w:noWrap/>
            <w:vAlign w:val="bottom"/>
          </w:tcPr>
          <w:p w14:paraId="680D149F" w14:textId="77777777" w:rsidR="00D2233B" w:rsidRPr="00EF2C28" w:rsidRDefault="00033573" w:rsidP="005D375C">
            <w:pPr>
              <w:jc w:val="center"/>
              <w:rPr>
                <w:sz w:val="22"/>
                <w:szCs w:val="22"/>
              </w:rPr>
            </w:pPr>
            <w:r>
              <w:rPr>
                <w:sz w:val="22"/>
                <w:szCs w:val="22"/>
              </w:rPr>
              <w:t>$33,</w:t>
            </w:r>
            <w:r w:rsidR="005D375C">
              <w:rPr>
                <w:sz w:val="22"/>
                <w:szCs w:val="22"/>
              </w:rPr>
              <w:t>447</w:t>
            </w:r>
          </w:p>
        </w:tc>
        <w:tc>
          <w:tcPr>
            <w:tcW w:w="396" w:type="pct"/>
            <w:tcBorders>
              <w:top w:val="nil"/>
              <w:left w:val="nil"/>
              <w:bottom w:val="nil"/>
              <w:right w:val="single" w:sz="4" w:space="0" w:color="auto"/>
            </w:tcBorders>
            <w:shd w:val="clear" w:color="auto" w:fill="auto"/>
            <w:noWrap/>
            <w:vAlign w:val="bottom"/>
          </w:tcPr>
          <w:p w14:paraId="58DD1291" w14:textId="77777777" w:rsidR="00D2233B" w:rsidRPr="00EF2C28" w:rsidRDefault="00033573" w:rsidP="00E77A9B">
            <w:pPr>
              <w:jc w:val="center"/>
              <w:rPr>
                <w:sz w:val="22"/>
                <w:szCs w:val="22"/>
              </w:rPr>
            </w:pPr>
            <w:r>
              <w:rPr>
                <w:sz w:val="22"/>
                <w:szCs w:val="22"/>
              </w:rPr>
              <w:t>$21,</w:t>
            </w:r>
            <w:r w:rsidR="005D375C">
              <w:rPr>
                <w:sz w:val="22"/>
                <w:szCs w:val="22"/>
              </w:rPr>
              <w:t>80</w:t>
            </w:r>
            <w:r w:rsidR="00E77A9B">
              <w:rPr>
                <w:sz w:val="22"/>
                <w:szCs w:val="22"/>
              </w:rPr>
              <w:t>2</w:t>
            </w:r>
          </w:p>
        </w:tc>
        <w:tc>
          <w:tcPr>
            <w:tcW w:w="423" w:type="pct"/>
            <w:tcBorders>
              <w:top w:val="nil"/>
              <w:left w:val="nil"/>
              <w:bottom w:val="nil"/>
              <w:right w:val="single" w:sz="4" w:space="0" w:color="auto"/>
            </w:tcBorders>
            <w:shd w:val="clear" w:color="auto" w:fill="auto"/>
            <w:noWrap/>
            <w:vAlign w:val="bottom"/>
          </w:tcPr>
          <w:p w14:paraId="341E39B7" w14:textId="77777777" w:rsidR="00D2233B" w:rsidRPr="00EF2C28" w:rsidRDefault="00033573" w:rsidP="005D375C">
            <w:pPr>
              <w:jc w:val="center"/>
              <w:rPr>
                <w:sz w:val="22"/>
                <w:szCs w:val="22"/>
              </w:rPr>
            </w:pPr>
            <w:r>
              <w:rPr>
                <w:sz w:val="22"/>
                <w:szCs w:val="22"/>
              </w:rPr>
              <w:t>$3,</w:t>
            </w:r>
            <w:r w:rsidR="005D375C">
              <w:rPr>
                <w:sz w:val="22"/>
                <w:szCs w:val="22"/>
              </w:rPr>
              <w:t>459</w:t>
            </w:r>
          </w:p>
        </w:tc>
        <w:tc>
          <w:tcPr>
            <w:tcW w:w="423" w:type="pct"/>
            <w:tcBorders>
              <w:top w:val="nil"/>
              <w:left w:val="nil"/>
              <w:bottom w:val="nil"/>
              <w:right w:val="double" w:sz="6" w:space="0" w:color="auto"/>
            </w:tcBorders>
            <w:shd w:val="clear" w:color="auto" w:fill="auto"/>
            <w:noWrap/>
            <w:vAlign w:val="bottom"/>
          </w:tcPr>
          <w:p w14:paraId="0698F0AF" w14:textId="77777777" w:rsidR="00D2233B" w:rsidRPr="00EF2C28" w:rsidRDefault="00033573" w:rsidP="005D375C">
            <w:pPr>
              <w:jc w:val="center"/>
              <w:rPr>
                <w:sz w:val="22"/>
                <w:szCs w:val="22"/>
              </w:rPr>
            </w:pPr>
            <w:r>
              <w:rPr>
                <w:sz w:val="22"/>
                <w:szCs w:val="22"/>
              </w:rPr>
              <w:t>$92,</w:t>
            </w:r>
            <w:r w:rsidR="005D375C">
              <w:rPr>
                <w:sz w:val="22"/>
                <w:szCs w:val="22"/>
              </w:rPr>
              <w:t>464</w:t>
            </w:r>
          </w:p>
        </w:tc>
      </w:tr>
      <w:tr w:rsidR="00D2233B" w:rsidRPr="00036522" w14:paraId="38FA76E7"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669CADC8" w14:textId="77777777" w:rsidR="00D2233B" w:rsidRDefault="00D2233B" w:rsidP="00D2233B">
            <w:pPr>
              <w:rPr>
                <w:b/>
                <w:bCs/>
                <w:sz w:val="22"/>
                <w:szCs w:val="22"/>
              </w:rPr>
            </w:pPr>
          </w:p>
          <w:p w14:paraId="23C3B769" w14:textId="77777777" w:rsidR="00D2233B" w:rsidRPr="00036522" w:rsidRDefault="00D2233B" w:rsidP="00D2233B">
            <w:pPr>
              <w:rPr>
                <w:b/>
                <w:bCs/>
                <w:sz w:val="22"/>
                <w:szCs w:val="22"/>
              </w:rPr>
            </w:pPr>
            <w:r w:rsidRPr="00036522">
              <w:rPr>
                <w:b/>
                <w:bCs/>
                <w:sz w:val="22"/>
                <w:szCs w:val="22"/>
              </w:rPr>
              <w:t>E</w:t>
            </w:r>
            <w:r>
              <w:rPr>
                <w:b/>
                <w:bCs/>
                <w:sz w:val="22"/>
                <w:szCs w:val="22"/>
              </w:rPr>
              <w:t>quipment/Capital Expenses</w:t>
            </w:r>
          </w:p>
        </w:tc>
        <w:tc>
          <w:tcPr>
            <w:tcW w:w="423" w:type="pct"/>
            <w:tcBorders>
              <w:top w:val="nil"/>
              <w:left w:val="nil"/>
              <w:bottom w:val="nil"/>
              <w:right w:val="single" w:sz="4" w:space="0" w:color="auto"/>
            </w:tcBorders>
            <w:shd w:val="clear" w:color="auto" w:fill="FFFF99"/>
            <w:noWrap/>
            <w:vAlign w:val="bottom"/>
          </w:tcPr>
          <w:p w14:paraId="2660043F" w14:textId="77777777" w:rsidR="00D2233B" w:rsidRPr="00EF2C28" w:rsidRDefault="00033573" w:rsidP="00033573">
            <w:pPr>
              <w:jc w:val="center"/>
              <w:rPr>
                <w:sz w:val="22"/>
                <w:szCs w:val="22"/>
              </w:rPr>
            </w:pPr>
            <w:r>
              <w:rPr>
                <w:sz w:val="22"/>
                <w:szCs w:val="22"/>
              </w:rPr>
              <w:t>$5,500</w:t>
            </w:r>
          </w:p>
        </w:tc>
        <w:tc>
          <w:tcPr>
            <w:tcW w:w="397" w:type="pct"/>
            <w:tcBorders>
              <w:top w:val="nil"/>
              <w:left w:val="nil"/>
              <w:bottom w:val="nil"/>
              <w:right w:val="single" w:sz="4" w:space="0" w:color="auto"/>
            </w:tcBorders>
            <w:shd w:val="clear" w:color="auto" w:fill="auto"/>
            <w:noWrap/>
            <w:vAlign w:val="bottom"/>
          </w:tcPr>
          <w:p w14:paraId="4C8FBB34" w14:textId="77777777" w:rsidR="00D2233B" w:rsidRPr="00EF2C28" w:rsidRDefault="00033573" w:rsidP="00033573">
            <w:pPr>
              <w:jc w:val="center"/>
              <w:rPr>
                <w:sz w:val="22"/>
                <w:szCs w:val="22"/>
              </w:rPr>
            </w:pPr>
            <w:r>
              <w:rPr>
                <w:sz w:val="22"/>
                <w:szCs w:val="22"/>
              </w:rPr>
              <w:t>$5,500</w:t>
            </w:r>
          </w:p>
        </w:tc>
        <w:tc>
          <w:tcPr>
            <w:tcW w:w="355" w:type="pct"/>
            <w:tcBorders>
              <w:top w:val="nil"/>
              <w:left w:val="nil"/>
              <w:bottom w:val="nil"/>
              <w:right w:val="single" w:sz="4" w:space="0" w:color="auto"/>
            </w:tcBorders>
            <w:shd w:val="clear" w:color="auto" w:fill="auto"/>
            <w:noWrap/>
            <w:vAlign w:val="bottom"/>
          </w:tcPr>
          <w:p w14:paraId="410D9D52"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42592E0D" w14:textId="77777777" w:rsidR="00D2233B" w:rsidRPr="00EF2C28" w:rsidRDefault="00033573" w:rsidP="00033573">
            <w:pPr>
              <w:jc w:val="center"/>
              <w:rPr>
                <w:sz w:val="22"/>
                <w:szCs w:val="22"/>
              </w:rPr>
            </w:pPr>
            <w:r>
              <w:rPr>
                <w:sz w:val="22"/>
                <w:szCs w:val="22"/>
              </w:rPr>
              <w:t>$0</w:t>
            </w:r>
          </w:p>
        </w:tc>
        <w:tc>
          <w:tcPr>
            <w:tcW w:w="421" w:type="pct"/>
            <w:tcBorders>
              <w:top w:val="nil"/>
              <w:left w:val="nil"/>
              <w:bottom w:val="nil"/>
              <w:right w:val="single" w:sz="4" w:space="0" w:color="auto"/>
            </w:tcBorders>
            <w:shd w:val="clear" w:color="auto" w:fill="auto"/>
            <w:noWrap/>
            <w:vAlign w:val="bottom"/>
          </w:tcPr>
          <w:p w14:paraId="72488BB3"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64245034" w14:textId="77777777" w:rsidR="00D2233B"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6025D698" w14:textId="77777777" w:rsidR="00D2233B" w:rsidRPr="00EF2C28" w:rsidRDefault="00033573" w:rsidP="00033573">
            <w:pPr>
              <w:jc w:val="center"/>
              <w:rPr>
                <w:sz w:val="22"/>
                <w:szCs w:val="22"/>
              </w:rPr>
            </w:pPr>
            <w:r>
              <w:rPr>
                <w:sz w:val="22"/>
                <w:szCs w:val="22"/>
              </w:rPr>
              <w:t>$0</w:t>
            </w:r>
          </w:p>
        </w:tc>
        <w:tc>
          <w:tcPr>
            <w:tcW w:w="423" w:type="pct"/>
            <w:tcBorders>
              <w:top w:val="nil"/>
              <w:left w:val="nil"/>
              <w:bottom w:val="nil"/>
              <w:right w:val="single" w:sz="4" w:space="0" w:color="auto"/>
            </w:tcBorders>
            <w:shd w:val="clear" w:color="auto" w:fill="auto"/>
            <w:noWrap/>
            <w:vAlign w:val="bottom"/>
          </w:tcPr>
          <w:p w14:paraId="26A68127" w14:textId="77777777" w:rsidR="00D2233B"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5CB57947" w14:textId="77777777" w:rsidR="00D2233B" w:rsidRPr="00EF2C28" w:rsidRDefault="00033573" w:rsidP="00033573">
            <w:pPr>
              <w:jc w:val="center"/>
              <w:rPr>
                <w:sz w:val="22"/>
                <w:szCs w:val="22"/>
              </w:rPr>
            </w:pPr>
            <w:r>
              <w:rPr>
                <w:sz w:val="22"/>
                <w:szCs w:val="22"/>
              </w:rPr>
              <w:t>$0</w:t>
            </w:r>
          </w:p>
        </w:tc>
      </w:tr>
      <w:tr w:rsidR="00D2233B" w:rsidRPr="00036522" w14:paraId="3DC29E29"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7BB05B26" w14:textId="77777777" w:rsidR="00D2233B" w:rsidRDefault="00D2233B" w:rsidP="00D2233B">
            <w:pPr>
              <w:rPr>
                <w:b/>
                <w:bCs/>
                <w:sz w:val="22"/>
                <w:szCs w:val="22"/>
              </w:rPr>
            </w:pPr>
          </w:p>
          <w:p w14:paraId="37A5BBD6" w14:textId="77777777" w:rsidR="00D2233B" w:rsidRPr="00036522" w:rsidRDefault="00D2233B" w:rsidP="00D2233B">
            <w:pPr>
              <w:rPr>
                <w:b/>
                <w:bCs/>
                <w:sz w:val="22"/>
                <w:szCs w:val="22"/>
              </w:rPr>
            </w:pPr>
            <w:r w:rsidRPr="00036522">
              <w:rPr>
                <w:b/>
                <w:bCs/>
                <w:sz w:val="22"/>
                <w:szCs w:val="22"/>
              </w:rPr>
              <w:t>Insurance and Indemnification</w:t>
            </w:r>
          </w:p>
        </w:tc>
        <w:tc>
          <w:tcPr>
            <w:tcW w:w="423" w:type="pct"/>
            <w:tcBorders>
              <w:top w:val="nil"/>
              <w:left w:val="nil"/>
              <w:bottom w:val="nil"/>
              <w:right w:val="single" w:sz="4" w:space="0" w:color="auto"/>
            </w:tcBorders>
            <w:shd w:val="clear" w:color="auto" w:fill="FFFF99"/>
            <w:noWrap/>
            <w:vAlign w:val="bottom"/>
          </w:tcPr>
          <w:p w14:paraId="6C23E478" w14:textId="77777777" w:rsidR="00D2233B" w:rsidRPr="00EF2C28" w:rsidRDefault="00033573" w:rsidP="00033573">
            <w:pPr>
              <w:jc w:val="center"/>
              <w:rPr>
                <w:sz w:val="22"/>
                <w:szCs w:val="22"/>
              </w:rPr>
            </w:pPr>
            <w:r>
              <w:rPr>
                <w:sz w:val="22"/>
                <w:szCs w:val="22"/>
              </w:rPr>
              <w:t>$2,250</w:t>
            </w:r>
          </w:p>
        </w:tc>
        <w:tc>
          <w:tcPr>
            <w:tcW w:w="397" w:type="pct"/>
            <w:tcBorders>
              <w:top w:val="nil"/>
              <w:left w:val="nil"/>
              <w:bottom w:val="nil"/>
              <w:right w:val="single" w:sz="4" w:space="0" w:color="auto"/>
            </w:tcBorders>
            <w:shd w:val="clear" w:color="auto" w:fill="auto"/>
            <w:noWrap/>
            <w:vAlign w:val="bottom"/>
          </w:tcPr>
          <w:p w14:paraId="3800C6BB" w14:textId="77777777" w:rsidR="00D2233B" w:rsidRPr="00EF2C28" w:rsidRDefault="00033573" w:rsidP="00033573">
            <w:pPr>
              <w:jc w:val="center"/>
              <w:rPr>
                <w:sz w:val="22"/>
                <w:szCs w:val="22"/>
              </w:rPr>
            </w:pPr>
            <w:r>
              <w:rPr>
                <w:sz w:val="22"/>
                <w:szCs w:val="22"/>
              </w:rPr>
              <w:t>$2,250</w:t>
            </w:r>
          </w:p>
        </w:tc>
        <w:tc>
          <w:tcPr>
            <w:tcW w:w="355" w:type="pct"/>
            <w:tcBorders>
              <w:top w:val="nil"/>
              <w:left w:val="nil"/>
              <w:bottom w:val="nil"/>
              <w:right w:val="single" w:sz="4" w:space="0" w:color="auto"/>
            </w:tcBorders>
            <w:shd w:val="clear" w:color="auto" w:fill="auto"/>
            <w:noWrap/>
          </w:tcPr>
          <w:p w14:paraId="10D4C695" w14:textId="77777777" w:rsidR="00D2233B" w:rsidRDefault="00D2233B" w:rsidP="00033573">
            <w:pPr>
              <w:jc w:val="center"/>
              <w:rPr>
                <w:sz w:val="22"/>
                <w:szCs w:val="22"/>
              </w:rPr>
            </w:pPr>
          </w:p>
          <w:p w14:paraId="4DD30304"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tcPr>
          <w:p w14:paraId="332795D5" w14:textId="77777777" w:rsidR="00D2233B" w:rsidRDefault="00D2233B" w:rsidP="00033573">
            <w:pPr>
              <w:jc w:val="center"/>
              <w:rPr>
                <w:sz w:val="22"/>
                <w:szCs w:val="22"/>
              </w:rPr>
            </w:pPr>
          </w:p>
          <w:p w14:paraId="10ABDD01" w14:textId="77777777" w:rsidR="00033573" w:rsidRPr="00EF2C28" w:rsidRDefault="00033573" w:rsidP="00033573">
            <w:pPr>
              <w:jc w:val="center"/>
              <w:rPr>
                <w:sz w:val="22"/>
                <w:szCs w:val="22"/>
              </w:rPr>
            </w:pPr>
            <w:r>
              <w:rPr>
                <w:sz w:val="22"/>
                <w:szCs w:val="22"/>
              </w:rPr>
              <w:t>$0</w:t>
            </w:r>
          </w:p>
        </w:tc>
        <w:tc>
          <w:tcPr>
            <w:tcW w:w="421" w:type="pct"/>
            <w:tcBorders>
              <w:top w:val="nil"/>
              <w:left w:val="nil"/>
              <w:bottom w:val="nil"/>
              <w:right w:val="single" w:sz="4" w:space="0" w:color="auto"/>
            </w:tcBorders>
            <w:shd w:val="clear" w:color="auto" w:fill="auto"/>
            <w:noWrap/>
          </w:tcPr>
          <w:p w14:paraId="2C4A33ED" w14:textId="77777777" w:rsidR="00D2233B" w:rsidRDefault="00D2233B" w:rsidP="00033573">
            <w:pPr>
              <w:jc w:val="center"/>
              <w:rPr>
                <w:sz w:val="22"/>
                <w:szCs w:val="22"/>
              </w:rPr>
            </w:pPr>
          </w:p>
          <w:p w14:paraId="35B6C64B"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tcPr>
          <w:p w14:paraId="3FE1F1C1" w14:textId="77777777" w:rsidR="00D2233B" w:rsidRDefault="00D2233B" w:rsidP="00033573">
            <w:pPr>
              <w:jc w:val="center"/>
              <w:rPr>
                <w:sz w:val="22"/>
                <w:szCs w:val="22"/>
              </w:rPr>
            </w:pPr>
          </w:p>
          <w:p w14:paraId="5A045007" w14:textId="77777777" w:rsidR="00033573"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tcPr>
          <w:p w14:paraId="727F115A" w14:textId="77777777" w:rsidR="00D2233B" w:rsidRDefault="00D2233B" w:rsidP="00033573">
            <w:pPr>
              <w:jc w:val="center"/>
              <w:rPr>
                <w:sz w:val="22"/>
                <w:szCs w:val="22"/>
              </w:rPr>
            </w:pPr>
          </w:p>
          <w:p w14:paraId="0FC9B0B8"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single" w:sz="4" w:space="0" w:color="auto"/>
            </w:tcBorders>
            <w:shd w:val="clear" w:color="auto" w:fill="auto"/>
            <w:noWrap/>
          </w:tcPr>
          <w:p w14:paraId="478D429C" w14:textId="77777777" w:rsidR="00D2233B" w:rsidRDefault="00D2233B" w:rsidP="00033573">
            <w:pPr>
              <w:jc w:val="center"/>
              <w:rPr>
                <w:sz w:val="22"/>
                <w:szCs w:val="22"/>
              </w:rPr>
            </w:pPr>
          </w:p>
          <w:p w14:paraId="11412441"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tcPr>
          <w:p w14:paraId="0B189354" w14:textId="77777777" w:rsidR="00D2233B" w:rsidRDefault="00D2233B" w:rsidP="00033573">
            <w:pPr>
              <w:jc w:val="center"/>
              <w:rPr>
                <w:sz w:val="22"/>
                <w:szCs w:val="22"/>
              </w:rPr>
            </w:pPr>
          </w:p>
          <w:p w14:paraId="48D8BC75" w14:textId="77777777" w:rsidR="00033573" w:rsidRPr="00EF2C28" w:rsidRDefault="00033573" w:rsidP="00033573">
            <w:pPr>
              <w:jc w:val="center"/>
              <w:rPr>
                <w:sz w:val="22"/>
                <w:szCs w:val="22"/>
              </w:rPr>
            </w:pPr>
            <w:r>
              <w:rPr>
                <w:sz w:val="22"/>
                <w:szCs w:val="22"/>
              </w:rPr>
              <w:t>$0</w:t>
            </w:r>
          </w:p>
        </w:tc>
      </w:tr>
      <w:tr w:rsidR="00D2233B" w:rsidRPr="00036522" w14:paraId="0E21F699"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6E3A5393" w14:textId="77777777" w:rsidR="00D2233B" w:rsidRDefault="00D2233B" w:rsidP="00D2233B">
            <w:pPr>
              <w:rPr>
                <w:b/>
                <w:bCs/>
                <w:sz w:val="22"/>
                <w:szCs w:val="22"/>
              </w:rPr>
            </w:pPr>
          </w:p>
          <w:p w14:paraId="4EA50F95" w14:textId="77777777" w:rsidR="00D2233B" w:rsidRPr="00036522" w:rsidRDefault="00D2233B" w:rsidP="00D2233B">
            <w:pPr>
              <w:rPr>
                <w:b/>
                <w:bCs/>
                <w:sz w:val="22"/>
                <w:szCs w:val="22"/>
              </w:rPr>
            </w:pPr>
            <w:r w:rsidRPr="00036522">
              <w:rPr>
                <w:b/>
                <w:bCs/>
                <w:sz w:val="22"/>
                <w:szCs w:val="22"/>
              </w:rPr>
              <w:t>Maintenance</w:t>
            </w:r>
            <w:r>
              <w:rPr>
                <w:b/>
                <w:bCs/>
                <w:sz w:val="22"/>
                <w:szCs w:val="22"/>
              </w:rPr>
              <w:t>/</w:t>
            </w:r>
            <w:r w:rsidRPr="00036522">
              <w:rPr>
                <w:b/>
                <w:bCs/>
                <w:sz w:val="22"/>
                <w:szCs w:val="22"/>
              </w:rPr>
              <w:t>Repairs</w:t>
            </w:r>
          </w:p>
        </w:tc>
        <w:tc>
          <w:tcPr>
            <w:tcW w:w="423" w:type="pct"/>
            <w:tcBorders>
              <w:top w:val="nil"/>
              <w:left w:val="nil"/>
              <w:bottom w:val="nil"/>
              <w:right w:val="single" w:sz="4" w:space="0" w:color="auto"/>
            </w:tcBorders>
            <w:shd w:val="clear" w:color="auto" w:fill="FFFF99"/>
            <w:noWrap/>
            <w:vAlign w:val="bottom"/>
          </w:tcPr>
          <w:p w14:paraId="2D53B799" w14:textId="77777777" w:rsidR="00D2233B" w:rsidRPr="00EF2C28" w:rsidRDefault="00033573" w:rsidP="00033573">
            <w:pPr>
              <w:jc w:val="center"/>
              <w:rPr>
                <w:sz w:val="22"/>
                <w:szCs w:val="22"/>
              </w:rPr>
            </w:pPr>
            <w:r>
              <w:rPr>
                <w:sz w:val="22"/>
                <w:szCs w:val="22"/>
              </w:rPr>
              <w:t>$4,800</w:t>
            </w:r>
          </w:p>
        </w:tc>
        <w:tc>
          <w:tcPr>
            <w:tcW w:w="397" w:type="pct"/>
            <w:tcBorders>
              <w:top w:val="nil"/>
              <w:left w:val="nil"/>
              <w:bottom w:val="nil"/>
              <w:right w:val="single" w:sz="4" w:space="0" w:color="auto"/>
            </w:tcBorders>
            <w:shd w:val="clear" w:color="auto" w:fill="auto"/>
            <w:noWrap/>
            <w:vAlign w:val="bottom"/>
          </w:tcPr>
          <w:p w14:paraId="7FB734B5" w14:textId="77777777" w:rsidR="00D2233B" w:rsidRPr="00EF2C28" w:rsidRDefault="00033573" w:rsidP="00033573">
            <w:pPr>
              <w:jc w:val="center"/>
              <w:rPr>
                <w:sz w:val="22"/>
                <w:szCs w:val="22"/>
              </w:rPr>
            </w:pPr>
            <w:r>
              <w:rPr>
                <w:sz w:val="22"/>
                <w:szCs w:val="22"/>
              </w:rPr>
              <w:t>$4,800</w:t>
            </w:r>
          </w:p>
        </w:tc>
        <w:tc>
          <w:tcPr>
            <w:tcW w:w="355" w:type="pct"/>
            <w:tcBorders>
              <w:top w:val="nil"/>
              <w:left w:val="nil"/>
              <w:bottom w:val="nil"/>
              <w:right w:val="single" w:sz="4" w:space="0" w:color="auto"/>
            </w:tcBorders>
            <w:shd w:val="clear" w:color="auto" w:fill="auto"/>
            <w:noWrap/>
            <w:vAlign w:val="bottom"/>
          </w:tcPr>
          <w:p w14:paraId="326DF293"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3EFFBDC1" w14:textId="77777777" w:rsidR="00D2233B" w:rsidRPr="00EF2C28" w:rsidRDefault="00033573" w:rsidP="00033573">
            <w:pPr>
              <w:jc w:val="center"/>
              <w:rPr>
                <w:sz w:val="22"/>
                <w:szCs w:val="22"/>
              </w:rPr>
            </w:pPr>
            <w:r>
              <w:rPr>
                <w:sz w:val="22"/>
                <w:szCs w:val="22"/>
              </w:rPr>
              <w:t>$0</w:t>
            </w:r>
          </w:p>
        </w:tc>
        <w:tc>
          <w:tcPr>
            <w:tcW w:w="421" w:type="pct"/>
            <w:tcBorders>
              <w:top w:val="nil"/>
              <w:left w:val="nil"/>
              <w:bottom w:val="nil"/>
              <w:right w:val="single" w:sz="4" w:space="0" w:color="auto"/>
            </w:tcBorders>
            <w:shd w:val="clear" w:color="auto" w:fill="auto"/>
            <w:noWrap/>
            <w:vAlign w:val="bottom"/>
          </w:tcPr>
          <w:p w14:paraId="741F7279"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7577723B" w14:textId="77777777" w:rsidR="00D2233B"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02663F64" w14:textId="77777777" w:rsidR="00D2233B" w:rsidRPr="00EF2C28" w:rsidRDefault="00033573" w:rsidP="00033573">
            <w:pPr>
              <w:jc w:val="center"/>
              <w:rPr>
                <w:sz w:val="22"/>
                <w:szCs w:val="22"/>
              </w:rPr>
            </w:pPr>
            <w:r>
              <w:rPr>
                <w:sz w:val="22"/>
                <w:szCs w:val="22"/>
              </w:rPr>
              <w:t>$0</w:t>
            </w:r>
          </w:p>
        </w:tc>
        <w:tc>
          <w:tcPr>
            <w:tcW w:w="423" w:type="pct"/>
            <w:tcBorders>
              <w:top w:val="nil"/>
              <w:left w:val="nil"/>
              <w:bottom w:val="nil"/>
              <w:right w:val="single" w:sz="4" w:space="0" w:color="auto"/>
            </w:tcBorders>
            <w:shd w:val="clear" w:color="auto" w:fill="auto"/>
            <w:noWrap/>
            <w:vAlign w:val="bottom"/>
          </w:tcPr>
          <w:p w14:paraId="279A9FD8" w14:textId="77777777" w:rsidR="00D2233B"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71F2E401" w14:textId="77777777" w:rsidR="00D2233B" w:rsidRPr="00EF2C28" w:rsidRDefault="00033573" w:rsidP="00033573">
            <w:pPr>
              <w:jc w:val="center"/>
              <w:rPr>
                <w:sz w:val="22"/>
                <w:szCs w:val="22"/>
              </w:rPr>
            </w:pPr>
            <w:r>
              <w:rPr>
                <w:sz w:val="22"/>
                <w:szCs w:val="22"/>
              </w:rPr>
              <w:t>$0</w:t>
            </w:r>
          </w:p>
        </w:tc>
      </w:tr>
      <w:tr w:rsidR="00D2233B" w:rsidRPr="00036522" w14:paraId="47F8C23F"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47FE055A" w14:textId="77777777" w:rsidR="00D2233B" w:rsidRDefault="00D2233B" w:rsidP="00D2233B">
            <w:pPr>
              <w:rPr>
                <w:b/>
                <w:bCs/>
                <w:sz w:val="22"/>
                <w:szCs w:val="22"/>
              </w:rPr>
            </w:pPr>
          </w:p>
          <w:p w14:paraId="77202941" w14:textId="77777777" w:rsidR="00D2233B" w:rsidRPr="00036522" w:rsidRDefault="00D2233B" w:rsidP="00D2233B">
            <w:pPr>
              <w:rPr>
                <w:b/>
                <w:bCs/>
                <w:sz w:val="22"/>
                <w:szCs w:val="22"/>
              </w:rPr>
            </w:pPr>
            <w:r w:rsidRPr="00036522">
              <w:rPr>
                <w:b/>
                <w:bCs/>
                <w:sz w:val="22"/>
                <w:szCs w:val="22"/>
              </w:rPr>
              <w:t xml:space="preserve">Materials, Supplies </w:t>
            </w:r>
          </w:p>
        </w:tc>
        <w:tc>
          <w:tcPr>
            <w:tcW w:w="423" w:type="pct"/>
            <w:tcBorders>
              <w:top w:val="nil"/>
              <w:left w:val="nil"/>
              <w:bottom w:val="nil"/>
              <w:right w:val="single" w:sz="4" w:space="0" w:color="auto"/>
            </w:tcBorders>
            <w:shd w:val="clear" w:color="auto" w:fill="FFFF99"/>
            <w:noWrap/>
            <w:vAlign w:val="bottom"/>
          </w:tcPr>
          <w:p w14:paraId="27DBA178" w14:textId="77777777" w:rsidR="00D2233B" w:rsidRPr="00EF2C28" w:rsidRDefault="00033573" w:rsidP="00033573">
            <w:pPr>
              <w:jc w:val="center"/>
              <w:rPr>
                <w:sz w:val="22"/>
                <w:szCs w:val="22"/>
              </w:rPr>
            </w:pPr>
            <w:r>
              <w:rPr>
                <w:sz w:val="22"/>
                <w:szCs w:val="22"/>
              </w:rPr>
              <w:t>$8,500</w:t>
            </w:r>
          </w:p>
        </w:tc>
        <w:tc>
          <w:tcPr>
            <w:tcW w:w="397" w:type="pct"/>
            <w:tcBorders>
              <w:top w:val="nil"/>
              <w:left w:val="nil"/>
              <w:bottom w:val="nil"/>
              <w:right w:val="single" w:sz="4" w:space="0" w:color="auto"/>
            </w:tcBorders>
            <w:shd w:val="clear" w:color="auto" w:fill="auto"/>
            <w:noWrap/>
            <w:vAlign w:val="bottom"/>
          </w:tcPr>
          <w:p w14:paraId="2FCE4000" w14:textId="77777777" w:rsidR="00D2233B" w:rsidRPr="00EF2C28" w:rsidRDefault="00033573" w:rsidP="00033573">
            <w:pPr>
              <w:jc w:val="center"/>
              <w:rPr>
                <w:sz w:val="22"/>
                <w:szCs w:val="22"/>
              </w:rPr>
            </w:pPr>
            <w:r>
              <w:rPr>
                <w:sz w:val="22"/>
                <w:szCs w:val="22"/>
              </w:rPr>
              <w:t>$7,500</w:t>
            </w:r>
          </w:p>
        </w:tc>
        <w:tc>
          <w:tcPr>
            <w:tcW w:w="355" w:type="pct"/>
            <w:tcBorders>
              <w:top w:val="nil"/>
              <w:left w:val="nil"/>
              <w:bottom w:val="nil"/>
              <w:right w:val="single" w:sz="4" w:space="0" w:color="auto"/>
            </w:tcBorders>
            <w:shd w:val="clear" w:color="auto" w:fill="auto"/>
            <w:noWrap/>
            <w:vAlign w:val="bottom"/>
          </w:tcPr>
          <w:p w14:paraId="167A1DD0"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65D677EC" w14:textId="77777777" w:rsidR="00D2233B" w:rsidRPr="00EF2C28" w:rsidRDefault="00033573" w:rsidP="00033573">
            <w:pPr>
              <w:jc w:val="center"/>
              <w:rPr>
                <w:sz w:val="22"/>
                <w:szCs w:val="22"/>
              </w:rPr>
            </w:pPr>
            <w:r>
              <w:rPr>
                <w:sz w:val="22"/>
                <w:szCs w:val="22"/>
              </w:rPr>
              <w:t>$500</w:t>
            </w:r>
          </w:p>
        </w:tc>
        <w:tc>
          <w:tcPr>
            <w:tcW w:w="421" w:type="pct"/>
            <w:tcBorders>
              <w:top w:val="nil"/>
              <w:left w:val="nil"/>
              <w:bottom w:val="nil"/>
              <w:right w:val="single" w:sz="4" w:space="0" w:color="auto"/>
            </w:tcBorders>
            <w:shd w:val="clear" w:color="auto" w:fill="auto"/>
            <w:noWrap/>
            <w:vAlign w:val="bottom"/>
          </w:tcPr>
          <w:p w14:paraId="6FC37DE3"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39C14F8C" w14:textId="77777777" w:rsidR="00D2233B"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48157EDB" w14:textId="77777777" w:rsidR="00D2233B" w:rsidRPr="00EF2C28" w:rsidRDefault="00033573" w:rsidP="00033573">
            <w:pPr>
              <w:jc w:val="center"/>
              <w:rPr>
                <w:sz w:val="22"/>
                <w:szCs w:val="22"/>
              </w:rPr>
            </w:pPr>
            <w:r>
              <w:rPr>
                <w:sz w:val="22"/>
                <w:szCs w:val="22"/>
              </w:rPr>
              <w:t>$500</w:t>
            </w:r>
          </w:p>
        </w:tc>
        <w:tc>
          <w:tcPr>
            <w:tcW w:w="423" w:type="pct"/>
            <w:tcBorders>
              <w:top w:val="nil"/>
              <w:left w:val="nil"/>
              <w:bottom w:val="nil"/>
              <w:right w:val="single" w:sz="4" w:space="0" w:color="auto"/>
            </w:tcBorders>
            <w:shd w:val="clear" w:color="auto" w:fill="auto"/>
            <w:noWrap/>
            <w:vAlign w:val="bottom"/>
          </w:tcPr>
          <w:p w14:paraId="7BB07EF5" w14:textId="77777777" w:rsidR="00D2233B"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3D037052" w14:textId="77777777" w:rsidR="00D2233B" w:rsidRPr="00EF2C28" w:rsidRDefault="00033573" w:rsidP="00033573">
            <w:pPr>
              <w:jc w:val="center"/>
              <w:rPr>
                <w:sz w:val="22"/>
                <w:szCs w:val="22"/>
              </w:rPr>
            </w:pPr>
            <w:r>
              <w:rPr>
                <w:sz w:val="22"/>
                <w:szCs w:val="22"/>
              </w:rPr>
              <w:t>$0</w:t>
            </w:r>
          </w:p>
        </w:tc>
      </w:tr>
      <w:tr w:rsidR="00D2233B" w:rsidRPr="00036522" w14:paraId="08D1B1D0"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2D40B72A" w14:textId="77777777" w:rsidR="00D2233B" w:rsidRDefault="00D2233B" w:rsidP="00D2233B">
            <w:pPr>
              <w:rPr>
                <w:b/>
                <w:bCs/>
                <w:sz w:val="22"/>
                <w:szCs w:val="22"/>
              </w:rPr>
            </w:pPr>
          </w:p>
          <w:p w14:paraId="26BF9CA7" w14:textId="77777777" w:rsidR="00D2233B" w:rsidRPr="00036522" w:rsidRDefault="00D2233B" w:rsidP="00D2233B">
            <w:pPr>
              <w:rPr>
                <w:b/>
                <w:bCs/>
                <w:sz w:val="22"/>
                <w:szCs w:val="22"/>
              </w:rPr>
            </w:pPr>
            <w:r w:rsidRPr="00036522">
              <w:rPr>
                <w:b/>
                <w:bCs/>
                <w:sz w:val="22"/>
                <w:szCs w:val="22"/>
              </w:rPr>
              <w:t>Meetings and Conferences</w:t>
            </w:r>
          </w:p>
        </w:tc>
        <w:tc>
          <w:tcPr>
            <w:tcW w:w="423" w:type="pct"/>
            <w:tcBorders>
              <w:top w:val="nil"/>
              <w:left w:val="nil"/>
              <w:bottom w:val="nil"/>
              <w:right w:val="single" w:sz="4" w:space="0" w:color="auto"/>
            </w:tcBorders>
            <w:shd w:val="clear" w:color="auto" w:fill="FFFF99"/>
            <w:noWrap/>
            <w:vAlign w:val="bottom"/>
          </w:tcPr>
          <w:p w14:paraId="1FE976B5" w14:textId="77777777" w:rsidR="00D2233B" w:rsidRPr="00EF2C28" w:rsidRDefault="00033573" w:rsidP="00033573">
            <w:pPr>
              <w:jc w:val="center"/>
              <w:rPr>
                <w:sz w:val="22"/>
                <w:szCs w:val="22"/>
              </w:rPr>
            </w:pPr>
            <w:r>
              <w:rPr>
                <w:sz w:val="22"/>
                <w:szCs w:val="22"/>
              </w:rPr>
              <w:t>$6,800</w:t>
            </w:r>
          </w:p>
        </w:tc>
        <w:tc>
          <w:tcPr>
            <w:tcW w:w="397" w:type="pct"/>
            <w:tcBorders>
              <w:top w:val="nil"/>
              <w:left w:val="nil"/>
              <w:bottom w:val="nil"/>
              <w:right w:val="single" w:sz="4" w:space="0" w:color="auto"/>
            </w:tcBorders>
            <w:shd w:val="clear" w:color="auto" w:fill="auto"/>
            <w:noWrap/>
            <w:vAlign w:val="bottom"/>
          </w:tcPr>
          <w:p w14:paraId="5A7BAE88" w14:textId="77777777" w:rsidR="00D2233B" w:rsidRPr="00EF2C28" w:rsidRDefault="00033573" w:rsidP="00033573">
            <w:pPr>
              <w:jc w:val="center"/>
              <w:rPr>
                <w:sz w:val="22"/>
                <w:szCs w:val="22"/>
              </w:rPr>
            </w:pPr>
            <w:r>
              <w:rPr>
                <w:sz w:val="22"/>
                <w:szCs w:val="22"/>
              </w:rPr>
              <w:t>$750</w:t>
            </w:r>
          </w:p>
        </w:tc>
        <w:tc>
          <w:tcPr>
            <w:tcW w:w="355" w:type="pct"/>
            <w:tcBorders>
              <w:top w:val="nil"/>
              <w:left w:val="nil"/>
              <w:bottom w:val="nil"/>
              <w:right w:val="single" w:sz="4" w:space="0" w:color="auto"/>
            </w:tcBorders>
            <w:shd w:val="clear" w:color="auto" w:fill="auto"/>
            <w:noWrap/>
            <w:vAlign w:val="bottom"/>
          </w:tcPr>
          <w:p w14:paraId="55E37AC3"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12E95F23" w14:textId="77777777" w:rsidR="00D2233B" w:rsidRPr="00EF2C28" w:rsidRDefault="00033573" w:rsidP="00033573">
            <w:pPr>
              <w:jc w:val="center"/>
              <w:rPr>
                <w:sz w:val="22"/>
                <w:szCs w:val="22"/>
              </w:rPr>
            </w:pPr>
            <w:r>
              <w:rPr>
                <w:sz w:val="22"/>
                <w:szCs w:val="22"/>
              </w:rPr>
              <w:t>$1,050</w:t>
            </w:r>
          </w:p>
        </w:tc>
        <w:tc>
          <w:tcPr>
            <w:tcW w:w="421" w:type="pct"/>
            <w:tcBorders>
              <w:top w:val="nil"/>
              <w:left w:val="nil"/>
              <w:bottom w:val="nil"/>
              <w:right w:val="single" w:sz="4" w:space="0" w:color="auto"/>
            </w:tcBorders>
            <w:shd w:val="clear" w:color="auto" w:fill="auto"/>
            <w:noWrap/>
            <w:vAlign w:val="bottom"/>
          </w:tcPr>
          <w:p w14:paraId="1DF38275" w14:textId="77777777" w:rsidR="00D2233B"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21E07396" w14:textId="77777777" w:rsidR="00D2233B"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3ABEF3FF" w14:textId="77777777" w:rsidR="00D2233B" w:rsidRPr="00EF2C28" w:rsidRDefault="00033573" w:rsidP="00033573">
            <w:pPr>
              <w:jc w:val="center"/>
              <w:rPr>
                <w:sz w:val="22"/>
                <w:szCs w:val="22"/>
              </w:rPr>
            </w:pPr>
            <w:r>
              <w:rPr>
                <w:sz w:val="22"/>
                <w:szCs w:val="22"/>
              </w:rPr>
              <w:t>$5,000</w:t>
            </w:r>
          </w:p>
        </w:tc>
        <w:tc>
          <w:tcPr>
            <w:tcW w:w="423" w:type="pct"/>
            <w:tcBorders>
              <w:top w:val="nil"/>
              <w:left w:val="nil"/>
              <w:bottom w:val="nil"/>
              <w:right w:val="single" w:sz="4" w:space="0" w:color="auto"/>
            </w:tcBorders>
            <w:shd w:val="clear" w:color="auto" w:fill="auto"/>
            <w:noWrap/>
            <w:vAlign w:val="bottom"/>
          </w:tcPr>
          <w:p w14:paraId="4AA34172" w14:textId="77777777" w:rsidR="00D2233B"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74129B03" w14:textId="77777777" w:rsidR="00D2233B" w:rsidRPr="00EF2C28" w:rsidRDefault="00033573" w:rsidP="00033573">
            <w:pPr>
              <w:jc w:val="center"/>
              <w:rPr>
                <w:sz w:val="22"/>
                <w:szCs w:val="22"/>
              </w:rPr>
            </w:pPr>
            <w:r>
              <w:rPr>
                <w:sz w:val="22"/>
                <w:szCs w:val="22"/>
              </w:rPr>
              <w:t>$0</w:t>
            </w:r>
          </w:p>
        </w:tc>
      </w:tr>
      <w:tr w:rsidR="00033573" w:rsidRPr="00036522" w14:paraId="3DF20075" w14:textId="77777777" w:rsidTr="00D2233B">
        <w:trPr>
          <w:trHeight w:val="510"/>
        </w:trPr>
        <w:tc>
          <w:tcPr>
            <w:tcW w:w="1191" w:type="pct"/>
            <w:tcBorders>
              <w:top w:val="nil"/>
              <w:left w:val="double" w:sz="6" w:space="0" w:color="auto"/>
              <w:bottom w:val="nil"/>
              <w:right w:val="single" w:sz="4" w:space="0" w:color="auto"/>
            </w:tcBorders>
            <w:shd w:val="clear" w:color="auto" w:fill="auto"/>
            <w:vAlign w:val="bottom"/>
          </w:tcPr>
          <w:p w14:paraId="6F9F2571" w14:textId="77777777" w:rsidR="00033573" w:rsidRDefault="00033573" w:rsidP="00D2233B">
            <w:pPr>
              <w:rPr>
                <w:b/>
                <w:bCs/>
                <w:sz w:val="22"/>
                <w:szCs w:val="22"/>
              </w:rPr>
            </w:pPr>
          </w:p>
          <w:p w14:paraId="476C58AF" w14:textId="77777777" w:rsidR="00033573" w:rsidRPr="00036522" w:rsidRDefault="00033573" w:rsidP="00D2233B">
            <w:pPr>
              <w:rPr>
                <w:b/>
                <w:bCs/>
                <w:sz w:val="22"/>
                <w:szCs w:val="22"/>
              </w:rPr>
            </w:pPr>
            <w:r w:rsidRPr="00036522">
              <w:rPr>
                <w:b/>
                <w:bCs/>
                <w:sz w:val="22"/>
                <w:szCs w:val="22"/>
              </w:rPr>
              <w:t>Professional Activit</w:t>
            </w:r>
            <w:r>
              <w:rPr>
                <w:b/>
                <w:bCs/>
                <w:sz w:val="22"/>
                <w:szCs w:val="22"/>
              </w:rPr>
              <w:t>ies/Dues</w:t>
            </w:r>
          </w:p>
        </w:tc>
        <w:tc>
          <w:tcPr>
            <w:tcW w:w="423" w:type="pct"/>
            <w:tcBorders>
              <w:top w:val="nil"/>
              <w:left w:val="nil"/>
              <w:bottom w:val="nil"/>
              <w:right w:val="single" w:sz="4" w:space="0" w:color="auto"/>
            </w:tcBorders>
            <w:shd w:val="clear" w:color="auto" w:fill="FFFF99"/>
            <w:noWrap/>
            <w:vAlign w:val="bottom"/>
          </w:tcPr>
          <w:p w14:paraId="22931C80" w14:textId="77777777" w:rsidR="00033573" w:rsidRPr="00EF2C28" w:rsidRDefault="00033573" w:rsidP="00033573">
            <w:pPr>
              <w:jc w:val="center"/>
              <w:rPr>
                <w:sz w:val="22"/>
                <w:szCs w:val="22"/>
              </w:rPr>
            </w:pPr>
            <w:r>
              <w:rPr>
                <w:sz w:val="22"/>
                <w:szCs w:val="22"/>
              </w:rPr>
              <w:t>$2,940</w:t>
            </w:r>
          </w:p>
        </w:tc>
        <w:tc>
          <w:tcPr>
            <w:tcW w:w="397" w:type="pct"/>
            <w:tcBorders>
              <w:top w:val="nil"/>
              <w:left w:val="nil"/>
              <w:bottom w:val="nil"/>
              <w:right w:val="single" w:sz="4" w:space="0" w:color="auto"/>
            </w:tcBorders>
            <w:shd w:val="clear" w:color="auto" w:fill="auto"/>
            <w:noWrap/>
            <w:vAlign w:val="bottom"/>
          </w:tcPr>
          <w:p w14:paraId="00B915B3" w14:textId="77777777" w:rsidR="00033573" w:rsidRPr="00EF2C28" w:rsidRDefault="00033573" w:rsidP="00033573">
            <w:pPr>
              <w:jc w:val="center"/>
              <w:rPr>
                <w:sz w:val="22"/>
                <w:szCs w:val="22"/>
              </w:rPr>
            </w:pPr>
            <w:r>
              <w:rPr>
                <w:sz w:val="22"/>
                <w:szCs w:val="22"/>
              </w:rPr>
              <w:t>$2,940</w:t>
            </w:r>
          </w:p>
        </w:tc>
        <w:tc>
          <w:tcPr>
            <w:tcW w:w="355" w:type="pct"/>
            <w:tcBorders>
              <w:top w:val="nil"/>
              <w:left w:val="nil"/>
              <w:bottom w:val="nil"/>
              <w:right w:val="single" w:sz="4" w:space="0" w:color="auto"/>
            </w:tcBorders>
            <w:shd w:val="clear" w:color="auto" w:fill="auto"/>
            <w:noWrap/>
            <w:vAlign w:val="bottom"/>
          </w:tcPr>
          <w:p w14:paraId="5782142C"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344CB2E7" w14:textId="77777777" w:rsidR="00033573" w:rsidRPr="00EF2C28" w:rsidRDefault="00033573" w:rsidP="00033573">
            <w:pPr>
              <w:jc w:val="center"/>
              <w:rPr>
                <w:sz w:val="22"/>
                <w:szCs w:val="22"/>
              </w:rPr>
            </w:pPr>
            <w:r>
              <w:rPr>
                <w:sz w:val="22"/>
                <w:szCs w:val="22"/>
              </w:rPr>
              <w:t>$0</w:t>
            </w:r>
          </w:p>
        </w:tc>
        <w:tc>
          <w:tcPr>
            <w:tcW w:w="421" w:type="pct"/>
            <w:tcBorders>
              <w:top w:val="nil"/>
              <w:left w:val="nil"/>
              <w:bottom w:val="nil"/>
              <w:right w:val="single" w:sz="4" w:space="0" w:color="auto"/>
            </w:tcBorders>
            <w:shd w:val="clear" w:color="auto" w:fill="auto"/>
            <w:noWrap/>
            <w:vAlign w:val="bottom"/>
          </w:tcPr>
          <w:p w14:paraId="7D7821D4"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04B6C106" w14:textId="77777777" w:rsidR="00033573"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7217B228"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single" w:sz="4" w:space="0" w:color="auto"/>
            </w:tcBorders>
            <w:shd w:val="clear" w:color="auto" w:fill="auto"/>
            <w:noWrap/>
            <w:vAlign w:val="bottom"/>
          </w:tcPr>
          <w:p w14:paraId="121AA477"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23242D7E" w14:textId="77777777" w:rsidR="00033573" w:rsidRPr="00EF2C28" w:rsidRDefault="00033573" w:rsidP="00033573">
            <w:pPr>
              <w:jc w:val="center"/>
              <w:rPr>
                <w:sz w:val="22"/>
                <w:szCs w:val="22"/>
              </w:rPr>
            </w:pPr>
            <w:r>
              <w:rPr>
                <w:sz w:val="22"/>
                <w:szCs w:val="22"/>
              </w:rPr>
              <w:t>$0</w:t>
            </w:r>
          </w:p>
        </w:tc>
      </w:tr>
      <w:tr w:rsidR="00033573" w:rsidRPr="00036522" w14:paraId="6A248003"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08085F80" w14:textId="77777777" w:rsidR="00033573" w:rsidRDefault="00033573" w:rsidP="00D2233B">
            <w:pPr>
              <w:rPr>
                <w:b/>
                <w:bCs/>
                <w:sz w:val="22"/>
                <w:szCs w:val="22"/>
              </w:rPr>
            </w:pPr>
          </w:p>
          <w:p w14:paraId="4444608E" w14:textId="77777777" w:rsidR="00033573" w:rsidRPr="00036522" w:rsidRDefault="00033573" w:rsidP="00D2233B">
            <w:pPr>
              <w:rPr>
                <w:b/>
                <w:bCs/>
                <w:sz w:val="22"/>
                <w:szCs w:val="22"/>
              </w:rPr>
            </w:pPr>
            <w:r w:rsidRPr="00036522">
              <w:rPr>
                <w:b/>
                <w:bCs/>
                <w:sz w:val="22"/>
                <w:szCs w:val="22"/>
              </w:rPr>
              <w:t>Professional Services</w:t>
            </w:r>
          </w:p>
        </w:tc>
        <w:tc>
          <w:tcPr>
            <w:tcW w:w="423" w:type="pct"/>
            <w:tcBorders>
              <w:top w:val="nil"/>
              <w:left w:val="nil"/>
              <w:bottom w:val="nil"/>
              <w:right w:val="single" w:sz="4" w:space="0" w:color="auto"/>
            </w:tcBorders>
            <w:shd w:val="clear" w:color="auto" w:fill="FFFF99"/>
            <w:noWrap/>
            <w:vAlign w:val="bottom"/>
          </w:tcPr>
          <w:p w14:paraId="0E390420" w14:textId="77777777" w:rsidR="00033573" w:rsidRPr="00EF2C28" w:rsidRDefault="00033573" w:rsidP="00033573">
            <w:pPr>
              <w:jc w:val="center"/>
              <w:rPr>
                <w:sz w:val="22"/>
                <w:szCs w:val="22"/>
              </w:rPr>
            </w:pPr>
            <w:r>
              <w:rPr>
                <w:sz w:val="22"/>
                <w:szCs w:val="22"/>
              </w:rPr>
              <w:t>$164,970</w:t>
            </w:r>
          </w:p>
        </w:tc>
        <w:tc>
          <w:tcPr>
            <w:tcW w:w="397" w:type="pct"/>
            <w:tcBorders>
              <w:top w:val="nil"/>
              <w:left w:val="nil"/>
              <w:bottom w:val="nil"/>
              <w:right w:val="single" w:sz="4" w:space="0" w:color="auto"/>
            </w:tcBorders>
            <w:shd w:val="clear" w:color="auto" w:fill="auto"/>
            <w:noWrap/>
            <w:vAlign w:val="bottom"/>
          </w:tcPr>
          <w:p w14:paraId="3C5FFF9D" w14:textId="77777777" w:rsidR="00033573" w:rsidRPr="00EF2C28" w:rsidRDefault="00033573" w:rsidP="00033573">
            <w:pPr>
              <w:jc w:val="center"/>
              <w:rPr>
                <w:sz w:val="22"/>
                <w:szCs w:val="22"/>
              </w:rPr>
            </w:pPr>
            <w:r>
              <w:rPr>
                <w:sz w:val="22"/>
                <w:szCs w:val="22"/>
              </w:rPr>
              <w:t>$17,470</w:t>
            </w:r>
          </w:p>
        </w:tc>
        <w:tc>
          <w:tcPr>
            <w:tcW w:w="355" w:type="pct"/>
            <w:tcBorders>
              <w:top w:val="nil"/>
              <w:left w:val="nil"/>
              <w:bottom w:val="nil"/>
              <w:right w:val="single" w:sz="4" w:space="0" w:color="auto"/>
            </w:tcBorders>
            <w:shd w:val="clear" w:color="auto" w:fill="auto"/>
            <w:noWrap/>
            <w:vAlign w:val="bottom"/>
          </w:tcPr>
          <w:p w14:paraId="49DE0885"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65F9B207" w14:textId="77777777" w:rsidR="00033573" w:rsidRPr="00EF2C28" w:rsidRDefault="00033573" w:rsidP="00033573">
            <w:pPr>
              <w:jc w:val="center"/>
              <w:rPr>
                <w:sz w:val="22"/>
                <w:szCs w:val="22"/>
              </w:rPr>
            </w:pPr>
            <w:r>
              <w:rPr>
                <w:sz w:val="22"/>
                <w:szCs w:val="22"/>
              </w:rPr>
              <w:t>$0</w:t>
            </w:r>
          </w:p>
        </w:tc>
        <w:tc>
          <w:tcPr>
            <w:tcW w:w="421" w:type="pct"/>
            <w:tcBorders>
              <w:top w:val="nil"/>
              <w:left w:val="nil"/>
              <w:bottom w:val="nil"/>
              <w:right w:val="single" w:sz="4" w:space="0" w:color="auto"/>
            </w:tcBorders>
            <w:shd w:val="clear" w:color="auto" w:fill="auto"/>
            <w:noWrap/>
            <w:vAlign w:val="bottom"/>
          </w:tcPr>
          <w:p w14:paraId="372F9CF9"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38A5BB8C" w14:textId="77777777" w:rsidR="00033573"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4918C173"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single" w:sz="4" w:space="0" w:color="auto"/>
            </w:tcBorders>
            <w:shd w:val="clear" w:color="auto" w:fill="auto"/>
            <w:noWrap/>
            <w:vAlign w:val="bottom"/>
          </w:tcPr>
          <w:p w14:paraId="55C23F94"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180DF2B3" w14:textId="77777777" w:rsidR="00033573" w:rsidRPr="00EF2C28" w:rsidRDefault="00033573" w:rsidP="00033573">
            <w:pPr>
              <w:jc w:val="center"/>
              <w:rPr>
                <w:sz w:val="22"/>
                <w:szCs w:val="22"/>
              </w:rPr>
            </w:pPr>
            <w:r>
              <w:rPr>
                <w:sz w:val="22"/>
                <w:szCs w:val="22"/>
              </w:rPr>
              <w:t>$147,500</w:t>
            </w:r>
          </w:p>
        </w:tc>
      </w:tr>
      <w:tr w:rsidR="00033573" w:rsidRPr="00036522" w14:paraId="2844A092"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154FDBC5" w14:textId="77777777" w:rsidR="00033573" w:rsidRDefault="00033573" w:rsidP="00D2233B">
            <w:pPr>
              <w:rPr>
                <w:b/>
                <w:bCs/>
                <w:sz w:val="22"/>
                <w:szCs w:val="22"/>
              </w:rPr>
            </w:pPr>
          </w:p>
          <w:p w14:paraId="33AEBE87" w14:textId="77777777" w:rsidR="00033573" w:rsidRPr="00036522" w:rsidRDefault="00033573" w:rsidP="00D2233B">
            <w:pPr>
              <w:rPr>
                <w:b/>
                <w:bCs/>
                <w:sz w:val="22"/>
                <w:szCs w:val="22"/>
              </w:rPr>
            </w:pPr>
            <w:r w:rsidRPr="00036522">
              <w:rPr>
                <w:b/>
                <w:bCs/>
                <w:sz w:val="22"/>
                <w:szCs w:val="22"/>
              </w:rPr>
              <w:t xml:space="preserve">Publication and Printing </w:t>
            </w:r>
          </w:p>
        </w:tc>
        <w:tc>
          <w:tcPr>
            <w:tcW w:w="423" w:type="pct"/>
            <w:tcBorders>
              <w:top w:val="nil"/>
              <w:left w:val="nil"/>
              <w:bottom w:val="nil"/>
              <w:right w:val="single" w:sz="4" w:space="0" w:color="auto"/>
            </w:tcBorders>
            <w:shd w:val="clear" w:color="auto" w:fill="FFFF99"/>
            <w:noWrap/>
            <w:vAlign w:val="bottom"/>
          </w:tcPr>
          <w:p w14:paraId="51D01017" w14:textId="77777777" w:rsidR="00033573" w:rsidRPr="00EF2C28" w:rsidRDefault="00033573" w:rsidP="00033573">
            <w:pPr>
              <w:jc w:val="center"/>
              <w:rPr>
                <w:sz w:val="22"/>
                <w:szCs w:val="22"/>
              </w:rPr>
            </w:pPr>
            <w:r>
              <w:rPr>
                <w:sz w:val="22"/>
                <w:szCs w:val="22"/>
              </w:rPr>
              <w:t>$7,500</w:t>
            </w:r>
          </w:p>
        </w:tc>
        <w:tc>
          <w:tcPr>
            <w:tcW w:w="397" w:type="pct"/>
            <w:tcBorders>
              <w:top w:val="nil"/>
              <w:left w:val="nil"/>
              <w:bottom w:val="nil"/>
              <w:right w:val="single" w:sz="4" w:space="0" w:color="auto"/>
            </w:tcBorders>
            <w:shd w:val="clear" w:color="auto" w:fill="auto"/>
            <w:noWrap/>
            <w:vAlign w:val="bottom"/>
          </w:tcPr>
          <w:p w14:paraId="36063466" w14:textId="77777777" w:rsidR="00033573" w:rsidRPr="00EF2C28" w:rsidRDefault="00033573" w:rsidP="00033573">
            <w:pPr>
              <w:jc w:val="center"/>
              <w:rPr>
                <w:sz w:val="22"/>
                <w:szCs w:val="22"/>
              </w:rPr>
            </w:pPr>
            <w:r>
              <w:rPr>
                <w:sz w:val="22"/>
                <w:szCs w:val="22"/>
              </w:rPr>
              <w:t>$2,588</w:t>
            </w:r>
          </w:p>
        </w:tc>
        <w:tc>
          <w:tcPr>
            <w:tcW w:w="355" w:type="pct"/>
            <w:tcBorders>
              <w:top w:val="nil"/>
              <w:left w:val="nil"/>
              <w:bottom w:val="nil"/>
              <w:right w:val="single" w:sz="4" w:space="0" w:color="auto"/>
            </w:tcBorders>
            <w:shd w:val="clear" w:color="auto" w:fill="auto"/>
            <w:noWrap/>
            <w:vAlign w:val="bottom"/>
          </w:tcPr>
          <w:p w14:paraId="2714F211" w14:textId="77777777" w:rsidR="00033573" w:rsidRPr="00EF2C28" w:rsidRDefault="00033573" w:rsidP="00033573">
            <w:pPr>
              <w:jc w:val="center"/>
              <w:rPr>
                <w:sz w:val="22"/>
                <w:szCs w:val="22"/>
              </w:rPr>
            </w:pPr>
            <w:r>
              <w:rPr>
                <w:sz w:val="22"/>
                <w:szCs w:val="22"/>
              </w:rPr>
              <w:t>$112</w:t>
            </w:r>
          </w:p>
        </w:tc>
        <w:tc>
          <w:tcPr>
            <w:tcW w:w="485" w:type="pct"/>
            <w:tcBorders>
              <w:top w:val="nil"/>
              <w:left w:val="nil"/>
              <w:bottom w:val="nil"/>
              <w:right w:val="single" w:sz="4" w:space="0" w:color="auto"/>
            </w:tcBorders>
            <w:shd w:val="clear" w:color="auto" w:fill="auto"/>
            <w:noWrap/>
            <w:vAlign w:val="bottom"/>
          </w:tcPr>
          <w:p w14:paraId="699734D0" w14:textId="77777777" w:rsidR="00033573" w:rsidRPr="00EF2C28" w:rsidRDefault="00033573" w:rsidP="00033573">
            <w:pPr>
              <w:jc w:val="center"/>
              <w:rPr>
                <w:sz w:val="22"/>
                <w:szCs w:val="22"/>
              </w:rPr>
            </w:pPr>
            <w:r>
              <w:rPr>
                <w:sz w:val="22"/>
                <w:szCs w:val="22"/>
              </w:rPr>
              <w:t>$979</w:t>
            </w:r>
          </w:p>
        </w:tc>
        <w:tc>
          <w:tcPr>
            <w:tcW w:w="421" w:type="pct"/>
            <w:tcBorders>
              <w:top w:val="nil"/>
              <w:left w:val="nil"/>
              <w:bottom w:val="nil"/>
              <w:right w:val="single" w:sz="4" w:space="0" w:color="auto"/>
            </w:tcBorders>
            <w:shd w:val="clear" w:color="auto" w:fill="auto"/>
            <w:noWrap/>
            <w:vAlign w:val="bottom"/>
          </w:tcPr>
          <w:p w14:paraId="68D20A11" w14:textId="77777777" w:rsidR="00033573" w:rsidRPr="00EF2C28" w:rsidRDefault="00033573" w:rsidP="00033573">
            <w:pPr>
              <w:jc w:val="center"/>
              <w:rPr>
                <w:sz w:val="22"/>
                <w:szCs w:val="22"/>
              </w:rPr>
            </w:pPr>
            <w:r>
              <w:rPr>
                <w:sz w:val="22"/>
                <w:szCs w:val="22"/>
              </w:rPr>
              <w:t>$454</w:t>
            </w:r>
          </w:p>
        </w:tc>
        <w:tc>
          <w:tcPr>
            <w:tcW w:w="485" w:type="pct"/>
            <w:tcBorders>
              <w:top w:val="nil"/>
              <w:left w:val="nil"/>
              <w:bottom w:val="nil"/>
              <w:right w:val="single" w:sz="4" w:space="0" w:color="auto"/>
            </w:tcBorders>
            <w:shd w:val="clear" w:color="auto" w:fill="auto"/>
            <w:noWrap/>
            <w:vAlign w:val="bottom"/>
          </w:tcPr>
          <w:p w14:paraId="5CD92DB4" w14:textId="77777777" w:rsidR="00033573" w:rsidRPr="00EF2C28" w:rsidRDefault="00033573" w:rsidP="00033573">
            <w:pPr>
              <w:jc w:val="center"/>
              <w:rPr>
                <w:sz w:val="22"/>
                <w:szCs w:val="22"/>
              </w:rPr>
            </w:pPr>
            <w:r>
              <w:rPr>
                <w:sz w:val="22"/>
                <w:szCs w:val="22"/>
              </w:rPr>
              <w:t>$750</w:t>
            </w:r>
          </w:p>
        </w:tc>
        <w:tc>
          <w:tcPr>
            <w:tcW w:w="396" w:type="pct"/>
            <w:tcBorders>
              <w:top w:val="nil"/>
              <w:left w:val="nil"/>
              <w:bottom w:val="nil"/>
              <w:right w:val="single" w:sz="4" w:space="0" w:color="auto"/>
            </w:tcBorders>
            <w:shd w:val="clear" w:color="auto" w:fill="auto"/>
            <w:noWrap/>
            <w:vAlign w:val="bottom"/>
          </w:tcPr>
          <w:p w14:paraId="12BB3214" w14:textId="77777777" w:rsidR="00033573" w:rsidRPr="00EF2C28" w:rsidRDefault="00033573" w:rsidP="00033573">
            <w:pPr>
              <w:jc w:val="center"/>
              <w:rPr>
                <w:sz w:val="22"/>
                <w:szCs w:val="22"/>
              </w:rPr>
            </w:pPr>
            <w:r>
              <w:rPr>
                <w:sz w:val="22"/>
                <w:szCs w:val="22"/>
              </w:rPr>
              <w:t>$451</w:t>
            </w:r>
          </w:p>
        </w:tc>
        <w:tc>
          <w:tcPr>
            <w:tcW w:w="423" w:type="pct"/>
            <w:tcBorders>
              <w:top w:val="nil"/>
              <w:left w:val="nil"/>
              <w:bottom w:val="nil"/>
              <w:right w:val="single" w:sz="4" w:space="0" w:color="auto"/>
            </w:tcBorders>
            <w:shd w:val="clear" w:color="auto" w:fill="auto"/>
            <w:noWrap/>
            <w:vAlign w:val="bottom"/>
          </w:tcPr>
          <w:p w14:paraId="327CDB05" w14:textId="77777777" w:rsidR="00033573" w:rsidRPr="00EF2C28" w:rsidRDefault="00033573" w:rsidP="00033573">
            <w:pPr>
              <w:jc w:val="center"/>
              <w:rPr>
                <w:sz w:val="22"/>
                <w:szCs w:val="22"/>
              </w:rPr>
            </w:pPr>
            <w:r>
              <w:rPr>
                <w:sz w:val="22"/>
                <w:szCs w:val="22"/>
              </w:rPr>
              <w:t>$75</w:t>
            </w:r>
          </w:p>
        </w:tc>
        <w:tc>
          <w:tcPr>
            <w:tcW w:w="423" w:type="pct"/>
            <w:tcBorders>
              <w:top w:val="nil"/>
              <w:left w:val="nil"/>
              <w:bottom w:val="nil"/>
              <w:right w:val="double" w:sz="6" w:space="0" w:color="auto"/>
            </w:tcBorders>
            <w:shd w:val="clear" w:color="auto" w:fill="auto"/>
            <w:noWrap/>
            <w:vAlign w:val="bottom"/>
          </w:tcPr>
          <w:p w14:paraId="7AEB19AB" w14:textId="77777777" w:rsidR="00033573" w:rsidRPr="00EF2C28" w:rsidRDefault="00033573" w:rsidP="00033573">
            <w:pPr>
              <w:jc w:val="center"/>
              <w:rPr>
                <w:sz w:val="22"/>
                <w:szCs w:val="22"/>
              </w:rPr>
            </w:pPr>
            <w:r>
              <w:rPr>
                <w:sz w:val="22"/>
                <w:szCs w:val="22"/>
              </w:rPr>
              <w:t>$2,093</w:t>
            </w:r>
          </w:p>
        </w:tc>
      </w:tr>
      <w:tr w:rsidR="00033573" w:rsidRPr="00036522" w14:paraId="289944E7"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6BD0C6CC" w14:textId="77777777" w:rsidR="00033573" w:rsidRDefault="00033573" w:rsidP="00D2233B">
            <w:pPr>
              <w:rPr>
                <w:b/>
                <w:bCs/>
                <w:sz w:val="22"/>
                <w:szCs w:val="22"/>
              </w:rPr>
            </w:pPr>
          </w:p>
        </w:tc>
        <w:tc>
          <w:tcPr>
            <w:tcW w:w="423" w:type="pct"/>
            <w:tcBorders>
              <w:top w:val="nil"/>
              <w:left w:val="nil"/>
              <w:bottom w:val="nil"/>
              <w:right w:val="single" w:sz="4" w:space="0" w:color="auto"/>
            </w:tcBorders>
            <w:shd w:val="clear" w:color="auto" w:fill="FFFF99"/>
            <w:noWrap/>
            <w:vAlign w:val="bottom"/>
          </w:tcPr>
          <w:p w14:paraId="43675E12" w14:textId="77777777" w:rsidR="00033573" w:rsidRPr="00EF2C28" w:rsidRDefault="00033573" w:rsidP="00033573">
            <w:pPr>
              <w:jc w:val="center"/>
              <w:rPr>
                <w:sz w:val="22"/>
                <w:szCs w:val="22"/>
              </w:rPr>
            </w:pPr>
          </w:p>
        </w:tc>
        <w:tc>
          <w:tcPr>
            <w:tcW w:w="397" w:type="pct"/>
            <w:tcBorders>
              <w:top w:val="nil"/>
              <w:left w:val="nil"/>
              <w:bottom w:val="nil"/>
              <w:right w:val="single" w:sz="4" w:space="0" w:color="auto"/>
            </w:tcBorders>
            <w:shd w:val="clear" w:color="auto" w:fill="auto"/>
            <w:noWrap/>
            <w:vAlign w:val="bottom"/>
          </w:tcPr>
          <w:p w14:paraId="6F90A9FC" w14:textId="77777777" w:rsidR="00033573" w:rsidRPr="00EF2C28" w:rsidRDefault="00033573" w:rsidP="00033573">
            <w:pPr>
              <w:jc w:val="center"/>
              <w:rPr>
                <w:sz w:val="22"/>
                <w:szCs w:val="22"/>
              </w:rPr>
            </w:pPr>
          </w:p>
        </w:tc>
        <w:tc>
          <w:tcPr>
            <w:tcW w:w="355" w:type="pct"/>
            <w:tcBorders>
              <w:top w:val="nil"/>
              <w:left w:val="nil"/>
              <w:bottom w:val="nil"/>
              <w:right w:val="single" w:sz="4" w:space="0" w:color="auto"/>
            </w:tcBorders>
            <w:shd w:val="clear" w:color="auto" w:fill="auto"/>
            <w:noWrap/>
            <w:vAlign w:val="bottom"/>
          </w:tcPr>
          <w:p w14:paraId="1BD61366" w14:textId="77777777" w:rsidR="00033573" w:rsidRPr="00EF2C28" w:rsidRDefault="00033573" w:rsidP="00033573">
            <w:pPr>
              <w:jc w:val="center"/>
              <w:rPr>
                <w:sz w:val="22"/>
                <w:szCs w:val="22"/>
              </w:rPr>
            </w:pPr>
          </w:p>
        </w:tc>
        <w:tc>
          <w:tcPr>
            <w:tcW w:w="485" w:type="pct"/>
            <w:tcBorders>
              <w:top w:val="nil"/>
              <w:left w:val="nil"/>
              <w:bottom w:val="nil"/>
              <w:right w:val="single" w:sz="4" w:space="0" w:color="auto"/>
            </w:tcBorders>
            <w:shd w:val="clear" w:color="auto" w:fill="auto"/>
            <w:noWrap/>
            <w:vAlign w:val="bottom"/>
          </w:tcPr>
          <w:p w14:paraId="7EB2E46D" w14:textId="77777777" w:rsidR="00033573" w:rsidRPr="00EF2C28" w:rsidRDefault="00033573" w:rsidP="00033573">
            <w:pPr>
              <w:jc w:val="center"/>
              <w:rPr>
                <w:sz w:val="22"/>
                <w:szCs w:val="22"/>
              </w:rPr>
            </w:pPr>
          </w:p>
        </w:tc>
        <w:tc>
          <w:tcPr>
            <w:tcW w:w="421" w:type="pct"/>
            <w:tcBorders>
              <w:top w:val="nil"/>
              <w:left w:val="nil"/>
              <w:bottom w:val="nil"/>
              <w:right w:val="single" w:sz="4" w:space="0" w:color="auto"/>
            </w:tcBorders>
            <w:shd w:val="clear" w:color="auto" w:fill="auto"/>
            <w:noWrap/>
            <w:vAlign w:val="bottom"/>
          </w:tcPr>
          <w:p w14:paraId="2FF22887" w14:textId="77777777" w:rsidR="00033573" w:rsidRPr="00EF2C28" w:rsidRDefault="00033573" w:rsidP="00033573">
            <w:pPr>
              <w:jc w:val="center"/>
              <w:rPr>
                <w:sz w:val="22"/>
                <w:szCs w:val="22"/>
              </w:rPr>
            </w:pPr>
          </w:p>
        </w:tc>
        <w:tc>
          <w:tcPr>
            <w:tcW w:w="485" w:type="pct"/>
            <w:tcBorders>
              <w:top w:val="nil"/>
              <w:left w:val="nil"/>
              <w:bottom w:val="nil"/>
              <w:right w:val="single" w:sz="4" w:space="0" w:color="auto"/>
            </w:tcBorders>
            <w:shd w:val="clear" w:color="auto" w:fill="auto"/>
            <w:noWrap/>
            <w:vAlign w:val="bottom"/>
          </w:tcPr>
          <w:p w14:paraId="7809917D" w14:textId="77777777" w:rsidR="00033573" w:rsidRPr="00EF2C28" w:rsidRDefault="00033573" w:rsidP="00033573">
            <w:pPr>
              <w:jc w:val="center"/>
              <w:rPr>
                <w:sz w:val="22"/>
                <w:szCs w:val="22"/>
              </w:rPr>
            </w:pPr>
          </w:p>
        </w:tc>
        <w:tc>
          <w:tcPr>
            <w:tcW w:w="396" w:type="pct"/>
            <w:tcBorders>
              <w:top w:val="nil"/>
              <w:left w:val="nil"/>
              <w:bottom w:val="nil"/>
              <w:right w:val="single" w:sz="4" w:space="0" w:color="auto"/>
            </w:tcBorders>
            <w:shd w:val="clear" w:color="auto" w:fill="auto"/>
            <w:noWrap/>
            <w:vAlign w:val="bottom"/>
          </w:tcPr>
          <w:p w14:paraId="221F6F6F" w14:textId="77777777" w:rsidR="00033573" w:rsidRPr="00EF2C28" w:rsidRDefault="00033573" w:rsidP="00033573">
            <w:pPr>
              <w:jc w:val="center"/>
              <w:rPr>
                <w:sz w:val="22"/>
                <w:szCs w:val="22"/>
              </w:rPr>
            </w:pPr>
          </w:p>
        </w:tc>
        <w:tc>
          <w:tcPr>
            <w:tcW w:w="423" w:type="pct"/>
            <w:tcBorders>
              <w:top w:val="nil"/>
              <w:left w:val="nil"/>
              <w:bottom w:val="nil"/>
              <w:right w:val="single" w:sz="4" w:space="0" w:color="auto"/>
            </w:tcBorders>
            <w:shd w:val="clear" w:color="auto" w:fill="auto"/>
            <w:noWrap/>
            <w:vAlign w:val="bottom"/>
          </w:tcPr>
          <w:p w14:paraId="2B02B517" w14:textId="77777777" w:rsidR="00033573" w:rsidRPr="00EF2C28" w:rsidRDefault="00033573" w:rsidP="00033573">
            <w:pPr>
              <w:jc w:val="center"/>
              <w:rPr>
                <w:sz w:val="22"/>
                <w:szCs w:val="22"/>
              </w:rPr>
            </w:pPr>
          </w:p>
        </w:tc>
        <w:tc>
          <w:tcPr>
            <w:tcW w:w="423" w:type="pct"/>
            <w:tcBorders>
              <w:top w:val="nil"/>
              <w:left w:val="nil"/>
              <w:bottom w:val="nil"/>
              <w:right w:val="double" w:sz="6" w:space="0" w:color="auto"/>
            </w:tcBorders>
            <w:shd w:val="clear" w:color="auto" w:fill="auto"/>
            <w:noWrap/>
            <w:vAlign w:val="bottom"/>
          </w:tcPr>
          <w:p w14:paraId="21E9FCF0" w14:textId="77777777" w:rsidR="00033573" w:rsidRPr="00EF2C28" w:rsidRDefault="00033573" w:rsidP="00033573">
            <w:pPr>
              <w:jc w:val="center"/>
              <w:rPr>
                <w:sz w:val="22"/>
                <w:szCs w:val="22"/>
              </w:rPr>
            </w:pPr>
          </w:p>
        </w:tc>
      </w:tr>
      <w:tr w:rsidR="00033573" w:rsidRPr="00036522" w14:paraId="53E99233"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1AF510DC" w14:textId="77777777" w:rsidR="00033573" w:rsidRDefault="00033573" w:rsidP="00D2233B">
            <w:pPr>
              <w:rPr>
                <w:b/>
                <w:bCs/>
                <w:sz w:val="22"/>
                <w:szCs w:val="22"/>
              </w:rPr>
            </w:pPr>
            <w:r>
              <w:rPr>
                <w:b/>
                <w:bCs/>
                <w:sz w:val="22"/>
                <w:szCs w:val="22"/>
              </w:rPr>
              <w:t>Public Outreach</w:t>
            </w:r>
          </w:p>
        </w:tc>
        <w:tc>
          <w:tcPr>
            <w:tcW w:w="423" w:type="pct"/>
            <w:tcBorders>
              <w:top w:val="nil"/>
              <w:left w:val="nil"/>
              <w:bottom w:val="nil"/>
              <w:right w:val="single" w:sz="4" w:space="0" w:color="auto"/>
            </w:tcBorders>
            <w:shd w:val="clear" w:color="auto" w:fill="FFFF99"/>
            <w:noWrap/>
            <w:vAlign w:val="bottom"/>
          </w:tcPr>
          <w:p w14:paraId="46949194" w14:textId="77777777" w:rsidR="00033573" w:rsidRPr="00EF2C28" w:rsidRDefault="00033573" w:rsidP="00033573">
            <w:pPr>
              <w:jc w:val="center"/>
              <w:rPr>
                <w:sz w:val="22"/>
                <w:szCs w:val="22"/>
              </w:rPr>
            </w:pPr>
            <w:r>
              <w:rPr>
                <w:sz w:val="22"/>
                <w:szCs w:val="22"/>
              </w:rPr>
              <w:t>$5,500</w:t>
            </w:r>
          </w:p>
        </w:tc>
        <w:tc>
          <w:tcPr>
            <w:tcW w:w="397" w:type="pct"/>
            <w:tcBorders>
              <w:top w:val="nil"/>
              <w:left w:val="nil"/>
              <w:bottom w:val="nil"/>
              <w:right w:val="single" w:sz="4" w:space="0" w:color="auto"/>
            </w:tcBorders>
            <w:shd w:val="clear" w:color="auto" w:fill="auto"/>
            <w:noWrap/>
            <w:vAlign w:val="bottom"/>
          </w:tcPr>
          <w:p w14:paraId="4CA1A372" w14:textId="77777777" w:rsidR="00033573" w:rsidRPr="00EF2C28" w:rsidRDefault="00033573" w:rsidP="00033573">
            <w:pPr>
              <w:jc w:val="center"/>
              <w:rPr>
                <w:sz w:val="22"/>
                <w:szCs w:val="22"/>
              </w:rPr>
            </w:pPr>
            <w:r>
              <w:rPr>
                <w:sz w:val="22"/>
                <w:szCs w:val="22"/>
              </w:rPr>
              <w:t>$0</w:t>
            </w:r>
          </w:p>
        </w:tc>
        <w:tc>
          <w:tcPr>
            <w:tcW w:w="355" w:type="pct"/>
            <w:tcBorders>
              <w:top w:val="nil"/>
              <w:left w:val="nil"/>
              <w:bottom w:val="nil"/>
              <w:right w:val="single" w:sz="4" w:space="0" w:color="auto"/>
            </w:tcBorders>
            <w:shd w:val="clear" w:color="auto" w:fill="auto"/>
            <w:noWrap/>
            <w:vAlign w:val="bottom"/>
          </w:tcPr>
          <w:p w14:paraId="70082D98"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04CA109D" w14:textId="77777777" w:rsidR="00033573" w:rsidRPr="00EF2C28" w:rsidRDefault="00033573" w:rsidP="00033573">
            <w:pPr>
              <w:jc w:val="center"/>
              <w:rPr>
                <w:sz w:val="22"/>
                <w:szCs w:val="22"/>
              </w:rPr>
            </w:pPr>
            <w:r>
              <w:rPr>
                <w:sz w:val="22"/>
                <w:szCs w:val="22"/>
              </w:rPr>
              <w:t>$2,850</w:t>
            </w:r>
          </w:p>
        </w:tc>
        <w:tc>
          <w:tcPr>
            <w:tcW w:w="421" w:type="pct"/>
            <w:tcBorders>
              <w:top w:val="nil"/>
              <w:left w:val="nil"/>
              <w:bottom w:val="nil"/>
              <w:right w:val="single" w:sz="4" w:space="0" w:color="auto"/>
            </w:tcBorders>
            <w:shd w:val="clear" w:color="auto" w:fill="auto"/>
            <w:noWrap/>
            <w:vAlign w:val="bottom"/>
          </w:tcPr>
          <w:p w14:paraId="56EC1C31"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3B0276BE" w14:textId="77777777" w:rsidR="00033573"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689222EC" w14:textId="77777777" w:rsidR="00033573" w:rsidRPr="00EF2C28" w:rsidRDefault="00033573" w:rsidP="00033573">
            <w:pPr>
              <w:jc w:val="center"/>
              <w:rPr>
                <w:sz w:val="22"/>
                <w:szCs w:val="22"/>
              </w:rPr>
            </w:pPr>
            <w:r>
              <w:rPr>
                <w:sz w:val="22"/>
                <w:szCs w:val="22"/>
              </w:rPr>
              <w:t>$2,250</w:t>
            </w:r>
          </w:p>
        </w:tc>
        <w:tc>
          <w:tcPr>
            <w:tcW w:w="423" w:type="pct"/>
            <w:tcBorders>
              <w:top w:val="nil"/>
              <w:left w:val="nil"/>
              <w:bottom w:val="nil"/>
              <w:right w:val="single" w:sz="4" w:space="0" w:color="auto"/>
            </w:tcBorders>
            <w:shd w:val="clear" w:color="auto" w:fill="auto"/>
            <w:noWrap/>
            <w:vAlign w:val="bottom"/>
          </w:tcPr>
          <w:p w14:paraId="4952B803"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056A23BC" w14:textId="77777777" w:rsidR="00033573" w:rsidRPr="00EF2C28" w:rsidRDefault="00033573" w:rsidP="00033573">
            <w:pPr>
              <w:jc w:val="center"/>
              <w:rPr>
                <w:sz w:val="22"/>
                <w:szCs w:val="22"/>
              </w:rPr>
            </w:pPr>
            <w:r>
              <w:rPr>
                <w:sz w:val="22"/>
                <w:szCs w:val="22"/>
              </w:rPr>
              <w:t>$400</w:t>
            </w:r>
          </w:p>
        </w:tc>
      </w:tr>
      <w:tr w:rsidR="00033573" w:rsidRPr="00036522" w14:paraId="0CB8D708"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429AA37E" w14:textId="77777777" w:rsidR="00033573" w:rsidRDefault="00033573" w:rsidP="00D2233B">
            <w:pPr>
              <w:rPr>
                <w:b/>
                <w:bCs/>
                <w:sz w:val="22"/>
                <w:szCs w:val="22"/>
              </w:rPr>
            </w:pPr>
          </w:p>
          <w:p w14:paraId="417EE101" w14:textId="77777777" w:rsidR="00033573" w:rsidRPr="00036522" w:rsidRDefault="00033573" w:rsidP="00D2233B">
            <w:pPr>
              <w:rPr>
                <w:b/>
                <w:bCs/>
                <w:sz w:val="22"/>
                <w:szCs w:val="22"/>
              </w:rPr>
            </w:pPr>
            <w:r w:rsidRPr="00036522">
              <w:rPr>
                <w:b/>
                <w:bCs/>
                <w:sz w:val="22"/>
                <w:szCs w:val="22"/>
              </w:rPr>
              <w:t xml:space="preserve">Rental Costs </w:t>
            </w:r>
          </w:p>
        </w:tc>
        <w:tc>
          <w:tcPr>
            <w:tcW w:w="423" w:type="pct"/>
            <w:tcBorders>
              <w:top w:val="nil"/>
              <w:left w:val="nil"/>
              <w:bottom w:val="nil"/>
              <w:right w:val="single" w:sz="4" w:space="0" w:color="auto"/>
            </w:tcBorders>
            <w:shd w:val="clear" w:color="auto" w:fill="FFFF99"/>
            <w:noWrap/>
            <w:vAlign w:val="bottom"/>
          </w:tcPr>
          <w:p w14:paraId="3B8AC119" w14:textId="77777777" w:rsidR="00033573" w:rsidRPr="00EF2C28" w:rsidRDefault="00033573" w:rsidP="00033573">
            <w:pPr>
              <w:jc w:val="center"/>
              <w:rPr>
                <w:sz w:val="22"/>
                <w:szCs w:val="22"/>
              </w:rPr>
            </w:pPr>
            <w:r>
              <w:rPr>
                <w:sz w:val="22"/>
                <w:szCs w:val="22"/>
              </w:rPr>
              <w:t>$32,419</w:t>
            </w:r>
          </w:p>
        </w:tc>
        <w:tc>
          <w:tcPr>
            <w:tcW w:w="397" w:type="pct"/>
            <w:tcBorders>
              <w:top w:val="nil"/>
              <w:left w:val="nil"/>
              <w:bottom w:val="nil"/>
              <w:right w:val="single" w:sz="4" w:space="0" w:color="auto"/>
            </w:tcBorders>
            <w:shd w:val="clear" w:color="auto" w:fill="auto"/>
            <w:noWrap/>
            <w:vAlign w:val="bottom"/>
          </w:tcPr>
          <w:p w14:paraId="551EBED6" w14:textId="77777777" w:rsidR="00033573" w:rsidRPr="00EF2C28" w:rsidRDefault="00033573" w:rsidP="00033573">
            <w:pPr>
              <w:jc w:val="center"/>
              <w:rPr>
                <w:sz w:val="22"/>
                <w:szCs w:val="22"/>
              </w:rPr>
            </w:pPr>
            <w:r>
              <w:rPr>
                <w:sz w:val="22"/>
                <w:szCs w:val="22"/>
              </w:rPr>
              <w:t>$32,419</w:t>
            </w:r>
          </w:p>
        </w:tc>
        <w:tc>
          <w:tcPr>
            <w:tcW w:w="355" w:type="pct"/>
            <w:tcBorders>
              <w:top w:val="nil"/>
              <w:left w:val="nil"/>
              <w:bottom w:val="nil"/>
              <w:right w:val="single" w:sz="4" w:space="0" w:color="auto"/>
            </w:tcBorders>
            <w:shd w:val="clear" w:color="auto" w:fill="auto"/>
            <w:noWrap/>
            <w:vAlign w:val="bottom"/>
          </w:tcPr>
          <w:p w14:paraId="178C0105"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710FD828" w14:textId="77777777" w:rsidR="00033573" w:rsidRPr="00EF2C28" w:rsidRDefault="00033573" w:rsidP="00033573">
            <w:pPr>
              <w:jc w:val="center"/>
              <w:rPr>
                <w:sz w:val="22"/>
                <w:szCs w:val="22"/>
              </w:rPr>
            </w:pPr>
            <w:r>
              <w:rPr>
                <w:sz w:val="22"/>
                <w:szCs w:val="22"/>
              </w:rPr>
              <w:t>$0</w:t>
            </w:r>
          </w:p>
        </w:tc>
        <w:tc>
          <w:tcPr>
            <w:tcW w:w="421" w:type="pct"/>
            <w:tcBorders>
              <w:top w:val="nil"/>
              <w:left w:val="nil"/>
              <w:bottom w:val="nil"/>
              <w:right w:val="single" w:sz="4" w:space="0" w:color="auto"/>
            </w:tcBorders>
            <w:shd w:val="clear" w:color="auto" w:fill="auto"/>
            <w:noWrap/>
            <w:vAlign w:val="bottom"/>
          </w:tcPr>
          <w:p w14:paraId="07E47158"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nil"/>
              <w:right w:val="single" w:sz="4" w:space="0" w:color="auto"/>
            </w:tcBorders>
            <w:shd w:val="clear" w:color="auto" w:fill="auto"/>
            <w:noWrap/>
            <w:vAlign w:val="bottom"/>
          </w:tcPr>
          <w:p w14:paraId="61DCE55A" w14:textId="77777777" w:rsidR="00033573" w:rsidRPr="00EF2C28" w:rsidRDefault="00033573" w:rsidP="00033573">
            <w:pPr>
              <w:jc w:val="center"/>
              <w:rPr>
                <w:sz w:val="22"/>
                <w:szCs w:val="22"/>
              </w:rPr>
            </w:pPr>
            <w:r>
              <w:rPr>
                <w:sz w:val="22"/>
                <w:szCs w:val="22"/>
              </w:rPr>
              <w:t>$0</w:t>
            </w:r>
          </w:p>
        </w:tc>
        <w:tc>
          <w:tcPr>
            <w:tcW w:w="396" w:type="pct"/>
            <w:tcBorders>
              <w:top w:val="nil"/>
              <w:left w:val="nil"/>
              <w:bottom w:val="nil"/>
              <w:right w:val="single" w:sz="4" w:space="0" w:color="auto"/>
            </w:tcBorders>
            <w:shd w:val="clear" w:color="auto" w:fill="auto"/>
            <w:noWrap/>
            <w:vAlign w:val="bottom"/>
          </w:tcPr>
          <w:p w14:paraId="7257AA39"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single" w:sz="4" w:space="0" w:color="auto"/>
            </w:tcBorders>
            <w:shd w:val="clear" w:color="auto" w:fill="auto"/>
            <w:noWrap/>
            <w:vAlign w:val="bottom"/>
          </w:tcPr>
          <w:p w14:paraId="282A4891"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nil"/>
              <w:right w:val="double" w:sz="6" w:space="0" w:color="auto"/>
            </w:tcBorders>
            <w:shd w:val="clear" w:color="auto" w:fill="auto"/>
            <w:noWrap/>
            <w:vAlign w:val="bottom"/>
          </w:tcPr>
          <w:p w14:paraId="792E9FE4" w14:textId="77777777" w:rsidR="00033573" w:rsidRPr="00EF2C28" w:rsidRDefault="00033573" w:rsidP="00033573">
            <w:pPr>
              <w:jc w:val="center"/>
              <w:rPr>
                <w:sz w:val="22"/>
                <w:szCs w:val="22"/>
              </w:rPr>
            </w:pPr>
            <w:r>
              <w:rPr>
                <w:sz w:val="22"/>
                <w:szCs w:val="22"/>
              </w:rPr>
              <w:t>$0</w:t>
            </w:r>
          </w:p>
        </w:tc>
      </w:tr>
      <w:tr w:rsidR="00033573" w:rsidRPr="00036522" w14:paraId="0FD6FF63" w14:textId="77777777" w:rsidTr="00D2233B">
        <w:trPr>
          <w:trHeight w:val="255"/>
        </w:trPr>
        <w:tc>
          <w:tcPr>
            <w:tcW w:w="1191" w:type="pct"/>
            <w:tcBorders>
              <w:top w:val="nil"/>
              <w:left w:val="double" w:sz="6" w:space="0" w:color="auto"/>
              <w:bottom w:val="nil"/>
              <w:right w:val="single" w:sz="4" w:space="0" w:color="auto"/>
            </w:tcBorders>
            <w:shd w:val="clear" w:color="auto" w:fill="auto"/>
            <w:vAlign w:val="bottom"/>
          </w:tcPr>
          <w:p w14:paraId="2A1E0248" w14:textId="77777777" w:rsidR="00033573" w:rsidRDefault="00033573" w:rsidP="00D2233B">
            <w:pPr>
              <w:rPr>
                <w:b/>
                <w:bCs/>
                <w:sz w:val="22"/>
                <w:szCs w:val="22"/>
              </w:rPr>
            </w:pPr>
          </w:p>
          <w:p w14:paraId="5C4A5CB8" w14:textId="77777777" w:rsidR="00033573" w:rsidRPr="00036522" w:rsidRDefault="00033573" w:rsidP="00D2233B">
            <w:pPr>
              <w:rPr>
                <w:b/>
                <w:bCs/>
                <w:sz w:val="22"/>
                <w:szCs w:val="22"/>
              </w:rPr>
            </w:pPr>
            <w:r w:rsidRPr="00036522">
              <w:rPr>
                <w:b/>
                <w:bCs/>
                <w:sz w:val="22"/>
                <w:szCs w:val="22"/>
              </w:rPr>
              <w:t>Training Costs</w:t>
            </w:r>
          </w:p>
        </w:tc>
        <w:tc>
          <w:tcPr>
            <w:tcW w:w="423" w:type="pct"/>
            <w:tcBorders>
              <w:top w:val="nil"/>
              <w:left w:val="nil"/>
              <w:bottom w:val="nil"/>
              <w:right w:val="single" w:sz="4" w:space="0" w:color="auto"/>
            </w:tcBorders>
            <w:shd w:val="clear" w:color="auto" w:fill="FFFF99"/>
            <w:noWrap/>
            <w:vAlign w:val="bottom"/>
          </w:tcPr>
          <w:p w14:paraId="2BD3F382" w14:textId="77777777" w:rsidR="00033573" w:rsidRPr="00EF2C28" w:rsidRDefault="00033573" w:rsidP="00033573">
            <w:pPr>
              <w:jc w:val="center"/>
              <w:rPr>
                <w:sz w:val="22"/>
                <w:szCs w:val="22"/>
              </w:rPr>
            </w:pPr>
            <w:r>
              <w:rPr>
                <w:sz w:val="22"/>
                <w:szCs w:val="22"/>
              </w:rPr>
              <w:t>$2,000</w:t>
            </w:r>
          </w:p>
        </w:tc>
        <w:tc>
          <w:tcPr>
            <w:tcW w:w="397" w:type="pct"/>
            <w:tcBorders>
              <w:top w:val="nil"/>
              <w:left w:val="nil"/>
              <w:right w:val="single" w:sz="4" w:space="0" w:color="auto"/>
            </w:tcBorders>
            <w:shd w:val="clear" w:color="auto" w:fill="auto"/>
            <w:noWrap/>
            <w:vAlign w:val="bottom"/>
          </w:tcPr>
          <w:p w14:paraId="7D3194F2" w14:textId="77777777" w:rsidR="00033573" w:rsidRPr="00EF2C28" w:rsidRDefault="00033573" w:rsidP="00033573">
            <w:pPr>
              <w:jc w:val="center"/>
              <w:rPr>
                <w:sz w:val="22"/>
                <w:szCs w:val="22"/>
              </w:rPr>
            </w:pPr>
            <w:r>
              <w:rPr>
                <w:sz w:val="22"/>
                <w:szCs w:val="22"/>
              </w:rPr>
              <w:t>$0</w:t>
            </w:r>
          </w:p>
        </w:tc>
        <w:tc>
          <w:tcPr>
            <w:tcW w:w="355" w:type="pct"/>
            <w:tcBorders>
              <w:top w:val="nil"/>
              <w:left w:val="nil"/>
              <w:right w:val="single" w:sz="4" w:space="0" w:color="auto"/>
            </w:tcBorders>
            <w:shd w:val="clear" w:color="auto" w:fill="auto"/>
            <w:noWrap/>
            <w:vAlign w:val="bottom"/>
          </w:tcPr>
          <w:p w14:paraId="722BF621" w14:textId="77777777" w:rsidR="00033573" w:rsidRPr="00EF2C28" w:rsidRDefault="00033573" w:rsidP="00033573">
            <w:pPr>
              <w:jc w:val="center"/>
              <w:rPr>
                <w:sz w:val="22"/>
                <w:szCs w:val="22"/>
              </w:rPr>
            </w:pPr>
            <w:r>
              <w:rPr>
                <w:sz w:val="22"/>
                <w:szCs w:val="22"/>
              </w:rPr>
              <w:t>$0</w:t>
            </w:r>
          </w:p>
        </w:tc>
        <w:tc>
          <w:tcPr>
            <w:tcW w:w="485" w:type="pct"/>
            <w:tcBorders>
              <w:top w:val="nil"/>
              <w:left w:val="nil"/>
              <w:right w:val="single" w:sz="4" w:space="0" w:color="auto"/>
            </w:tcBorders>
            <w:shd w:val="clear" w:color="auto" w:fill="auto"/>
            <w:noWrap/>
            <w:vAlign w:val="bottom"/>
          </w:tcPr>
          <w:p w14:paraId="1B8E57B0" w14:textId="77777777" w:rsidR="00033573" w:rsidRPr="00EF2C28" w:rsidRDefault="00033573" w:rsidP="00033573">
            <w:pPr>
              <w:jc w:val="center"/>
              <w:rPr>
                <w:sz w:val="22"/>
                <w:szCs w:val="22"/>
              </w:rPr>
            </w:pPr>
            <w:r>
              <w:rPr>
                <w:sz w:val="22"/>
                <w:szCs w:val="22"/>
              </w:rPr>
              <w:t>$500</w:t>
            </w:r>
          </w:p>
        </w:tc>
        <w:tc>
          <w:tcPr>
            <w:tcW w:w="421" w:type="pct"/>
            <w:tcBorders>
              <w:top w:val="nil"/>
              <w:left w:val="nil"/>
              <w:right w:val="single" w:sz="4" w:space="0" w:color="auto"/>
            </w:tcBorders>
            <w:shd w:val="clear" w:color="auto" w:fill="auto"/>
            <w:noWrap/>
            <w:vAlign w:val="bottom"/>
          </w:tcPr>
          <w:p w14:paraId="3EC6AC9E" w14:textId="77777777" w:rsidR="00033573" w:rsidRPr="00EF2C28" w:rsidRDefault="00033573" w:rsidP="00033573">
            <w:pPr>
              <w:jc w:val="center"/>
              <w:rPr>
                <w:sz w:val="22"/>
                <w:szCs w:val="22"/>
              </w:rPr>
            </w:pPr>
            <w:r>
              <w:rPr>
                <w:sz w:val="22"/>
                <w:szCs w:val="22"/>
              </w:rPr>
              <w:t>$0</w:t>
            </w:r>
          </w:p>
        </w:tc>
        <w:tc>
          <w:tcPr>
            <w:tcW w:w="485" w:type="pct"/>
            <w:tcBorders>
              <w:top w:val="nil"/>
              <w:left w:val="nil"/>
              <w:right w:val="single" w:sz="4" w:space="0" w:color="auto"/>
            </w:tcBorders>
            <w:shd w:val="clear" w:color="auto" w:fill="auto"/>
            <w:noWrap/>
            <w:vAlign w:val="bottom"/>
          </w:tcPr>
          <w:p w14:paraId="66D8ED48" w14:textId="77777777" w:rsidR="00033573" w:rsidRPr="00EF2C28" w:rsidRDefault="00033573" w:rsidP="00033573">
            <w:pPr>
              <w:jc w:val="center"/>
              <w:rPr>
                <w:sz w:val="22"/>
                <w:szCs w:val="22"/>
              </w:rPr>
            </w:pPr>
            <w:r>
              <w:rPr>
                <w:sz w:val="22"/>
                <w:szCs w:val="22"/>
              </w:rPr>
              <w:t>$500</w:t>
            </w:r>
          </w:p>
        </w:tc>
        <w:tc>
          <w:tcPr>
            <w:tcW w:w="396" w:type="pct"/>
            <w:tcBorders>
              <w:top w:val="nil"/>
              <w:left w:val="nil"/>
              <w:right w:val="single" w:sz="4" w:space="0" w:color="auto"/>
            </w:tcBorders>
            <w:shd w:val="clear" w:color="auto" w:fill="auto"/>
            <w:noWrap/>
            <w:vAlign w:val="bottom"/>
          </w:tcPr>
          <w:p w14:paraId="2B13D2BA" w14:textId="77777777" w:rsidR="00033573" w:rsidRPr="00EF2C28" w:rsidRDefault="00033573" w:rsidP="00033573">
            <w:pPr>
              <w:jc w:val="center"/>
              <w:rPr>
                <w:sz w:val="22"/>
                <w:szCs w:val="22"/>
              </w:rPr>
            </w:pPr>
            <w:r>
              <w:rPr>
                <w:sz w:val="22"/>
                <w:szCs w:val="22"/>
              </w:rPr>
              <w:t>$1,000</w:t>
            </w:r>
          </w:p>
        </w:tc>
        <w:tc>
          <w:tcPr>
            <w:tcW w:w="423" w:type="pct"/>
            <w:tcBorders>
              <w:top w:val="nil"/>
              <w:left w:val="nil"/>
              <w:right w:val="single" w:sz="4" w:space="0" w:color="auto"/>
            </w:tcBorders>
            <w:shd w:val="clear" w:color="auto" w:fill="auto"/>
            <w:noWrap/>
            <w:vAlign w:val="bottom"/>
          </w:tcPr>
          <w:p w14:paraId="3287EECE" w14:textId="77777777" w:rsidR="00033573" w:rsidRPr="00EF2C28" w:rsidRDefault="00033573" w:rsidP="00033573">
            <w:pPr>
              <w:jc w:val="center"/>
              <w:rPr>
                <w:sz w:val="22"/>
                <w:szCs w:val="22"/>
              </w:rPr>
            </w:pPr>
            <w:r>
              <w:rPr>
                <w:sz w:val="22"/>
                <w:szCs w:val="22"/>
              </w:rPr>
              <w:t>$0</w:t>
            </w:r>
          </w:p>
        </w:tc>
        <w:tc>
          <w:tcPr>
            <w:tcW w:w="423" w:type="pct"/>
            <w:tcBorders>
              <w:top w:val="nil"/>
              <w:left w:val="nil"/>
              <w:right w:val="double" w:sz="6" w:space="0" w:color="auto"/>
            </w:tcBorders>
            <w:shd w:val="clear" w:color="auto" w:fill="auto"/>
            <w:noWrap/>
            <w:vAlign w:val="bottom"/>
          </w:tcPr>
          <w:p w14:paraId="23E12862" w14:textId="77777777" w:rsidR="00033573" w:rsidRPr="00EF2C28" w:rsidRDefault="00033573" w:rsidP="00033573">
            <w:pPr>
              <w:jc w:val="center"/>
              <w:rPr>
                <w:sz w:val="22"/>
                <w:szCs w:val="22"/>
              </w:rPr>
            </w:pPr>
            <w:r>
              <w:rPr>
                <w:sz w:val="22"/>
                <w:szCs w:val="22"/>
              </w:rPr>
              <w:t>$0</w:t>
            </w:r>
          </w:p>
        </w:tc>
      </w:tr>
      <w:tr w:rsidR="00033573" w:rsidRPr="00036522" w14:paraId="0276E063" w14:textId="77777777" w:rsidTr="00D2233B">
        <w:trPr>
          <w:trHeight w:val="270"/>
        </w:trPr>
        <w:tc>
          <w:tcPr>
            <w:tcW w:w="1191" w:type="pct"/>
            <w:tcBorders>
              <w:top w:val="nil"/>
              <w:left w:val="double" w:sz="6" w:space="0" w:color="auto"/>
              <w:bottom w:val="nil"/>
              <w:right w:val="single" w:sz="4" w:space="0" w:color="auto"/>
            </w:tcBorders>
            <w:shd w:val="clear" w:color="auto" w:fill="auto"/>
            <w:vAlign w:val="bottom"/>
          </w:tcPr>
          <w:p w14:paraId="46102CE4" w14:textId="77777777" w:rsidR="00033573" w:rsidRDefault="00033573" w:rsidP="00D2233B">
            <w:pPr>
              <w:rPr>
                <w:b/>
                <w:bCs/>
                <w:sz w:val="22"/>
                <w:szCs w:val="22"/>
              </w:rPr>
            </w:pPr>
          </w:p>
          <w:p w14:paraId="7596FBF2" w14:textId="77777777" w:rsidR="00033573" w:rsidRPr="00EF2C28" w:rsidRDefault="00033573" w:rsidP="00D2233B">
            <w:pPr>
              <w:rPr>
                <w:b/>
                <w:bCs/>
                <w:sz w:val="22"/>
                <w:szCs w:val="22"/>
                <w:u w:val="single"/>
              </w:rPr>
            </w:pPr>
            <w:r w:rsidRPr="00EF2C28">
              <w:rPr>
                <w:b/>
                <w:bCs/>
                <w:sz w:val="22"/>
                <w:szCs w:val="22"/>
                <w:u w:val="single"/>
              </w:rPr>
              <w:t>Travel Costs</w:t>
            </w:r>
          </w:p>
        </w:tc>
        <w:tc>
          <w:tcPr>
            <w:tcW w:w="423" w:type="pct"/>
            <w:tcBorders>
              <w:top w:val="nil"/>
              <w:left w:val="nil"/>
              <w:bottom w:val="single" w:sz="8" w:space="0" w:color="auto"/>
              <w:right w:val="single" w:sz="4" w:space="0" w:color="auto"/>
            </w:tcBorders>
            <w:shd w:val="clear" w:color="auto" w:fill="FFFF99"/>
            <w:noWrap/>
            <w:vAlign w:val="bottom"/>
          </w:tcPr>
          <w:p w14:paraId="3C4C59F1" w14:textId="77777777" w:rsidR="00033573" w:rsidRPr="00EF2C28" w:rsidRDefault="00033573" w:rsidP="00033573">
            <w:pPr>
              <w:jc w:val="center"/>
              <w:rPr>
                <w:sz w:val="22"/>
                <w:szCs w:val="22"/>
              </w:rPr>
            </w:pPr>
            <w:r>
              <w:rPr>
                <w:sz w:val="22"/>
                <w:szCs w:val="22"/>
              </w:rPr>
              <w:t>$3,000</w:t>
            </w:r>
          </w:p>
        </w:tc>
        <w:tc>
          <w:tcPr>
            <w:tcW w:w="397" w:type="pct"/>
            <w:tcBorders>
              <w:top w:val="nil"/>
              <w:left w:val="nil"/>
              <w:bottom w:val="single" w:sz="4" w:space="0" w:color="auto"/>
              <w:right w:val="single" w:sz="4" w:space="0" w:color="auto"/>
            </w:tcBorders>
            <w:shd w:val="clear" w:color="auto" w:fill="auto"/>
            <w:noWrap/>
            <w:vAlign w:val="bottom"/>
          </w:tcPr>
          <w:p w14:paraId="58234319" w14:textId="77777777" w:rsidR="00033573" w:rsidRPr="00EF2C28" w:rsidRDefault="00033573" w:rsidP="00033573">
            <w:pPr>
              <w:jc w:val="center"/>
              <w:rPr>
                <w:sz w:val="22"/>
                <w:szCs w:val="22"/>
              </w:rPr>
            </w:pPr>
            <w:r>
              <w:rPr>
                <w:sz w:val="22"/>
                <w:szCs w:val="22"/>
              </w:rPr>
              <w:t>$400</w:t>
            </w:r>
          </w:p>
        </w:tc>
        <w:tc>
          <w:tcPr>
            <w:tcW w:w="355" w:type="pct"/>
            <w:tcBorders>
              <w:top w:val="nil"/>
              <w:left w:val="nil"/>
              <w:bottom w:val="single" w:sz="4" w:space="0" w:color="auto"/>
              <w:right w:val="single" w:sz="4" w:space="0" w:color="auto"/>
            </w:tcBorders>
            <w:shd w:val="clear" w:color="auto" w:fill="auto"/>
            <w:noWrap/>
            <w:vAlign w:val="bottom"/>
          </w:tcPr>
          <w:p w14:paraId="5BD1FA09" w14:textId="77777777" w:rsidR="00033573" w:rsidRPr="00EF2C28" w:rsidRDefault="00033573" w:rsidP="00033573">
            <w:pPr>
              <w:jc w:val="center"/>
              <w:rPr>
                <w:sz w:val="22"/>
                <w:szCs w:val="22"/>
              </w:rPr>
            </w:pPr>
            <w:r>
              <w:rPr>
                <w:sz w:val="22"/>
                <w:szCs w:val="22"/>
              </w:rPr>
              <w:t>$0</w:t>
            </w:r>
          </w:p>
        </w:tc>
        <w:tc>
          <w:tcPr>
            <w:tcW w:w="485" w:type="pct"/>
            <w:tcBorders>
              <w:top w:val="nil"/>
              <w:left w:val="nil"/>
              <w:bottom w:val="single" w:sz="4" w:space="0" w:color="auto"/>
              <w:right w:val="single" w:sz="4" w:space="0" w:color="auto"/>
            </w:tcBorders>
            <w:shd w:val="clear" w:color="auto" w:fill="auto"/>
            <w:noWrap/>
            <w:vAlign w:val="bottom"/>
          </w:tcPr>
          <w:p w14:paraId="217210F3" w14:textId="77777777" w:rsidR="00033573" w:rsidRPr="00EF2C28" w:rsidRDefault="00033573" w:rsidP="00033573">
            <w:pPr>
              <w:jc w:val="center"/>
              <w:rPr>
                <w:sz w:val="22"/>
                <w:szCs w:val="22"/>
              </w:rPr>
            </w:pPr>
            <w:r>
              <w:rPr>
                <w:sz w:val="22"/>
                <w:szCs w:val="22"/>
              </w:rPr>
              <w:t>$150</w:t>
            </w:r>
          </w:p>
        </w:tc>
        <w:tc>
          <w:tcPr>
            <w:tcW w:w="421" w:type="pct"/>
            <w:tcBorders>
              <w:top w:val="nil"/>
              <w:left w:val="nil"/>
              <w:bottom w:val="single" w:sz="4" w:space="0" w:color="auto"/>
              <w:right w:val="single" w:sz="4" w:space="0" w:color="auto"/>
            </w:tcBorders>
            <w:shd w:val="clear" w:color="auto" w:fill="auto"/>
            <w:noWrap/>
            <w:vAlign w:val="bottom"/>
          </w:tcPr>
          <w:p w14:paraId="30010069" w14:textId="77777777" w:rsidR="00033573" w:rsidRPr="00EF2C28" w:rsidRDefault="00033573" w:rsidP="00033573">
            <w:pPr>
              <w:jc w:val="center"/>
              <w:rPr>
                <w:sz w:val="22"/>
                <w:szCs w:val="22"/>
              </w:rPr>
            </w:pPr>
            <w:r>
              <w:rPr>
                <w:sz w:val="22"/>
                <w:szCs w:val="22"/>
              </w:rPr>
              <w:t>$100</w:t>
            </w:r>
          </w:p>
        </w:tc>
        <w:tc>
          <w:tcPr>
            <w:tcW w:w="485" w:type="pct"/>
            <w:tcBorders>
              <w:top w:val="nil"/>
              <w:left w:val="nil"/>
              <w:bottom w:val="single" w:sz="4" w:space="0" w:color="auto"/>
              <w:right w:val="single" w:sz="4" w:space="0" w:color="auto"/>
            </w:tcBorders>
            <w:shd w:val="clear" w:color="auto" w:fill="auto"/>
            <w:noWrap/>
            <w:vAlign w:val="bottom"/>
          </w:tcPr>
          <w:p w14:paraId="31799696" w14:textId="77777777" w:rsidR="00033573" w:rsidRPr="00EF2C28" w:rsidRDefault="00033573" w:rsidP="00033573">
            <w:pPr>
              <w:jc w:val="center"/>
              <w:rPr>
                <w:sz w:val="22"/>
                <w:szCs w:val="22"/>
              </w:rPr>
            </w:pPr>
            <w:r>
              <w:rPr>
                <w:sz w:val="22"/>
                <w:szCs w:val="22"/>
              </w:rPr>
              <w:t>$50</w:t>
            </w:r>
          </w:p>
        </w:tc>
        <w:tc>
          <w:tcPr>
            <w:tcW w:w="396" w:type="pct"/>
            <w:tcBorders>
              <w:top w:val="nil"/>
              <w:left w:val="nil"/>
              <w:bottom w:val="single" w:sz="4" w:space="0" w:color="auto"/>
              <w:right w:val="single" w:sz="4" w:space="0" w:color="auto"/>
            </w:tcBorders>
            <w:shd w:val="clear" w:color="auto" w:fill="auto"/>
            <w:noWrap/>
            <w:vAlign w:val="bottom"/>
          </w:tcPr>
          <w:p w14:paraId="2092B530" w14:textId="77777777" w:rsidR="00033573" w:rsidRPr="00EF2C28" w:rsidRDefault="00033573" w:rsidP="00033573">
            <w:pPr>
              <w:jc w:val="center"/>
              <w:rPr>
                <w:sz w:val="22"/>
                <w:szCs w:val="22"/>
              </w:rPr>
            </w:pPr>
            <w:r>
              <w:rPr>
                <w:sz w:val="22"/>
                <w:szCs w:val="22"/>
              </w:rPr>
              <w:t>$600</w:t>
            </w:r>
          </w:p>
        </w:tc>
        <w:tc>
          <w:tcPr>
            <w:tcW w:w="423" w:type="pct"/>
            <w:tcBorders>
              <w:top w:val="nil"/>
              <w:left w:val="nil"/>
              <w:bottom w:val="single" w:sz="4" w:space="0" w:color="auto"/>
              <w:right w:val="single" w:sz="4" w:space="0" w:color="auto"/>
            </w:tcBorders>
            <w:shd w:val="clear" w:color="auto" w:fill="auto"/>
            <w:noWrap/>
            <w:vAlign w:val="bottom"/>
          </w:tcPr>
          <w:p w14:paraId="373DAADC" w14:textId="77777777" w:rsidR="00033573" w:rsidRPr="00EF2C28" w:rsidRDefault="00033573" w:rsidP="00033573">
            <w:pPr>
              <w:jc w:val="center"/>
              <w:rPr>
                <w:sz w:val="22"/>
                <w:szCs w:val="22"/>
              </w:rPr>
            </w:pPr>
            <w:r>
              <w:rPr>
                <w:sz w:val="22"/>
                <w:szCs w:val="22"/>
              </w:rPr>
              <w:t>$0</w:t>
            </w:r>
          </w:p>
        </w:tc>
        <w:tc>
          <w:tcPr>
            <w:tcW w:w="423" w:type="pct"/>
            <w:tcBorders>
              <w:top w:val="nil"/>
              <w:left w:val="nil"/>
              <w:bottom w:val="single" w:sz="4" w:space="0" w:color="auto"/>
              <w:right w:val="double" w:sz="6" w:space="0" w:color="auto"/>
            </w:tcBorders>
            <w:shd w:val="clear" w:color="auto" w:fill="auto"/>
            <w:noWrap/>
            <w:vAlign w:val="bottom"/>
          </w:tcPr>
          <w:p w14:paraId="53D08B25" w14:textId="77777777" w:rsidR="00033573" w:rsidRPr="00EF2C28" w:rsidRDefault="00033573" w:rsidP="00033573">
            <w:pPr>
              <w:jc w:val="center"/>
              <w:rPr>
                <w:sz w:val="22"/>
                <w:szCs w:val="22"/>
              </w:rPr>
            </w:pPr>
            <w:r>
              <w:rPr>
                <w:sz w:val="22"/>
                <w:szCs w:val="22"/>
              </w:rPr>
              <w:t>$1,700</w:t>
            </w:r>
          </w:p>
        </w:tc>
      </w:tr>
      <w:tr w:rsidR="00033573" w:rsidRPr="00036522" w14:paraId="07190966" w14:textId="77777777" w:rsidTr="00D2233B">
        <w:trPr>
          <w:trHeight w:val="270"/>
        </w:trPr>
        <w:tc>
          <w:tcPr>
            <w:tcW w:w="1191" w:type="pct"/>
            <w:tcBorders>
              <w:top w:val="nil"/>
              <w:left w:val="double" w:sz="6" w:space="0" w:color="auto"/>
              <w:bottom w:val="double" w:sz="6" w:space="0" w:color="auto"/>
              <w:right w:val="single" w:sz="4" w:space="0" w:color="auto"/>
            </w:tcBorders>
            <w:shd w:val="clear" w:color="auto" w:fill="auto"/>
            <w:vAlign w:val="bottom"/>
          </w:tcPr>
          <w:p w14:paraId="258AF68E" w14:textId="77777777" w:rsidR="00033573" w:rsidRDefault="00033573" w:rsidP="00D2233B">
            <w:pPr>
              <w:rPr>
                <w:b/>
                <w:bCs/>
                <w:sz w:val="22"/>
                <w:szCs w:val="22"/>
              </w:rPr>
            </w:pPr>
            <w:r>
              <w:rPr>
                <w:b/>
                <w:bCs/>
                <w:sz w:val="22"/>
                <w:szCs w:val="22"/>
              </w:rPr>
              <w:t>Total</w:t>
            </w:r>
          </w:p>
        </w:tc>
        <w:tc>
          <w:tcPr>
            <w:tcW w:w="423" w:type="pct"/>
            <w:tcBorders>
              <w:top w:val="nil"/>
              <w:left w:val="nil"/>
              <w:bottom w:val="double" w:sz="6" w:space="0" w:color="auto"/>
              <w:right w:val="single" w:sz="4" w:space="0" w:color="auto"/>
            </w:tcBorders>
            <w:shd w:val="clear" w:color="auto" w:fill="FFFF99"/>
            <w:noWrap/>
            <w:vAlign w:val="bottom"/>
          </w:tcPr>
          <w:p w14:paraId="5F216F17" w14:textId="77777777" w:rsidR="00033573" w:rsidRPr="003F50A2" w:rsidRDefault="00033573" w:rsidP="00033573">
            <w:pPr>
              <w:jc w:val="center"/>
              <w:rPr>
                <w:b/>
                <w:sz w:val="22"/>
                <w:szCs w:val="22"/>
              </w:rPr>
            </w:pPr>
            <w:r>
              <w:rPr>
                <w:b/>
                <w:sz w:val="22"/>
                <w:szCs w:val="22"/>
              </w:rPr>
              <w:t>$588,933</w:t>
            </w:r>
          </w:p>
        </w:tc>
        <w:tc>
          <w:tcPr>
            <w:tcW w:w="397" w:type="pct"/>
            <w:tcBorders>
              <w:top w:val="single" w:sz="4" w:space="0" w:color="auto"/>
              <w:left w:val="nil"/>
              <w:bottom w:val="double" w:sz="6" w:space="0" w:color="auto"/>
              <w:right w:val="single" w:sz="4" w:space="0" w:color="auto"/>
            </w:tcBorders>
            <w:shd w:val="clear" w:color="auto" w:fill="CCFFFF"/>
            <w:noWrap/>
            <w:vAlign w:val="bottom"/>
          </w:tcPr>
          <w:p w14:paraId="20AFBD78" w14:textId="77777777" w:rsidR="00033573" w:rsidRPr="003F50A2" w:rsidRDefault="005D375C" w:rsidP="00033573">
            <w:pPr>
              <w:jc w:val="center"/>
              <w:rPr>
                <w:b/>
                <w:sz w:val="22"/>
                <w:szCs w:val="22"/>
              </w:rPr>
            </w:pPr>
            <w:r>
              <w:rPr>
                <w:b/>
                <w:sz w:val="22"/>
                <w:szCs w:val="22"/>
              </w:rPr>
              <w:t>$198,470</w:t>
            </w:r>
          </w:p>
        </w:tc>
        <w:tc>
          <w:tcPr>
            <w:tcW w:w="355" w:type="pct"/>
            <w:tcBorders>
              <w:top w:val="single" w:sz="4" w:space="0" w:color="auto"/>
              <w:left w:val="nil"/>
              <w:bottom w:val="double" w:sz="6" w:space="0" w:color="auto"/>
              <w:right w:val="single" w:sz="4" w:space="0" w:color="auto"/>
            </w:tcBorders>
            <w:shd w:val="clear" w:color="auto" w:fill="CCFFFF"/>
            <w:noWrap/>
            <w:vAlign w:val="bottom"/>
          </w:tcPr>
          <w:p w14:paraId="11045E97" w14:textId="77777777" w:rsidR="00033573" w:rsidRPr="003F50A2" w:rsidRDefault="005D375C" w:rsidP="00E77A9B">
            <w:pPr>
              <w:jc w:val="center"/>
              <w:rPr>
                <w:b/>
                <w:sz w:val="22"/>
                <w:szCs w:val="22"/>
              </w:rPr>
            </w:pPr>
            <w:r>
              <w:rPr>
                <w:b/>
                <w:sz w:val="22"/>
                <w:szCs w:val="22"/>
              </w:rPr>
              <w:t>$5,88</w:t>
            </w:r>
            <w:r w:rsidR="00E77A9B">
              <w:rPr>
                <w:b/>
                <w:sz w:val="22"/>
                <w:szCs w:val="22"/>
              </w:rPr>
              <w:t>8</w:t>
            </w:r>
          </w:p>
        </w:tc>
        <w:tc>
          <w:tcPr>
            <w:tcW w:w="485" w:type="pct"/>
            <w:tcBorders>
              <w:top w:val="single" w:sz="4" w:space="0" w:color="auto"/>
              <w:left w:val="nil"/>
              <w:bottom w:val="double" w:sz="6" w:space="0" w:color="auto"/>
              <w:right w:val="single" w:sz="4" w:space="0" w:color="auto"/>
            </w:tcBorders>
            <w:shd w:val="clear" w:color="auto" w:fill="CCFFFF"/>
            <w:noWrap/>
            <w:vAlign w:val="bottom"/>
          </w:tcPr>
          <w:p w14:paraId="6FAD90F5" w14:textId="77777777" w:rsidR="00033573" w:rsidRPr="003F50A2" w:rsidRDefault="005D375C" w:rsidP="00E77A9B">
            <w:pPr>
              <w:jc w:val="center"/>
              <w:rPr>
                <w:b/>
                <w:sz w:val="22"/>
                <w:szCs w:val="22"/>
              </w:rPr>
            </w:pPr>
            <w:r>
              <w:rPr>
                <w:b/>
                <w:sz w:val="22"/>
                <w:szCs w:val="22"/>
              </w:rPr>
              <w:t>$49,47</w:t>
            </w:r>
            <w:r w:rsidR="00E77A9B">
              <w:rPr>
                <w:b/>
                <w:sz w:val="22"/>
                <w:szCs w:val="22"/>
              </w:rPr>
              <w:t>1</w:t>
            </w:r>
          </w:p>
        </w:tc>
        <w:tc>
          <w:tcPr>
            <w:tcW w:w="421" w:type="pct"/>
            <w:tcBorders>
              <w:top w:val="single" w:sz="4" w:space="0" w:color="auto"/>
              <w:left w:val="nil"/>
              <w:bottom w:val="double" w:sz="6" w:space="0" w:color="auto"/>
              <w:right w:val="single" w:sz="4" w:space="0" w:color="auto"/>
            </w:tcBorders>
            <w:shd w:val="clear" w:color="auto" w:fill="CCFFFF"/>
            <w:noWrap/>
            <w:vAlign w:val="bottom"/>
          </w:tcPr>
          <w:p w14:paraId="709EF97E" w14:textId="77777777" w:rsidR="00033573" w:rsidRPr="003F50A2" w:rsidRDefault="005D375C" w:rsidP="00033573">
            <w:pPr>
              <w:jc w:val="center"/>
              <w:rPr>
                <w:b/>
                <w:sz w:val="22"/>
                <w:szCs w:val="22"/>
              </w:rPr>
            </w:pPr>
            <w:r>
              <w:rPr>
                <w:b/>
                <w:sz w:val="22"/>
                <w:szCs w:val="22"/>
              </w:rPr>
              <w:t>$20,613</w:t>
            </w:r>
          </w:p>
        </w:tc>
        <w:tc>
          <w:tcPr>
            <w:tcW w:w="485" w:type="pct"/>
            <w:tcBorders>
              <w:top w:val="single" w:sz="4" w:space="0" w:color="auto"/>
              <w:left w:val="nil"/>
              <w:bottom w:val="double" w:sz="6" w:space="0" w:color="auto"/>
              <w:right w:val="single" w:sz="4" w:space="0" w:color="auto"/>
            </w:tcBorders>
            <w:shd w:val="clear" w:color="auto" w:fill="CCFFFF"/>
            <w:noWrap/>
            <w:vAlign w:val="bottom"/>
          </w:tcPr>
          <w:p w14:paraId="1DD64598" w14:textId="77777777" w:rsidR="00033573" w:rsidRPr="003F50A2" w:rsidRDefault="005D375C" w:rsidP="00033573">
            <w:pPr>
              <w:jc w:val="center"/>
              <w:rPr>
                <w:b/>
                <w:sz w:val="22"/>
                <w:szCs w:val="22"/>
              </w:rPr>
            </w:pPr>
            <w:r>
              <w:rPr>
                <w:b/>
                <w:sz w:val="22"/>
                <w:szCs w:val="22"/>
              </w:rPr>
              <w:t>$34,747</w:t>
            </w:r>
          </w:p>
        </w:tc>
        <w:tc>
          <w:tcPr>
            <w:tcW w:w="396" w:type="pct"/>
            <w:tcBorders>
              <w:top w:val="single" w:sz="4" w:space="0" w:color="auto"/>
              <w:left w:val="nil"/>
              <w:bottom w:val="double" w:sz="6" w:space="0" w:color="auto"/>
              <w:right w:val="single" w:sz="4" w:space="0" w:color="auto"/>
            </w:tcBorders>
            <w:shd w:val="clear" w:color="auto" w:fill="CCFFFF"/>
            <w:noWrap/>
            <w:vAlign w:val="bottom"/>
          </w:tcPr>
          <w:p w14:paraId="4038A492" w14:textId="77777777" w:rsidR="00033573" w:rsidRPr="003F50A2" w:rsidRDefault="005D375C" w:rsidP="00E77A9B">
            <w:pPr>
              <w:jc w:val="center"/>
              <w:rPr>
                <w:b/>
                <w:sz w:val="22"/>
                <w:szCs w:val="22"/>
              </w:rPr>
            </w:pPr>
            <w:r>
              <w:rPr>
                <w:b/>
                <w:sz w:val="22"/>
                <w:szCs w:val="22"/>
              </w:rPr>
              <w:t>$31,80</w:t>
            </w:r>
            <w:r w:rsidR="00E77A9B">
              <w:rPr>
                <w:b/>
                <w:sz w:val="22"/>
                <w:szCs w:val="22"/>
              </w:rPr>
              <w:t>3</w:t>
            </w:r>
          </w:p>
        </w:tc>
        <w:tc>
          <w:tcPr>
            <w:tcW w:w="423" w:type="pct"/>
            <w:tcBorders>
              <w:top w:val="single" w:sz="4" w:space="0" w:color="auto"/>
              <w:left w:val="nil"/>
              <w:bottom w:val="double" w:sz="6" w:space="0" w:color="auto"/>
              <w:right w:val="single" w:sz="4" w:space="0" w:color="auto"/>
            </w:tcBorders>
            <w:shd w:val="clear" w:color="auto" w:fill="CCFFFF"/>
            <w:noWrap/>
            <w:vAlign w:val="bottom"/>
          </w:tcPr>
          <w:p w14:paraId="580E5266" w14:textId="77777777" w:rsidR="00033573" w:rsidRPr="003F50A2" w:rsidRDefault="005D375C" w:rsidP="00033573">
            <w:pPr>
              <w:jc w:val="center"/>
              <w:rPr>
                <w:b/>
                <w:sz w:val="22"/>
                <w:szCs w:val="22"/>
              </w:rPr>
            </w:pPr>
            <w:r>
              <w:rPr>
                <w:b/>
                <w:sz w:val="22"/>
                <w:szCs w:val="22"/>
              </w:rPr>
              <w:t>$3,534</w:t>
            </w:r>
          </w:p>
        </w:tc>
        <w:tc>
          <w:tcPr>
            <w:tcW w:w="423" w:type="pct"/>
            <w:tcBorders>
              <w:top w:val="single" w:sz="4" w:space="0" w:color="auto"/>
              <w:left w:val="nil"/>
              <w:bottom w:val="double" w:sz="6" w:space="0" w:color="auto"/>
              <w:right w:val="double" w:sz="6" w:space="0" w:color="auto"/>
            </w:tcBorders>
            <w:shd w:val="clear" w:color="auto" w:fill="CCFFFF"/>
            <w:noWrap/>
            <w:vAlign w:val="bottom"/>
          </w:tcPr>
          <w:p w14:paraId="387BF955" w14:textId="77777777" w:rsidR="00033573" w:rsidRPr="003F50A2" w:rsidRDefault="005D375C" w:rsidP="00033573">
            <w:pPr>
              <w:jc w:val="center"/>
              <w:rPr>
                <w:b/>
                <w:sz w:val="22"/>
                <w:szCs w:val="22"/>
              </w:rPr>
            </w:pPr>
            <w:r>
              <w:rPr>
                <w:b/>
                <w:sz w:val="22"/>
                <w:szCs w:val="22"/>
              </w:rPr>
              <w:t>$244,407</w:t>
            </w:r>
          </w:p>
        </w:tc>
      </w:tr>
    </w:tbl>
    <w:p w14:paraId="668A4786" w14:textId="77777777" w:rsidR="00D2233B" w:rsidRDefault="00D2233B">
      <w:pPr>
        <w:rPr>
          <w:sz w:val="22"/>
        </w:rPr>
      </w:pPr>
      <w:r>
        <w:rPr>
          <w:sz w:val="22"/>
        </w:rPr>
        <w:br w:type="page"/>
      </w:r>
    </w:p>
    <w:p w14:paraId="61E6C5BB"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814061">
        <w:rPr>
          <w:b/>
          <w:szCs w:val="24"/>
        </w:rPr>
        <w:t xml:space="preserve">FY </w:t>
      </w:r>
      <w:r w:rsidR="00802E32">
        <w:rPr>
          <w:b/>
          <w:szCs w:val="24"/>
        </w:rPr>
        <w:t>2015</w:t>
      </w:r>
      <w:r w:rsidRPr="00814061">
        <w:rPr>
          <w:b/>
          <w:szCs w:val="24"/>
        </w:rPr>
        <w:t xml:space="preserve"> UPWP Cost Allocation by Funding Source</w:t>
      </w:r>
    </w:p>
    <w:p w14:paraId="6D3C7FE8"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14:paraId="4503D37A"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3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4886"/>
        <w:gridCol w:w="1260"/>
        <w:gridCol w:w="1260"/>
        <w:gridCol w:w="1259"/>
        <w:gridCol w:w="1441"/>
      </w:tblGrid>
      <w:tr w:rsidR="00E558C9" w:rsidRPr="005F6FE0" w14:paraId="4A10FA31" w14:textId="77777777" w:rsidTr="00D2233B">
        <w:tc>
          <w:tcPr>
            <w:tcW w:w="2417" w:type="pct"/>
            <w:shd w:val="clear" w:color="auto" w:fill="FFFF99"/>
            <w:vAlign w:val="bottom"/>
          </w:tcPr>
          <w:p w14:paraId="3ED4D440" w14:textId="77777777"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highlight w:val="yellow"/>
              </w:rPr>
            </w:pPr>
            <w:r w:rsidRPr="00F979B5">
              <w:rPr>
                <w:b/>
                <w:sz w:val="22"/>
                <w:szCs w:val="22"/>
              </w:rPr>
              <w:t>Cash Allocation</w:t>
            </w:r>
          </w:p>
        </w:tc>
        <w:tc>
          <w:tcPr>
            <w:tcW w:w="623" w:type="pct"/>
            <w:shd w:val="clear" w:color="auto" w:fill="FFFF99"/>
            <w:vAlign w:val="bottom"/>
          </w:tcPr>
          <w:p w14:paraId="05DF686E" w14:textId="77777777"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FHWA</w:t>
            </w:r>
          </w:p>
        </w:tc>
        <w:tc>
          <w:tcPr>
            <w:tcW w:w="623" w:type="pct"/>
            <w:shd w:val="clear" w:color="auto" w:fill="FFFF99"/>
            <w:vAlign w:val="bottom"/>
          </w:tcPr>
          <w:p w14:paraId="66B5FAE2" w14:textId="77777777"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FTA</w:t>
            </w:r>
          </w:p>
        </w:tc>
        <w:tc>
          <w:tcPr>
            <w:tcW w:w="623" w:type="pct"/>
            <w:shd w:val="clear" w:color="auto" w:fill="FFFF99"/>
            <w:vAlign w:val="bottom"/>
          </w:tcPr>
          <w:p w14:paraId="6E668F68" w14:textId="77777777"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DelDOT</w:t>
            </w:r>
          </w:p>
        </w:tc>
        <w:tc>
          <w:tcPr>
            <w:tcW w:w="713" w:type="pct"/>
            <w:shd w:val="clear" w:color="auto" w:fill="FFFF99"/>
            <w:vAlign w:val="bottom"/>
          </w:tcPr>
          <w:p w14:paraId="6F988AC7" w14:textId="77777777"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979B5">
              <w:rPr>
                <w:b/>
                <w:sz w:val="22"/>
                <w:szCs w:val="22"/>
              </w:rPr>
              <w:t>Total</w:t>
            </w:r>
          </w:p>
        </w:tc>
      </w:tr>
      <w:tr w:rsidR="00E558C9" w:rsidRPr="005F6FE0" w14:paraId="3AAC674B" w14:textId="77777777" w:rsidTr="00D2233B">
        <w:tc>
          <w:tcPr>
            <w:tcW w:w="2417" w:type="pct"/>
            <w:vAlign w:val="bottom"/>
          </w:tcPr>
          <w:p w14:paraId="085AF40F" w14:textId="77777777" w:rsidR="00E558C9" w:rsidRPr="00F979B5" w:rsidRDefault="00802E3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-01 Work Program Administration</w:t>
            </w:r>
          </w:p>
        </w:tc>
        <w:tc>
          <w:tcPr>
            <w:tcW w:w="623" w:type="pct"/>
            <w:vAlign w:val="bottom"/>
          </w:tcPr>
          <w:p w14:paraId="24519727"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$14</w:t>
            </w:r>
            <w:r w:rsidR="00C4379A">
              <w:rPr>
                <w:sz w:val="22"/>
                <w:szCs w:val="22"/>
              </w:rPr>
              <w:t>3,713</w:t>
            </w:r>
          </w:p>
        </w:tc>
        <w:tc>
          <w:tcPr>
            <w:tcW w:w="623" w:type="pct"/>
            <w:vAlign w:val="bottom"/>
          </w:tcPr>
          <w:p w14:paraId="69207361"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w:t>
            </w:r>
            <w:r w:rsidR="00C4379A">
              <w:rPr>
                <w:sz w:val="22"/>
                <w:szCs w:val="22"/>
              </w:rPr>
              <w:t>2,705</w:t>
            </w:r>
          </w:p>
        </w:tc>
        <w:tc>
          <w:tcPr>
            <w:tcW w:w="623" w:type="pct"/>
            <w:vAlign w:val="bottom"/>
          </w:tcPr>
          <w:p w14:paraId="1CF743A1"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w:t>
            </w:r>
            <w:r w:rsidR="00C4379A">
              <w:rPr>
                <w:sz w:val="22"/>
                <w:szCs w:val="22"/>
              </w:rPr>
              <w:t>2</w:t>
            </w:r>
            <w:r>
              <w:rPr>
                <w:sz w:val="22"/>
                <w:szCs w:val="22"/>
              </w:rPr>
              <w:t>,</w:t>
            </w:r>
            <w:r w:rsidR="00C4379A">
              <w:rPr>
                <w:sz w:val="22"/>
                <w:szCs w:val="22"/>
              </w:rPr>
              <w:t>052</w:t>
            </w:r>
          </w:p>
        </w:tc>
        <w:tc>
          <w:tcPr>
            <w:tcW w:w="713" w:type="pct"/>
            <w:vAlign w:val="bottom"/>
          </w:tcPr>
          <w:p w14:paraId="54EA46D6"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$19</w:t>
            </w:r>
            <w:r w:rsidR="00C4379A">
              <w:rPr>
                <w:sz w:val="22"/>
                <w:szCs w:val="22"/>
              </w:rPr>
              <w:t>8,470</w:t>
            </w:r>
          </w:p>
        </w:tc>
      </w:tr>
      <w:tr w:rsidR="00E558C9" w:rsidRPr="005F6FE0" w14:paraId="7020307E" w14:textId="77777777" w:rsidTr="00D2233B">
        <w:tc>
          <w:tcPr>
            <w:tcW w:w="2417" w:type="pct"/>
            <w:vAlign w:val="bottom"/>
          </w:tcPr>
          <w:p w14:paraId="03038323" w14:textId="77777777" w:rsidR="00E558C9" w:rsidRPr="00F979B5" w:rsidRDefault="00802E3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-02 Prepare the UPWP</w:t>
            </w:r>
          </w:p>
        </w:tc>
        <w:tc>
          <w:tcPr>
            <w:tcW w:w="623" w:type="pct"/>
            <w:vAlign w:val="bottom"/>
          </w:tcPr>
          <w:p w14:paraId="38CA95DB"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$4,264</w:t>
            </w:r>
          </w:p>
        </w:tc>
        <w:tc>
          <w:tcPr>
            <w:tcW w:w="623" w:type="pct"/>
            <w:vAlign w:val="bottom"/>
          </w:tcPr>
          <w:p w14:paraId="4EE3B89E"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$970</w:t>
            </w:r>
          </w:p>
        </w:tc>
        <w:tc>
          <w:tcPr>
            <w:tcW w:w="623" w:type="pct"/>
            <w:vAlign w:val="bottom"/>
          </w:tcPr>
          <w:p w14:paraId="112E6FE0"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$654</w:t>
            </w:r>
          </w:p>
        </w:tc>
        <w:tc>
          <w:tcPr>
            <w:tcW w:w="713" w:type="pct"/>
            <w:vAlign w:val="bottom"/>
          </w:tcPr>
          <w:p w14:paraId="3D869C1F"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$5,88</w:t>
            </w:r>
            <w:r w:rsidR="00E77A9B">
              <w:rPr>
                <w:sz w:val="22"/>
                <w:szCs w:val="22"/>
              </w:rPr>
              <w:t>8</w:t>
            </w:r>
          </w:p>
        </w:tc>
      </w:tr>
      <w:tr w:rsidR="00E558C9" w:rsidRPr="005F6FE0" w14:paraId="099617A6" w14:textId="77777777" w:rsidTr="00D2233B">
        <w:tc>
          <w:tcPr>
            <w:tcW w:w="2417" w:type="pct"/>
            <w:vAlign w:val="bottom"/>
          </w:tcPr>
          <w:p w14:paraId="1DF14CCF" w14:textId="77777777" w:rsidR="00E558C9" w:rsidRPr="00F979B5" w:rsidRDefault="00802E32"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 xml:space="preserve">-03 Public </w:t>
            </w:r>
            <w:r w:rsidR="009E25C7">
              <w:rPr>
                <w:sz w:val="22"/>
                <w:szCs w:val="22"/>
              </w:rPr>
              <w:t>Outreach</w:t>
            </w:r>
          </w:p>
        </w:tc>
        <w:tc>
          <w:tcPr>
            <w:tcW w:w="623" w:type="pct"/>
            <w:vAlign w:val="bottom"/>
          </w:tcPr>
          <w:p w14:paraId="4D1C5E91"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w:t>
            </w:r>
            <w:r w:rsidR="00C4379A">
              <w:rPr>
                <w:sz w:val="22"/>
                <w:szCs w:val="22"/>
              </w:rPr>
              <w:t>822</w:t>
            </w:r>
          </w:p>
        </w:tc>
        <w:tc>
          <w:tcPr>
            <w:tcW w:w="623" w:type="pct"/>
            <w:vAlign w:val="bottom"/>
          </w:tcPr>
          <w:p w14:paraId="5464B173"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$8,</w:t>
            </w:r>
            <w:r w:rsidR="00C4379A">
              <w:rPr>
                <w:sz w:val="22"/>
                <w:szCs w:val="22"/>
              </w:rPr>
              <w:t>152</w:t>
            </w:r>
          </w:p>
        </w:tc>
        <w:tc>
          <w:tcPr>
            <w:tcW w:w="623" w:type="pct"/>
            <w:vAlign w:val="bottom"/>
          </w:tcPr>
          <w:p w14:paraId="35F85B46" w14:textId="77777777" w:rsidR="00E558C9" w:rsidRPr="00F979B5" w:rsidRDefault="009E25C7" w:rsidP="00C4379A">
            <w:pPr>
              <w:jc w:val="center"/>
              <w:rPr>
                <w:sz w:val="22"/>
                <w:szCs w:val="22"/>
              </w:rPr>
            </w:pPr>
            <w:r>
              <w:rPr>
                <w:sz w:val="22"/>
                <w:szCs w:val="22"/>
              </w:rPr>
              <w:t>$5,4</w:t>
            </w:r>
            <w:r w:rsidR="00C4379A">
              <w:rPr>
                <w:sz w:val="22"/>
                <w:szCs w:val="22"/>
              </w:rPr>
              <w:t>97</w:t>
            </w:r>
          </w:p>
        </w:tc>
        <w:tc>
          <w:tcPr>
            <w:tcW w:w="713" w:type="pct"/>
            <w:vAlign w:val="bottom"/>
          </w:tcPr>
          <w:p w14:paraId="13D265BF"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C4379A">
              <w:rPr>
                <w:sz w:val="22"/>
                <w:szCs w:val="22"/>
              </w:rPr>
              <w:t>9,47</w:t>
            </w:r>
            <w:r w:rsidR="00E77A9B">
              <w:rPr>
                <w:sz w:val="22"/>
                <w:szCs w:val="22"/>
              </w:rPr>
              <w:t>1</w:t>
            </w:r>
          </w:p>
        </w:tc>
      </w:tr>
      <w:tr w:rsidR="00E558C9" w:rsidRPr="005F6FE0" w14:paraId="09D4219C" w14:textId="77777777" w:rsidTr="00D2233B">
        <w:tc>
          <w:tcPr>
            <w:tcW w:w="2417" w:type="pct"/>
            <w:vAlign w:val="bottom"/>
          </w:tcPr>
          <w:p w14:paraId="5E15E4D0" w14:textId="77777777" w:rsidR="00E558C9" w:rsidRPr="00F979B5" w:rsidRDefault="00802E3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-04 Prepare the TIP</w:t>
            </w:r>
          </w:p>
        </w:tc>
        <w:tc>
          <w:tcPr>
            <w:tcW w:w="623" w:type="pct"/>
            <w:vAlign w:val="bottom"/>
          </w:tcPr>
          <w:p w14:paraId="08F7F188"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$14,926</w:t>
            </w:r>
          </w:p>
        </w:tc>
        <w:tc>
          <w:tcPr>
            <w:tcW w:w="623" w:type="pct"/>
            <w:vAlign w:val="bottom"/>
          </w:tcPr>
          <w:p w14:paraId="2AF9AC73"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$3,397</w:t>
            </w:r>
          </w:p>
        </w:tc>
        <w:tc>
          <w:tcPr>
            <w:tcW w:w="623" w:type="pct"/>
            <w:vAlign w:val="bottom"/>
          </w:tcPr>
          <w:p w14:paraId="47597A8A" w14:textId="77777777" w:rsidR="00E558C9" w:rsidRPr="00F979B5" w:rsidRDefault="009E25C7" w:rsidP="00D2233B">
            <w:pPr>
              <w:jc w:val="center"/>
              <w:rPr>
                <w:sz w:val="22"/>
                <w:szCs w:val="22"/>
              </w:rPr>
            </w:pPr>
            <w:r>
              <w:rPr>
                <w:sz w:val="22"/>
                <w:szCs w:val="22"/>
              </w:rPr>
              <w:t>$2,290</w:t>
            </w:r>
          </w:p>
        </w:tc>
        <w:tc>
          <w:tcPr>
            <w:tcW w:w="713" w:type="pct"/>
            <w:vAlign w:val="bottom"/>
          </w:tcPr>
          <w:p w14:paraId="4EBED3E7"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$20,613</w:t>
            </w:r>
          </w:p>
        </w:tc>
      </w:tr>
      <w:tr w:rsidR="00E558C9" w:rsidRPr="005F6FE0" w14:paraId="52662F0F" w14:textId="77777777" w:rsidTr="00D2233B">
        <w:tc>
          <w:tcPr>
            <w:tcW w:w="2417" w:type="pct"/>
            <w:vAlign w:val="bottom"/>
          </w:tcPr>
          <w:p w14:paraId="2A1A053C" w14:textId="77777777" w:rsidR="00E558C9" w:rsidRPr="00F979B5" w:rsidRDefault="00802E3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-05 Data Management</w:t>
            </w:r>
          </w:p>
        </w:tc>
        <w:tc>
          <w:tcPr>
            <w:tcW w:w="623" w:type="pct"/>
            <w:vAlign w:val="bottom"/>
          </w:tcPr>
          <w:p w14:paraId="4347A50A"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$25,160</w:t>
            </w:r>
          </w:p>
        </w:tc>
        <w:tc>
          <w:tcPr>
            <w:tcW w:w="623" w:type="pct"/>
            <w:vAlign w:val="bottom"/>
          </w:tcPr>
          <w:p w14:paraId="2E934D19"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$5,726</w:t>
            </w:r>
          </w:p>
        </w:tc>
        <w:tc>
          <w:tcPr>
            <w:tcW w:w="623" w:type="pct"/>
            <w:vAlign w:val="bottom"/>
          </w:tcPr>
          <w:p w14:paraId="6401711A" w14:textId="77777777" w:rsidR="00E558C9" w:rsidRPr="00F979B5" w:rsidRDefault="009E25C7" w:rsidP="00D2233B">
            <w:pPr>
              <w:jc w:val="center"/>
              <w:rPr>
                <w:sz w:val="22"/>
                <w:szCs w:val="22"/>
              </w:rPr>
            </w:pPr>
            <w:r>
              <w:rPr>
                <w:sz w:val="22"/>
                <w:szCs w:val="22"/>
              </w:rPr>
              <w:t>$3,861</w:t>
            </w:r>
          </w:p>
        </w:tc>
        <w:tc>
          <w:tcPr>
            <w:tcW w:w="713" w:type="pct"/>
            <w:vAlign w:val="bottom"/>
          </w:tcPr>
          <w:p w14:paraId="265CD50E"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$34,747</w:t>
            </w:r>
          </w:p>
        </w:tc>
      </w:tr>
      <w:tr w:rsidR="00E558C9" w:rsidRPr="005F6FE0" w14:paraId="46417E66" w14:textId="77777777" w:rsidTr="00D2233B">
        <w:tc>
          <w:tcPr>
            <w:tcW w:w="2417" w:type="pct"/>
            <w:vAlign w:val="bottom"/>
          </w:tcPr>
          <w:p w14:paraId="35283C66" w14:textId="77777777" w:rsidR="00E558C9" w:rsidRPr="00F979B5" w:rsidRDefault="00802E32"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 xml:space="preserve">-06 </w:t>
            </w:r>
            <w:r w:rsidR="009E25C7">
              <w:rPr>
                <w:sz w:val="22"/>
                <w:szCs w:val="22"/>
              </w:rPr>
              <w:t xml:space="preserve">Training, </w:t>
            </w:r>
            <w:r w:rsidR="00E558C9" w:rsidRPr="00F979B5">
              <w:rPr>
                <w:sz w:val="22"/>
                <w:szCs w:val="22"/>
              </w:rPr>
              <w:t>Education and Outreach</w:t>
            </w:r>
          </w:p>
        </w:tc>
        <w:tc>
          <w:tcPr>
            <w:tcW w:w="623" w:type="pct"/>
            <w:vAlign w:val="bottom"/>
          </w:tcPr>
          <w:p w14:paraId="63A1E8BF"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$23,028</w:t>
            </w:r>
          </w:p>
        </w:tc>
        <w:tc>
          <w:tcPr>
            <w:tcW w:w="623" w:type="pct"/>
            <w:vAlign w:val="bottom"/>
          </w:tcPr>
          <w:p w14:paraId="556AE378"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$5,241</w:t>
            </w:r>
          </w:p>
        </w:tc>
        <w:tc>
          <w:tcPr>
            <w:tcW w:w="623" w:type="pct"/>
            <w:vAlign w:val="bottom"/>
          </w:tcPr>
          <w:p w14:paraId="00A544A5" w14:textId="77777777" w:rsidR="00E558C9" w:rsidRPr="00F979B5" w:rsidRDefault="009E25C7" w:rsidP="00D2233B">
            <w:pPr>
              <w:jc w:val="center"/>
              <w:rPr>
                <w:sz w:val="22"/>
                <w:szCs w:val="22"/>
              </w:rPr>
            </w:pPr>
            <w:r>
              <w:rPr>
                <w:sz w:val="22"/>
                <w:szCs w:val="22"/>
              </w:rPr>
              <w:t>$3,534</w:t>
            </w:r>
          </w:p>
        </w:tc>
        <w:tc>
          <w:tcPr>
            <w:tcW w:w="713" w:type="pct"/>
            <w:vAlign w:val="bottom"/>
          </w:tcPr>
          <w:p w14:paraId="5F471D72"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$31,80</w:t>
            </w:r>
            <w:r w:rsidR="00E77A9B">
              <w:rPr>
                <w:sz w:val="22"/>
                <w:szCs w:val="22"/>
              </w:rPr>
              <w:t>3</w:t>
            </w:r>
          </w:p>
        </w:tc>
      </w:tr>
      <w:tr w:rsidR="00E558C9" w:rsidRPr="005F6FE0" w14:paraId="317ADFB0" w14:textId="77777777" w:rsidTr="00D2233B">
        <w:tc>
          <w:tcPr>
            <w:tcW w:w="2417" w:type="pct"/>
            <w:vAlign w:val="bottom"/>
          </w:tcPr>
          <w:p w14:paraId="599AE825" w14:textId="77777777" w:rsidR="00E558C9" w:rsidRPr="00F979B5" w:rsidRDefault="00802E3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 xml:space="preserve">-07 </w:t>
            </w:r>
            <w:r w:rsidR="00E558C9">
              <w:rPr>
                <w:sz w:val="22"/>
                <w:szCs w:val="22"/>
              </w:rPr>
              <w:t>Amend</w:t>
            </w:r>
            <w:r w:rsidR="00E558C9" w:rsidRPr="00F979B5">
              <w:rPr>
                <w:sz w:val="22"/>
                <w:szCs w:val="22"/>
              </w:rPr>
              <w:t xml:space="preserve"> the </w:t>
            </w:r>
            <w:r w:rsidR="00E558C9">
              <w:rPr>
                <w:sz w:val="22"/>
                <w:szCs w:val="22"/>
              </w:rPr>
              <w:t xml:space="preserve">Metropolitan </w:t>
            </w:r>
            <w:r w:rsidR="00E558C9" w:rsidRPr="00F979B5">
              <w:rPr>
                <w:sz w:val="22"/>
                <w:szCs w:val="22"/>
              </w:rPr>
              <w:t>Transportation Plan</w:t>
            </w:r>
          </w:p>
        </w:tc>
        <w:tc>
          <w:tcPr>
            <w:tcW w:w="623" w:type="pct"/>
            <w:vAlign w:val="bottom"/>
          </w:tcPr>
          <w:p w14:paraId="26C8AC29"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$2,559</w:t>
            </w:r>
          </w:p>
        </w:tc>
        <w:tc>
          <w:tcPr>
            <w:tcW w:w="623" w:type="pct"/>
            <w:vAlign w:val="bottom"/>
          </w:tcPr>
          <w:p w14:paraId="7B8156C4"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$582</w:t>
            </w:r>
          </w:p>
        </w:tc>
        <w:tc>
          <w:tcPr>
            <w:tcW w:w="623" w:type="pct"/>
            <w:vAlign w:val="bottom"/>
          </w:tcPr>
          <w:p w14:paraId="2BEA8E0C"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$393</w:t>
            </w:r>
          </w:p>
        </w:tc>
        <w:tc>
          <w:tcPr>
            <w:tcW w:w="713" w:type="pct"/>
            <w:vAlign w:val="bottom"/>
          </w:tcPr>
          <w:p w14:paraId="60582B1D"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$3,534</w:t>
            </w:r>
          </w:p>
        </w:tc>
      </w:tr>
      <w:tr w:rsidR="00E558C9" w:rsidRPr="005F6FE0" w14:paraId="664AD81F" w14:textId="77777777" w:rsidTr="00D2233B">
        <w:tc>
          <w:tcPr>
            <w:tcW w:w="2417" w:type="pct"/>
            <w:vAlign w:val="bottom"/>
          </w:tcPr>
          <w:p w14:paraId="51E428D8" w14:textId="77777777" w:rsidR="00E558C9" w:rsidRPr="00F979B5" w:rsidRDefault="00802E32" w:rsidP="00FD12ED">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00E558C9" w:rsidRPr="00F979B5">
              <w:rPr>
                <w:sz w:val="22"/>
                <w:szCs w:val="22"/>
              </w:rPr>
              <w:t xml:space="preserve">-08 Transportation </w:t>
            </w:r>
            <w:r w:rsidR="00FD12ED">
              <w:rPr>
                <w:sz w:val="22"/>
                <w:szCs w:val="22"/>
              </w:rPr>
              <w:t>Planning Projects</w:t>
            </w:r>
          </w:p>
        </w:tc>
        <w:tc>
          <w:tcPr>
            <w:tcW w:w="623" w:type="pct"/>
            <w:vAlign w:val="bottom"/>
          </w:tcPr>
          <w:p w14:paraId="38FFD25E"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w:t>
            </w:r>
            <w:r w:rsidR="00C4379A">
              <w:rPr>
                <w:sz w:val="22"/>
                <w:szCs w:val="22"/>
              </w:rPr>
              <w:t>76,976</w:t>
            </w:r>
          </w:p>
        </w:tc>
        <w:tc>
          <w:tcPr>
            <w:tcW w:w="623" w:type="pct"/>
            <w:vAlign w:val="bottom"/>
          </w:tcPr>
          <w:p w14:paraId="49362934"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C4379A">
              <w:rPr>
                <w:sz w:val="22"/>
                <w:szCs w:val="22"/>
              </w:rPr>
              <w:t>0,275</w:t>
            </w:r>
          </w:p>
        </w:tc>
        <w:tc>
          <w:tcPr>
            <w:tcW w:w="623" w:type="pct"/>
            <w:vAlign w:val="bottom"/>
          </w:tcPr>
          <w:p w14:paraId="3DD78D8D"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$27,</w:t>
            </w:r>
            <w:r w:rsidR="00C4379A">
              <w:rPr>
                <w:sz w:val="22"/>
                <w:szCs w:val="22"/>
              </w:rPr>
              <w:t>156</w:t>
            </w:r>
          </w:p>
        </w:tc>
        <w:tc>
          <w:tcPr>
            <w:tcW w:w="713" w:type="pct"/>
            <w:vAlign w:val="bottom"/>
          </w:tcPr>
          <w:p w14:paraId="115E3603" w14:textId="77777777"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$24</w:t>
            </w:r>
            <w:r w:rsidR="00C4379A">
              <w:rPr>
                <w:sz w:val="22"/>
                <w:szCs w:val="22"/>
              </w:rPr>
              <w:t>4,407</w:t>
            </w:r>
          </w:p>
        </w:tc>
      </w:tr>
      <w:tr w:rsidR="00E558C9" w:rsidRPr="005F6FE0" w14:paraId="1052F2CC" w14:textId="77777777" w:rsidTr="00D2233B">
        <w:tc>
          <w:tcPr>
            <w:tcW w:w="2417" w:type="pct"/>
            <w:shd w:val="clear" w:color="auto" w:fill="FFFF99"/>
            <w:vAlign w:val="bottom"/>
          </w:tcPr>
          <w:p w14:paraId="6051FE98" w14:textId="77777777"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623" w:type="pct"/>
            <w:shd w:val="clear" w:color="auto" w:fill="FFFF99"/>
            <w:vAlign w:val="bottom"/>
          </w:tcPr>
          <w:p w14:paraId="44A0E52F"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$426,448</w:t>
            </w:r>
          </w:p>
        </w:tc>
        <w:tc>
          <w:tcPr>
            <w:tcW w:w="623" w:type="pct"/>
            <w:shd w:val="clear" w:color="auto" w:fill="FFFF99"/>
            <w:vAlign w:val="bottom"/>
          </w:tcPr>
          <w:p w14:paraId="6B851F5A"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$97,048</w:t>
            </w:r>
          </w:p>
        </w:tc>
        <w:tc>
          <w:tcPr>
            <w:tcW w:w="623" w:type="pct"/>
            <w:shd w:val="clear" w:color="auto" w:fill="FFFF99"/>
            <w:vAlign w:val="bottom"/>
          </w:tcPr>
          <w:p w14:paraId="6D10B362"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$65,437</w:t>
            </w:r>
          </w:p>
        </w:tc>
        <w:tc>
          <w:tcPr>
            <w:tcW w:w="713" w:type="pct"/>
            <w:shd w:val="clear" w:color="auto" w:fill="FFFF99"/>
            <w:vAlign w:val="bottom"/>
          </w:tcPr>
          <w:p w14:paraId="34BEA1D3" w14:textId="77777777"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$588,933</w:t>
            </w:r>
          </w:p>
        </w:tc>
      </w:tr>
    </w:tbl>
    <w:p w14:paraId="5939391A"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14:paraId="03506EBE"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14:paraId="3FB52FC3"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14:paraId="24F62349"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1710"/>
        <w:gridCol w:w="1440"/>
        <w:gridCol w:w="1350"/>
        <w:gridCol w:w="1530"/>
        <w:gridCol w:w="1350"/>
      </w:tblGrid>
      <w:tr w:rsidR="00E558C9" w:rsidRPr="00B61F6D" w14:paraId="44AEC88F" w14:textId="77777777" w:rsidTr="00D2233B">
        <w:tc>
          <w:tcPr>
            <w:tcW w:w="4878" w:type="dxa"/>
            <w:shd w:val="clear" w:color="auto" w:fill="CCFFFF"/>
          </w:tcPr>
          <w:p w14:paraId="11B47107" w14:textId="77777777"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sidRPr="00F979B5">
              <w:rPr>
                <w:b/>
                <w:sz w:val="22"/>
                <w:szCs w:val="22"/>
              </w:rPr>
              <w:t>In-Kind Allocation</w:t>
            </w:r>
          </w:p>
        </w:tc>
        <w:tc>
          <w:tcPr>
            <w:tcW w:w="1710" w:type="dxa"/>
            <w:shd w:val="clear" w:color="auto" w:fill="CCFFFF"/>
          </w:tcPr>
          <w:p w14:paraId="5260D449" w14:textId="77777777"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City of Dover</w:t>
            </w:r>
          </w:p>
        </w:tc>
        <w:tc>
          <w:tcPr>
            <w:tcW w:w="1440" w:type="dxa"/>
            <w:shd w:val="clear" w:color="auto" w:fill="CCFFFF"/>
          </w:tcPr>
          <w:p w14:paraId="67BCDDF1" w14:textId="77777777"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 xml:space="preserve">Kent County </w:t>
            </w:r>
          </w:p>
        </w:tc>
        <w:tc>
          <w:tcPr>
            <w:tcW w:w="1350" w:type="dxa"/>
            <w:shd w:val="clear" w:color="auto" w:fill="CCFFFF"/>
          </w:tcPr>
          <w:p w14:paraId="539B5631" w14:textId="77777777"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State</w:t>
            </w:r>
          </w:p>
        </w:tc>
        <w:tc>
          <w:tcPr>
            <w:tcW w:w="1530" w:type="dxa"/>
            <w:shd w:val="clear" w:color="auto" w:fill="CCFFFF"/>
          </w:tcPr>
          <w:p w14:paraId="0946885F" w14:textId="77777777"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Local</w:t>
            </w:r>
          </w:p>
        </w:tc>
        <w:tc>
          <w:tcPr>
            <w:tcW w:w="1350" w:type="dxa"/>
            <w:shd w:val="clear" w:color="auto" w:fill="CCFFFF"/>
          </w:tcPr>
          <w:p w14:paraId="71EA4D92" w14:textId="77777777"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F979B5">
              <w:rPr>
                <w:b/>
                <w:sz w:val="22"/>
                <w:szCs w:val="22"/>
              </w:rPr>
              <w:t>Total</w:t>
            </w:r>
          </w:p>
        </w:tc>
      </w:tr>
      <w:tr w:rsidR="00000099" w:rsidRPr="00B61F6D" w14:paraId="407EB3BA" w14:textId="77777777" w:rsidTr="00D2233B">
        <w:tc>
          <w:tcPr>
            <w:tcW w:w="4878" w:type="dxa"/>
          </w:tcPr>
          <w:p w14:paraId="0050ECCC"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bookmarkStart w:id="4" w:name="_Hlk233696548"/>
            <w:bookmarkStart w:id="5" w:name="_Hlk233791381"/>
            <w:r>
              <w:rPr>
                <w:sz w:val="22"/>
                <w:szCs w:val="22"/>
              </w:rPr>
              <w:t>15</w:t>
            </w:r>
            <w:r w:rsidRPr="00F979B5">
              <w:rPr>
                <w:sz w:val="22"/>
                <w:szCs w:val="22"/>
              </w:rPr>
              <w:t>-01 Work Program Administration</w:t>
            </w:r>
          </w:p>
        </w:tc>
        <w:tc>
          <w:tcPr>
            <w:tcW w:w="1710" w:type="dxa"/>
            <w:vAlign w:val="bottom"/>
          </w:tcPr>
          <w:p w14:paraId="3B98EF3A"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C4379A">
              <w:rPr>
                <w:sz w:val="22"/>
                <w:szCs w:val="22"/>
              </w:rPr>
              <w:t>410</w:t>
            </w:r>
          </w:p>
        </w:tc>
        <w:tc>
          <w:tcPr>
            <w:tcW w:w="1440" w:type="dxa"/>
            <w:vAlign w:val="bottom"/>
          </w:tcPr>
          <w:p w14:paraId="751E68D9"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C4379A">
              <w:rPr>
                <w:sz w:val="22"/>
                <w:szCs w:val="22"/>
              </w:rPr>
              <w:t>410</w:t>
            </w:r>
          </w:p>
        </w:tc>
        <w:tc>
          <w:tcPr>
            <w:tcW w:w="1350" w:type="dxa"/>
            <w:vAlign w:val="bottom"/>
          </w:tcPr>
          <w:p w14:paraId="2AA940D3" w14:textId="77777777" w:rsidR="00000099" w:rsidRPr="00F979B5" w:rsidRDefault="00C4379A"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000099">
              <w:rPr>
                <w:sz w:val="22"/>
                <w:szCs w:val="22"/>
              </w:rPr>
              <w:t>1</w:t>
            </w:r>
            <w:r>
              <w:rPr>
                <w:sz w:val="22"/>
                <w:szCs w:val="22"/>
              </w:rPr>
              <w:t>1,026</w:t>
            </w:r>
          </w:p>
        </w:tc>
        <w:tc>
          <w:tcPr>
            <w:tcW w:w="1530" w:type="dxa"/>
            <w:vAlign w:val="bottom"/>
          </w:tcPr>
          <w:p w14:paraId="3A289906"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w:t>
            </w:r>
            <w:r w:rsidR="00C4379A">
              <w:rPr>
                <w:sz w:val="22"/>
                <w:szCs w:val="22"/>
              </w:rPr>
              <w:t>205</w:t>
            </w:r>
          </w:p>
        </w:tc>
        <w:tc>
          <w:tcPr>
            <w:tcW w:w="1350" w:type="dxa"/>
            <w:vAlign w:val="bottom"/>
          </w:tcPr>
          <w:p w14:paraId="428341C3"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w:t>
            </w:r>
            <w:r w:rsidR="00C4379A">
              <w:rPr>
                <w:sz w:val="22"/>
                <w:szCs w:val="22"/>
              </w:rPr>
              <w:t>2,052</w:t>
            </w:r>
          </w:p>
        </w:tc>
      </w:tr>
      <w:tr w:rsidR="00000099" w:rsidRPr="00B61F6D" w14:paraId="46D9C29A" w14:textId="77777777" w:rsidTr="00D2233B">
        <w:tc>
          <w:tcPr>
            <w:tcW w:w="4878" w:type="dxa"/>
          </w:tcPr>
          <w:p w14:paraId="57C1B0E6"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Pr="00F979B5">
              <w:rPr>
                <w:sz w:val="22"/>
                <w:szCs w:val="22"/>
              </w:rPr>
              <w:t>-02 Prepare the UPWP</w:t>
            </w:r>
          </w:p>
        </w:tc>
        <w:tc>
          <w:tcPr>
            <w:tcW w:w="1710" w:type="dxa"/>
            <w:vAlign w:val="bottom"/>
          </w:tcPr>
          <w:p w14:paraId="3CAC4896"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$131</w:t>
            </w:r>
          </w:p>
        </w:tc>
        <w:tc>
          <w:tcPr>
            <w:tcW w:w="1440" w:type="dxa"/>
            <w:vAlign w:val="bottom"/>
          </w:tcPr>
          <w:p w14:paraId="386984F3" w14:textId="77777777" w:rsidR="00000099" w:rsidRPr="00F979B5" w:rsidRDefault="00000099"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$131</w:t>
            </w:r>
          </w:p>
        </w:tc>
        <w:tc>
          <w:tcPr>
            <w:tcW w:w="1350" w:type="dxa"/>
            <w:vAlign w:val="bottom"/>
          </w:tcPr>
          <w:p w14:paraId="431E2BAE"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$327</w:t>
            </w:r>
          </w:p>
        </w:tc>
        <w:tc>
          <w:tcPr>
            <w:tcW w:w="1530" w:type="dxa"/>
            <w:vAlign w:val="bottom"/>
          </w:tcPr>
          <w:p w14:paraId="777E7E09"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w:t>
            </w:r>
          </w:p>
        </w:tc>
        <w:tc>
          <w:tcPr>
            <w:tcW w:w="1350" w:type="dxa"/>
          </w:tcPr>
          <w:p w14:paraId="4AB61894"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$654</w:t>
            </w:r>
          </w:p>
        </w:tc>
      </w:tr>
      <w:bookmarkEnd w:id="4"/>
      <w:tr w:rsidR="00000099" w:rsidRPr="00B61F6D" w14:paraId="36E0BF0C" w14:textId="77777777" w:rsidTr="00D2233B">
        <w:tc>
          <w:tcPr>
            <w:tcW w:w="4878" w:type="dxa"/>
          </w:tcPr>
          <w:p w14:paraId="2B0B69CF" w14:textId="77777777" w:rsidR="00000099" w:rsidRPr="00F979B5" w:rsidRDefault="00000099"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Pr="00F979B5">
              <w:rPr>
                <w:sz w:val="22"/>
                <w:szCs w:val="22"/>
              </w:rPr>
              <w:t xml:space="preserve">-03 Public </w:t>
            </w:r>
            <w:r>
              <w:rPr>
                <w:sz w:val="22"/>
                <w:szCs w:val="22"/>
              </w:rPr>
              <w:t>Outreach</w:t>
            </w:r>
          </w:p>
        </w:tc>
        <w:tc>
          <w:tcPr>
            <w:tcW w:w="1710" w:type="dxa"/>
            <w:vAlign w:val="bottom"/>
          </w:tcPr>
          <w:p w14:paraId="6FE6F832"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$1,0</w:t>
            </w:r>
            <w:r w:rsidR="00C4379A">
              <w:rPr>
                <w:sz w:val="22"/>
                <w:szCs w:val="22"/>
              </w:rPr>
              <w:t>99</w:t>
            </w:r>
          </w:p>
        </w:tc>
        <w:tc>
          <w:tcPr>
            <w:tcW w:w="1440" w:type="dxa"/>
            <w:vAlign w:val="bottom"/>
          </w:tcPr>
          <w:p w14:paraId="0ACC99BE"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$1,0</w:t>
            </w:r>
            <w:r w:rsidR="00C4379A">
              <w:rPr>
                <w:sz w:val="22"/>
                <w:szCs w:val="22"/>
              </w:rPr>
              <w:t>99</w:t>
            </w:r>
          </w:p>
        </w:tc>
        <w:tc>
          <w:tcPr>
            <w:tcW w:w="1350" w:type="dxa"/>
            <w:vAlign w:val="bottom"/>
          </w:tcPr>
          <w:p w14:paraId="6632C000"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$2,7</w:t>
            </w:r>
            <w:r w:rsidR="00C4379A">
              <w:rPr>
                <w:sz w:val="22"/>
                <w:szCs w:val="22"/>
              </w:rPr>
              <w:t>48</w:t>
            </w:r>
          </w:p>
        </w:tc>
        <w:tc>
          <w:tcPr>
            <w:tcW w:w="1530" w:type="dxa"/>
            <w:vAlign w:val="bottom"/>
          </w:tcPr>
          <w:p w14:paraId="43FC9FC2"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w:t>
            </w:r>
            <w:r w:rsidR="00C4379A">
              <w:rPr>
                <w:sz w:val="22"/>
                <w:szCs w:val="22"/>
              </w:rPr>
              <w:t>50</w:t>
            </w:r>
          </w:p>
        </w:tc>
        <w:tc>
          <w:tcPr>
            <w:tcW w:w="1350" w:type="dxa"/>
            <w:vAlign w:val="bottom"/>
          </w:tcPr>
          <w:p w14:paraId="4D89B48F"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$5,4</w:t>
            </w:r>
            <w:r w:rsidR="00C4379A">
              <w:rPr>
                <w:sz w:val="22"/>
                <w:szCs w:val="22"/>
              </w:rPr>
              <w:t>97</w:t>
            </w:r>
          </w:p>
        </w:tc>
      </w:tr>
      <w:tr w:rsidR="00000099" w:rsidRPr="00B61F6D" w14:paraId="491E3437" w14:textId="77777777" w:rsidTr="00D2233B">
        <w:tc>
          <w:tcPr>
            <w:tcW w:w="4878" w:type="dxa"/>
          </w:tcPr>
          <w:p w14:paraId="670DF4D1"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Pr="00F979B5">
              <w:rPr>
                <w:sz w:val="22"/>
                <w:szCs w:val="22"/>
              </w:rPr>
              <w:t>-04 Prepare the TIP</w:t>
            </w:r>
          </w:p>
        </w:tc>
        <w:tc>
          <w:tcPr>
            <w:tcW w:w="1710" w:type="dxa"/>
            <w:vAlign w:val="bottom"/>
          </w:tcPr>
          <w:p w14:paraId="1D75DE61"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$458</w:t>
            </w:r>
          </w:p>
        </w:tc>
        <w:tc>
          <w:tcPr>
            <w:tcW w:w="1440" w:type="dxa"/>
            <w:vAlign w:val="bottom"/>
          </w:tcPr>
          <w:p w14:paraId="4DE0EAA8" w14:textId="77777777" w:rsidR="00000099" w:rsidRPr="00F979B5" w:rsidRDefault="00000099"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$458</w:t>
            </w:r>
          </w:p>
        </w:tc>
        <w:tc>
          <w:tcPr>
            <w:tcW w:w="1350" w:type="dxa"/>
            <w:vAlign w:val="bottom"/>
          </w:tcPr>
          <w:p w14:paraId="48970A72"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$1,145</w:t>
            </w:r>
          </w:p>
        </w:tc>
        <w:tc>
          <w:tcPr>
            <w:tcW w:w="1530" w:type="dxa"/>
            <w:vAlign w:val="bottom"/>
          </w:tcPr>
          <w:p w14:paraId="657881F7"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$229</w:t>
            </w:r>
          </w:p>
        </w:tc>
        <w:tc>
          <w:tcPr>
            <w:tcW w:w="1350" w:type="dxa"/>
          </w:tcPr>
          <w:p w14:paraId="5B1ED6AB"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$2,290</w:t>
            </w:r>
          </w:p>
        </w:tc>
      </w:tr>
      <w:tr w:rsidR="00000099" w:rsidRPr="00B61F6D" w14:paraId="649FE86E" w14:textId="77777777" w:rsidTr="00D2233B">
        <w:tc>
          <w:tcPr>
            <w:tcW w:w="4878" w:type="dxa"/>
          </w:tcPr>
          <w:p w14:paraId="26C5F082"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Pr="00F979B5">
              <w:rPr>
                <w:sz w:val="22"/>
                <w:szCs w:val="22"/>
              </w:rPr>
              <w:t>-05 Data Management</w:t>
            </w:r>
          </w:p>
        </w:tc>
        <w:tc>
          <w:tcPr>
            <w:tcW w:w="1710" w:type="dxa"/>
            <w:vAlign w:val="bottom"/>
          </w:tcPr>
          <w:p w14:paraId="12A86C7E"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$772</w:t>
            </w:r>
          </w:p>
        </w:tc>
        <w:tc>
          <w:tcPr>
            <w:tcW w:w="1440" w:type="dxa"/>
            <w:vAlign w:val="bottom"/>
          </w:tcPr>
          <w:p w14:paraId="6256D944" w14:textId="77777777" w:rsidR="00000099" w:rsidRPr="00F979B5" w:rsidRDefault="00000099"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$772</w:t>
            </w:r>
          </w:p>
        </w:tc>
        <w:tc>
          <w:tcPr>
            <w:tcW w:w="1350" w:type="dxa"/>
            <w:vAlign w:val="bottom"/>
          </w:tcPr>
          <w:p w14:paraId="38D9E816"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$1,930</w:t>
            </w:r>
          </w:p>
        </w:tc>
        <w:tc>
          <w:tcPr>
            <w:tcW w:w="1530" w:type="dxa"/>
            <w:vAlign w:val="bottom"/>
          </w:tcPr>
          <w:p w14:paraId="1AA95A6D"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$386</w:t>
            </w:r>
          </w:p>
        </w:tc>
        <w:tc>
          <w:tcPr>
            <w:tcW w:w="1350" w:type="dxa"/>
          </w:tcPr>
          <w:p w14:paraId="6DFED78B"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$3,861</w:t>
            </w:r>
          </w:p>
        </w:tc>
      </w:tr>
      <w:tr w:rsidR="00000099" w:rsidRPr="00B61F6D" w14:paraId="030C5F24" w14:textId="77777777" w:rsidTr="00D2233B">
        <w:tc>
          <w:tcPr>
            <w:tcW w:w="4878" w:type="dxa"/>
          </w:tcPr>
          <w:p w14:paraId="65A4A464" w14:textId="77777777" w:rsidR="00000099" w:rsidRPr="00F979B5" w:rsidRDefault="00000099"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Pr="00F979B5">
              <w:rPr>
                <w:sz w:val="22"/>
                <w:szCs w:val="22"/>
              </w:rPr>
              <w:t xml:space="preserve">-06 </w:t>
            </w:r>
            <w:r>
              <w:rPr>
                <w:sz w:val="22"/>
                <w:szCs w:val="22"/>
              </w:rPr>
              <w:t xml:space="preserve">Training, </w:t>
            </w:r>
            <w:r w:rsidRPr="00F979B5">
              <w:rPr>
                <w:sz w:val="22"/>
                <w:szCs w:val="22"/>
              </w:rPr>
              <w:t>Education and Outreach</w:t>
            </w:r>
          </w:p>
        </w:tc>
        <w:tc>
          <w:tcPr>
            <w:tcW w:w="1710" w:type="dxa"/>
            <w:vAlign w:val="bottom"/>
          </w:tcPr>
          <w:p w14:paraId="784387C3"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$707</w:t>
            </w:r>
          </w:p>
        </w:tc>
        <w:tc>
          <w:tcPr>
            <w:tcW w:w="1440" w:type="dxa"/>
            <w:vAlign w:val="bottom"/>
          </w:tcPr>
          <w:p w14:paraId="51BC3235" w14:textId="77777777" w:rsidR="00000099" w:rsidRPr="00F979B5" w:rsidRDefault="00000099"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$707</w:t>
            </w:r>
          </w:p>
        </w:tc>
        <w:tc>
          <w:tcPr>
            <w:tcW w:w="1350" w:type="dxa"/>
            <w:vAlign w:val="bottom"/>
          </w:tcPr>
          <w:p w14:paraId="3BDF0A86"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$1,767</w:t>
            </w:r>
          </w:p>
        </w:tc>
        <w:tc>
          <w:tcPr>
            <w:tcW w:w="1530" w:type="dxa"/>
            <w:vAlign w:val="bottom"/>
          </w:tcPr>
          <w:p w14:paraId="76A38666"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$353</w:t>
            </w:r>
          </w:p>
        </w:tc>
        <w:tc>
          <w:tcPr>
            <w:tcW w:w="1350" w:type="dxa"/>
          </w:tcPr>
          <w:p w14:paraId="7A680172"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$3,534</w:t>
            </w:r>
          </w:p>
        </w:tc>
      </w:tr>
      <w:tr w:rsidR="00000099" w:rsidRPr="00B61F6D" w14:paraId="6D546F1C" w14:textId="77777777" w:rsidTr="00D2233B">
        <w:tc>
          <w:tcPr>
            <w:tcW w:w="4878" w:type="dxa"/>
          </w:tcPr>
          <w:p w14:paraId="0CAA8AC6" w14:textId="77777777" w:rsidR="00000099" w:rsidRPr="00F979B5" w:rsidRDefault="00000099" w:rsidP="002A710A">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Pr="00F979B5">
              <w:rPr>
                <w:sz w:val="22"/>
                <w:szCs w:val="22"/>
              </w:rPr>
              <w:t xml:space="preserve">-07 </w:t>
            </w:r>
            <w:r>
              <w:rPr>
                <w:sz w:val="22"/>
                <w:szCs w:val="22"/>
              </w:rPr>
              <w:t>Amend</w:t>
            </w:r>
            <w:r w:rsidRPr="00F979B5">
              <w:rPr>
                <w:sz w:val="22"/>
                <w:szCs w:val="22"/>
              </w:rPr>
              <w:t xml:space="preserve"> the </w:t>
            </w:r>
            <w:r>
              <w:rPr>
                <w:sz w:val="22"/>
                <w:szCs w:val="22"/>
              </w:rPr>
              <w:t>Metropolitan</w:t>
            </w:r>
            <w:r w:rsidRPr="00F979B5">
              <w:rPr>
                <w:sz w:val="22"/>
                <w:szCs w:val="22"/>
              </w:rPr>
              <w:t xml:space="preserve"> Transportation Plan</w:t>
            </w:r>
          </w:p>
        </w:tc>
        <w:tc>
          <w:tcPr>
            <w:tcW w:w="1710" w:type="dxa"/>
            <w:vAlign w:val="bottom"/>
          </w:tcPr>
          <w:p w14:paraId="059A853C" w14:textId="77777777" w:rsidR="00000099" w:rsidRPr="00F979B5" w:rsidRDefault="00000099" w:rsidP="00D2233B">
            <w:pPr>
              <w:jc w:val="center"/>
              <w:rPr>
                <w:sz w:val="22"/>
                <w:szCs w:val="22"/>
              </w:rPr>
            </w:pPr>
            <w:r>
              <w:rPr>
                <w:sz w:val="22"/>
                <w:szCs w:val="22"/>
              </w:rPr>
              <w:t>$79</w:t>
            </w:r>
          </w:p>
        </w:tc>
        <w:tc>
          <w:tcPr>
            <w:tcW w:w="1440" w:type="dxa"/>
            <w:vAlign w:val="bottom"/>
          </w:tcPr>
          <w:p w14:paraId="13F5F4DB" w14:textId="77777777" w:rsidR="00000099" w:rsidRPr="00F979B5" w:rsidRDefault="00000099" w:rsidP="00000099">
            <w:pPr>
              <w:jc w:val="center"/>
              <w:rPr>
                <w:sz w:val="22"/>
                <w:szCs w:val="22"/>
              </w:rPr>
            </w:pPr>
            <w:r>
              <w:rPr>
                <w:sz w:val="22"/>
                <w:szCs w:val="22"/>
              </w:rPr>
              <w:t>$79</w:t>
            </w:r>
          </w:p>
        </w:tc>
        <w:tc>
          <w:tcPr>
            <w:tcW w:w="1350" w:type="dxa"/>
            <w:vAlign w:val="bottom"/>
          </w:tcPr>
          <w:p w14:paraId="5DBF2444"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$196</w:t>
            </w:r>
          </w:p>
        </w:tc>
        <w:tc>
          <w:tcPr>
            <w:tcW w:w="1530" w:type="dxa"/>
            <w:vAlign w:val="bottom"/>
          </w:tcPr>
          <w:p w14:paraId="08DF2C2F"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$39</w:t>
            </w:r>
          </w:p>
        </w:tc>
        <w:tc>
          <w:tcPr>
            <w:tcW w:w="1350" w:type="dxa"/>
          </w:tcPr>
          <w:p w14:paraId="74AEB4A1"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$393</w:t>
            </w:r>
          </w:p>
        </w:tc>
      </w:tr>
      <w:tr w:rsidR="00000099" w:rsidRPr="00B61F6D" w14:paraId="70C2C889" w14:textId="77777777" w:rsidTr="00D2233B">
        <w:tc>
          <w:tcPr>
            <w:tcW w:w="4878" w:type="dxa"/>
          </w:tcPr>
          <w:p w14:paraId="5B37714B" w14:textId="77777777" w:rsidR="00000099" w:rsidRPr="00F979B5" w:rsidRDefault="00000099" w:rsidP="00FD12ED">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15</w:t>
            </w:r>
            <w:r w:rsidRPr="00F979B5">
              <w:rPr>
                <w:sz w:val="22"/>
                <w:szCs w:val="22"/>
              </w:rPr>
              <w:t xml:space="preserve">-08 Transportation </w:t>
            </w:r>
            <w:r w:rsidR="00FD12ED">
              <w:rPr>
                <w:sz w:val="22"/>
                <w:szCs w:val="22"/>
              </w:rPr>
              <w:t>Planning Projects</w:t>
            </w:r>
          </w:p>
        </w:tc>
        <w:tc>
          <w:tcPr>
            <w:tcW w:w="1710" w:type="dxa"/>
            <w:vAlign w:val="bottom"/>
          </w:tcPr>
          <w:p w14:paraId="79022847" w14:textId="77777777" w:rsidR="00000099" w:rsidRPr="00F979B5" w:rsidRDefault="00C4379A" w:rsidP="00C4379A">
            <w:pPr>
              <w:jc w:val="center"/>
              <w:rPr>
                <w:sz w:val="22"/>
                <w:szCs w:val="22"/>
              </w:rPr>
            </w:pPr>
            <w:r>
              <w:rPr>
                <w:sz w:val="22"/>
                <w:szCs w:val="22"/>
              </w:rPr>
              <w:t>$5,431</w:t>
            </w:r>
          </w:p>
        </w:tc>
        <w:tc>
          <w:tcPr>
            <w:tcW w:w="1440" w:type="dxa"/>
            <w:vAlign w:val="bottom"/>
          </w:tcPr>
          <w:p w14:paraId="62D02A6C" w14:textId="77777777" w:rsidR="00000099" w:rsidRPr="00F979B5" w:rsidRDefault="00000099" w:rsidP="00C4379A">
            <w:pPr>
              <w:jc w:val="center"/>
              <w:rPr>
                <w:sz w:val="22"/>
                <w:szCs w:val="22"/>
              </w:rPr>
            </w:pPr>
            <w:r>
              <w:rPr>
                <w:sz w:val="22"/>
                <w:szCs w:val="22"/>
              </w:rPr>
              <w:t>$5,</w:t>
            </w:r>
            <w:r w:rsidR="00C4379A">
              <w:rPr>
                <w:sz w:val="22"/>
                <w:szCs w:val="22"/>
              </w:rPr>
              <w:t>431</w:t>
            </w:r>
          </w:p>
        </w:tc>
        <w:tc>
          <w:tcPr>
            <w:tcW w:w="1350" w:type="dxa"/>
            <w:vAlign w:val="bottom"/>
          </w:tcPr>
          <w:p w14:paraId="66F84A2C"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w:t>
            </w:r>
            <w:r w:rsidR="00C4379A">
              <w:rPr>
                <w:sz w:val="22"/>
                <w:szCs w:val="22"/>
              </w:rPr>
              <w:t>578</w:t>
            </w:r>
          </w:p>
        </w:tc>
        <w:tc>
          <w:tcPr>
            <w:tcW w:w="1530" w:type="dxa"/>
            <w:vAlign w:val="bottom"/>
          </w:tcPr>
          <w:p w14:paraId="5E426B20"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$2,7</w:t>
            </w:r>
            <w:r w:rsidR="00C4379A">
              <w:rPr>
                <w:sz w:val="22"/>
                <w:szCs w:val="22"/>
              </w:rPr>
              <w:t>16</w:t>
            </w:r>
          </w:p>
        </w:tc>
        <w:tc>
          <w:tcPr>
            <w:tcW w:w="1350" w:type="dxa"/>
          </w:tcPr>
          <w:p w14:paraId="35148F1B" w14:textId="77777777" w:rsidR="00000099" w:rsidRPr="00F979B5" w:rsidRDefault="00000099"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$27,</w:t>
            </w:r>
            <w:r w:rsidR="00C4379A">
              <w:rPr>
                <w:sz w:val="22"/>
                <w:szCs w:val="22"/>
              </w:rPr>
              <w:t>156</w:t>
            </w:r>
          </w:p>
        </w:tc>
      </w:tr>
      <w:tr w:rsidR="00000099" w:rsidRPr="00B61F6D" w14:paraId="6BF05D08" w14:textId="77777777" w:rsidTr="00D2233B">
        <w:tc>
          <w:tcPr>
            <w:tcW w:w="4878" w:type="dxa"/>
            <w:shd w:val="clear" w:color="auto" w:fill="CCFFFF"/>
          </w:tcPr>
          <w:p w14:paraId="7B9425C7"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1710" w:type="dxa"/>
            <w:shd w:val="clear" w:color="auto" w:fill="CCFFFF"/>
            <w:vAlign w:val="bottom"/>
          </w:tcPr>
          <w:p w14:paraId="7D7A46CA"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$13,087</w:t>
            </w:r>
          </w:p>
        </w:tc>
        <w:tc>
          <w:tcPr>
            <w:tcW w:w="1440" w:type="dxa"/>
            <w:shd w:val="clear" w:color="auto" w:fill="CCFFFF"/>
            <w:vAlign w:val="bottom"/>
          </w:tcPr>
          <w:p w14:paraId="56FAAB31" w14:textId="77777777" w:rsidR="00000099" w:rsidRPr="00F979B5" w:rsidRDefault="00000099"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$13,087</w:t>
            </w:r>
          </w:p>
        </w:tc>
        <w:tc>
          <w:tcPr>
            <w:tcW w:w="1350" w:type="dxa"/>
            <w:shd w:val="clear" w:color="auto" w:fill="CCFFFF"/>
            <w:vAlign w:val="bottom"/>
          </w:tcPr>
          <w:p w14:paraId="698661B9"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$32,719</w:t>
            </w:r>
          </w:p>
        </w:tc>
        <w:tc>
          <w:tcPr>
            <w:tcW w:w="1530" w:type="dxa"/>
            <w:shd w:val="clear" w:color="auto" w:fill="CCFFFF"/>
            <w:vAlign w:val="bottom"/>
          </w:tcPr>
          <w:p w14:paraId="635FD7C3"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$6,544</w:t>
            </w:r>
          </w:p>
        </w:tc>
        <w:tc>
          <w:tcPr>
            <w:tcW w:w="1350" w:type="dxa"/>
            <w:shd w:val="clear" w:color="auto" w:fill="CCFFFF"/>
          </w:tcPr>
          <w:p w14:paraId="6EE540B5" w14:textId="77777777" w:rsidR="00000099" w:rsidRPr="00F979B5" w:rsidRDefault="0000009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$65,437</w:t>
            </w:r>
          </w:p>
        </w:tc>
      </w:tr>
      <w:bookmarkEnd w:id="5"/>
    </w:tbl>
    <w:p w14:paraId="7F2DF0B7" w14:textId="77777777"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14:paraId="2078A394" w14:textId="77777777"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14:paraId="4F282B6C"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6858"/>
        <w:gridCol w:w="1812"/>
        <w:gridCol w:w="1620"/>
        <w:gridCol w:w="1812"/>
        <w:gridCol w:w="1812"/>
      </w:tblGrid>
      <w:tr w:rsidR="00E558C9" w:rsidRPr="00B61F6D" w14:paraId="0F65EDFF" w14:textId="77777777" w:rsidTr="002A710A">
        <w:tc>
          <w:tcPr>
            <w:tcW w:w="2464" w:type="pct"/>
            <w:tcBorders>
              <w:top w:val="single" w:sz="4" w:space="0" w:color="auto"/>
              <w:bottom w:val="single" w:sz="4" w:space="0" w:color="auto"/>
            </w:tcBorders>
            <w:shd w:val="clear" w:color="auto" w:fill="F2DBDB" w:themeFill="accent2" w:themeFillTint="33"/>
            <w:noWrap/>
            <w:vAlign w:val="bottom"/>
          </w:tcPr>
          <w:p w14:paraId="5316B316" w14:textId="77777777" w:rsidR="00E558C9" w:rsidRPr="002A710A" w:rsidRDefault="002A710A" w:rsidP="00D2233B">
            <w:pPr>
              <w:rPr>
                <w:b/>
                <w:sz w:val="22"/>
                <w:szCs w:val="22"/>
              </w:rPr>
            </w:pPr>
            <w:r w:rsidRPr="002A710A">
              <w:rPr>
                <w:b/>
                <w:sz w:val="22"/>
                <w:szCs w:val="22"/>
              </w:rPr>
              <w:t xml:space="preserve">Programmed Funding </w:t>
            </w:r>
          </w:p>
        </w:tc>
        <w:tc>
          <w:tcPr>
            <w:tcW w:w="651" w:type="pct"/>
            <w:tcBorders>
              <w:top w:val="single" w:sz="4" w:space="0" w:color="auto"/>
              <w:bottom w:val="single" w:sz="4" w:space="0" w:color="auto"/>
            </w:tcBorders>
            <w:shd w:val="clear" w:color="auto" w:fill="F2DBDB" w:themeFill="accent2" w:themeFillTint="33"/>
            <w:noWrap/>
            <w:vAlign w:val="bottom"/>
          </w:tcPr>
          <w:p w14:paraId="28E13F91" w14:textId="77777777" w:rsidR="00E558C9" w:rsidRPr="002A710A" w:rsidRDefault="00E558C9" w:rsidP="00D2233B">
            <w:pPr>
              <w:jc w:val="center"/>
              <w:rPr>
                <w:b/>
                <w:sz w:val="22"/>
                <w:szCs w:val="22"/>
              </w:rPr>
            </w:pPr>
            <w:r w:rsidRPr="002A710A">
              <w:rPr>
                <w:b/>
                <w:sz w:val="22"/>
                <w:szCs w:val="22"/>
              </w:rPr>
              <w:t>FHWA</w:t>
            </w:r>
          </w:p>
        </w:tc>
        <w:tc>
          <w:tcPr>
            <w:tcW w:w="582" w:type="pct"/>
            <w:tcBorders>
              <w:top w:val="single" w:sz="4" w:space="0" w:color="auto"/>
              <w:bottom w:val="single" w:sz="4" w:space="0" w:color="auto"/>
            </w:tcBorders>
            <w:shd w:val="clear" w:color="auto" w:fill="F2DBDB" w:themeFill="accent2" w:themeFillTint="33"/>
            <w:noWrap/>
            <w:vAlign w:val="bottom"/>
          </w:tcPr>
          <w:p w14:paraId="645058B8" w14:textId="77777777" w:rsidR="00E558C9" w:rsidRPr="002A710A" w:rsidRDefault="00E558C9" w:rsidP="00D2233B">
            <w:pPr>
              <w:jc w:val="center"/>
              <w:rPr>
                <w:b/>
                <w:sz w:val="22"/>
                <w:szCs w:val="22"/>
              </w:rPr>
            </w:pPr>
            <w:r w:rsidRPr="002A710A">
              <w:rPr>
                <w:b/>
                <w:sz w:val="22"/>
                <w:szCs w:val="22"/>
              </w:rPr>
              <w:t>FTA</w:t>
            </w:r>
          </w:p>
        </w:tc>
        <w:tc>
          <w:tcPr>
            <w:tcW w:w="651" w:type="pct"/>
            <w:tcBorders>
              <w:top w:val="single" w:sz="4" w:space="0" w:color="auto"/>
              <w:bottom w:val="single" w:sz="4" w:space="0" w:color="auto"/>
            </w:tcBorders>
            <w:shd w:val="clear" w:color="auto" w:fill="F2DBDB" w:themeFill="accent2" w:themeFillTint="33"/>
            <w:noWrap/>
            <w:vAlign w:val="bottom"/>
          </w:tcPr>
          <w:p w14:paraId="796869C6" w14:textId="77777777" w:rsidR="00E558C9" w:rsidRPr="002A710A" w:rsidRDefault="00E558C9" w:rsidP="00D2233B">
            <w:pPr>
              <w:jc w:val="center"/>
              <w:rPr>
                <w:b/>
                <w:sz w:val="22"/>
                <w:szCs w:val="22"/>
              </w:rPr>
            </w:pPr>
            <w:r w:rsidRPr="002A710A">
              <w:rPr>
                <w:b/>
                <w:sz w:val="22"/>
                <w:szCs w:val="22"/>
              </w:rPr>
              <w:t>State</w:t>
            </w:r>
          </w:p>
        </w:tc>
        <w:tc>
          <w:tcPr>
            <w:tcW w:w="651" w:type="pct"/>
            <w:tcBorders>
              <w:top w:val="single" w:sz="4" w:space="0" w:color="auto"/>
              <w:bottom w:val="single" w:sz="4" w:space="0" w:color="auto"/>
            </w:tcBorders>
            <w:shd w:val="clear" w:color="auto" w:fill="F2DBDB" w:themeFill="accent2" w:themeFillTint="33"/>
            <w:noWrap/>
            <w:vAlign w:val="bottom"/>
          </w:tcPr>
          <w:p w14:paraId="35AED674" w14:textId="77777777" w:rsidR="00E558C9" w:rsidRPr="002A710A" w:rsidRDefault="00E558C9" w:rsidP="00D2233B">
            <w:pPr>
              <w:jc w:val="center"/>
              <w:rPr>
                <w:b/>
                <w:sz w:val="22"/>
                <w:szCs w:val="22"/>
              </w:rPr>
            </w:pPr>
            <w:r w:rsidRPr="002A710A">
              <w:rPr>
                <w:b/>
                <w:sz w:val="22"/>
                <w:szCs w:val="22"/>
              </w:rPr>
              <w:t>Total</w:t>
            </w:r>
          </w:p>
        </w:tc>
      </w:tr>
      <w:tr w:rsidR="00E558C9" w:rsidRPr="00B61F6D" w14:paraId="7E53490A" w14:textId="77777777" w:rsidTr="002A710A">
        <w:tc>
          <w:tcPr>
            <w:tcW w:w="2464" w:type="pct"/>
            <w:tcBorders>
              <w:top w:val="single" w:sz="4" w:space="0" w:color="auto"/>
            </w:tcBorders>
            <w:shd w:val="clear" w:color="auto" w:fill="auto"/>
            <w:vAlign w:val="bottom"/>
          </w:tcPr>
          <w:p w14:paraId="5467F88C" w14:textId="77777777" w:rsidR="00E558C9" w:rsidRPr="00F979B5" w:rsidRDefault="00E558C9" w:rsidP="00D2233B">
            <w:pPr>
              <w:rPr>
                <w:sz w:val="22"/>
                <w:szCs w:val="22"/>
              </w:rPr>
            </w:pPr>
            <w:r w:rsidRPr="00F979B5">
              <w:rPr>
                <w:sz w:val="22"/>
                <w:szCs w:val="22"/>
              </w:rPr>
              <w:t xml:space="preserve">Federal FY </w:t>
            </w:r>
            <w:r w:rsidR="00802E32">
              <w:rPr>
                <w:sz w:val="22"/>
                <w:szCs w:val="22"/>
              </w:rPr>
              <w:t>2015</w:t>
            </w:r>
            <w:r w:rsidRPr="00F979B5">
              <w:rPr>
                <w:sz w:val="22"/>
                <w:szCs w:val="22"/>
              </w:rPr>
              <w:t xml:space="preserve"> Allocation</w:t>
            </w:r>
          </w:p>
        </w:tc>
        <w:tc>
          <w:tcPr>
            <w:tcW w:w="651" w:type="pct"/>
            <w:tcBorders>
              <w:top w:val="single" w:sz="4" w:space="0" w:color="auto"/>
            </w:tcBorders>
            <w:shd w:val="clear" w:color="auto" w:fill="auto"/>
            <w:noWrap/>
            <w:vAlign w:val="bottom"/>
          </w:tcPr>
          <w:p w14:paraId="33B6F371" w14:textId="77777777" w:rsidR="00E558C9" w:rsidRPr="00F979B5" w:rsidRDefault="009E25C7" w:rsidP="00D2233B">
            <w:pPr>
              <w:jc w:val="center"/>
              <w:rPr>
                <w:sz w:val="22"/>
                <w:szCs w:val="22"/>
              </w:rPr>
            </w:pPr>
            <w:r>
              <w:rPr>
                <w:sz w:val="22"/>
                <w:szCs w:val="22"/>
              </w:rPr>
              <w:t>$371,995</w:t>
            </w:r>
          </w:p>
        </w:tc>
        <w:tc>
          <w:tcPr>
            <w:tcW w:w="582" w:type="pct"/>
            <w:tcBorders>
              <w:top w:val="single" w:sz="4" w:space="0" w:color="auto"/>
            </w:tcBorders>
            <w:shd w:val="clear" w:color="auto" w:fill="auto"/>
            <w:noWrap/>
            <w:vAlign w:val="bottom"/>
          </w:tcPr>
          <w:p w14:paraId="0CA61510" w14:textId="77777777" w:rsidR="00E558C9" w:rsidRPr="00F979B5" w:rsidRDefault="009E25C7" w:rsidP="00D2233B">
            <w:pPr>
              <w:jc w:val="center"/>
              <w:rPr>
                <w:sz w:val="22"/>
                <w:szCs w:val="22"/>
              </w:rPr>
            </w:pPr>
            <w:r>
              <w:rPr>
                <w:sz w:val="22"/>
                <w:szCs w:val="22"/>
              </w:rPr>
              <w:t>$82,412</w:t>
            </w:r>
          </w:p>
        </w:tc>
        <w:tc>
          <w:tcPr>
            <w:tcW w:w="651" w:type="pct"/>
            <w:tcBorders>
              <w:top w:val="single" w:sz="4" w:space="0" w:color="auto"/>
            </w:tcBorders>
            <w:shd w:val="clear" w:color="auto" w:fill="auto"/>
            <w:noWrap/>
            <w:vAlign w:val="bottom"/>
          </w:tcPr>
          <w:p w14:paraId="5A82C693" w14:textId="77777777" w:rsidR="00E558C9" w:rsidRPr="00F979B5" w:rsidRDefault="009E25C7" w:rsidP="00D2233B">
            <w:pPr>
              <w:jc w:val="center"/>
              <w:rPr>
                <w:sz w:val="22"/>
                <w:szCs w:val="22"/>
              </w:rPr>
            </w:pPr>
            <w:r>
              <w:rPr>
                <w:sz w:val="22"/>
                <w:szCs w:val="22"/>
              </w:rPr>
              <w:t>---</w:t>
            </w:r>
          </w:p>
        </w:tc>
        <w:tc>
          <w:tcPr>
            <w:tcW w:w="651" w:type="pct"/>
            <w:tcBorders>
              <w:top w:val="single" w:sz="4" w:space="0" w:color="auto"/>
            </w:tcBorders>
            <w:shd w:val="clear" w:color="auto" w:fill="auto"/>
            <w:noWrap/>
            <w:vAlign w:val="bottom"/>
          </w:tcPr>
          <w:p w14:paraId="6608E558" w14:textId="77777777" w:rsidR="00E558C9" w:rsidRPr="00F979B5" w:rsidRDefault="009E25C7" w:rsidP="00D2233B">
            <w:pPr>
              <w:jc w:val="center"/>
              <w:rPr>
                <w:sz w:val="22"/>
                <w:szCs w:val="22"/>
              </w:rPr>
            </w:pPr>
            <w:r>
              <w:rPr>
                <w:sz w:val="22"/>
                <w:szCs w:val="22"/>
              </w:rPr>
              <w:t>$454,407</w:t>
            </w:r>
          </w:p>
        </w:tc>
      </w:tr>
      <w:tr w:rsidR="00E558C9" w:rsidRPr="00B61F6D" w14:paraId="7CB073AD" w14:textId="77777777" w:rsidTr="00D2233B">
        <w:tc>
          <w:tcPr>
            <w:tcW w:w="2464" w:type="pct"/>
            <w:shd w:val="clear" w:color="auto" w:fill="auto"/>
            <w:vAlign w:val="bottom"/>
          </w:tcPr>
          <w:p w14:paraId="5C26104C" w14:textId="77777777" w:rsidR="00E558C9" w:rsidRPr="00F979B5" w:rsidRDefault="00E558C9" w:rsidP="00E95E94">
            <w:pPr>
              <w:rPr>
                <w:sz w:val="22"/>
                <w:szCs w:val="22"/>
              </w:rPr>
            </w:pPr>
            <w:r w:rsidRPr="00F979B5">
              <w:rPr>
                <w:sz w:val="22"/>
                <w:szCs w:val="22"/>
              </w:rPr>
              <w:t xml:space="preserve">Carryover from </w:t>
            </w:r>
            <w:r w:rsidR="00E95E94">
              <w:rPr>
                <w:sz w:val="22"/>
                <w:szCs w:val="22"/>
              </w:rPr>
              <w:t xml:space="preserve">FY 2011, 2012, 2013 </w:t>
            </w:r>
            <w:r w:rsidRPr="00F979B5">
              <w:rPr>
                <w:sz w:val="22"/>
                <w:szCs w:val="22"/>
              </w:rPr>
              <w:t>UPWP</w:t>
            </w:r>
          </w:p>
        </w:tc>
        <w:tc>
          <w:tcPr>
            <w:tcW w:w="651" w:type="pct"/>
            <w:shd w:val="clear" w:color="auto" w:fill="auto"/>
            <w:noWrap/>
            <w:vAlign w:val="bottom"/>
          </w:tcPr>
          <w:p w14:paraId="3B4C23A1" w14:textId="77777777" w:rsidR="00E558C9" w:rsidRPr="00D23948" w:rsidRDefault="009E25C7" w:rsidP="00D2233B">
            <w:pPr>
              <w:jc w:val="center"/>
              <w:rPr>
                <w:sz w:val="22"/>
                <w:szCs w:val="22"/>
              </w:rPr>
            </w:pPr>
            <w:r>
              <w:rPr>
                <w:sz w:val="22"/>
                <w:szCs w:val="22"/>
              </w:rPr>
              <w:t>$54,453</w:t>
            </w:r>
          </w:p>
        </w:tc>
        <w:tc>
          <w:tcPr>
            <w:tcW w:w="582" w:type="pct"/>
            <w:shd w:val="clear" w:color="auto" w:fill="auto"/>
            <w:noWrap/>
            <w:vAlign w:val="bottom"/>
          </w:tcPr>
          <w:p w14:paraId="72FFA02A" w14:textId="77777777" w:rsidR="00E558C9" w:rsidRPr="00D23948" w:rsidRDefault="009E25C7" w:rsidP="00D2233B">
            <w:pPr>
              <w:jc w:val="center"/>
              <w:rPr>
                <w:sz w:val="22"/>
                <w:szCs w:val="22"/>
              </w:rPr>
            </w:pPr>
            <w:r>
              <w:rPr>
                <w:sz w:val="22"/>
                <w:szCs w:val="22"/>
              </w:rPr>
              <w:t>$14,636</w:t>
            </w:r>
          </w:p>
        </w:tc>
        <w:tc>
          <w:tcPr>
            <w:tcW w:w="651" w:type="pct"/>
            <w:shd w:val="clear" w:color="auto" w:fill="auto"/>
            <w:noWrap/>
            <w:vAlign w:val="bottom"/>
          </w:tcPr>
          <w:p w14:paraId="53B072CD" w14:textId="77777777" w:rsidR="00E558C9" w:rsidRPr="00D23948" w:rsidRDefault="009E25C7" w:rsidP="00D2233B">
            <w:pPr>
              <w:jc w:val="center"/>
              <w:rPr>
                <w:sz w:val="22"/>
                <w:szCs w:val="22"/>
              </w:rPr>
            </w:pPr>
            <w:r>
              <w:rPr>
                <w:sz w:val="22"/>
                <w:szCs w:val="22"/>
              </w:rPr>
              <w:t>---</w:t>
            </w:r>
          </w:p>
        </w:tc>
        <w:tc>
          <w:tcPr>
            <w:tcW w:w="651" w:type="pct"/>
            <w:shd w:val="clear" w:color="auto" w:fill="auto"/>
            <w:noWrap/>
            <w:vAlign w:val="bottom"/>
          </w:tcPr>
          <w:p w14:paraId="333112F1" w14:textId="77777777" w:rsidR="00E558C9" w:rsidRPr="00D23948" w:rsidRDefault="009E25C7" w:rsidP="00D2233B">
            <w:pPr>
              <w:jc w:val="center"/>
              <w:rPr>
                <w:sz w:val="22"/>
                <w:szCs w:val="22"/>
              </w:rPr>
            </w:pPr>
            <w:r>
              <w:rPr>
                <w:sz w:val="22"/>
                <w:szCs w:val="22"/>
              </w:rPr>
              <w:t>$69,089</w:t>
            </w:r>
          </w:p>
        </w:tc>
      </w:tr>
      <w:tr w:rsidR="00E558C9" w:rsidRPr="00B61F6D" w14:paraId="35F0661E" w14:textId="77777777" w:rsidTr="00D2233B">
        <w:tc>
          <w:tcPr>
            <w:tcW w:w="2464" w:type="pct"/>
            <w:tcBorders>
              <w:bottom w:val="single" w:sz="4" w:space="0" w:color="auto"/>
            </w:tcBorders>
            <w:shd w:val="clear" w:color="auto" w:fill="auto"/>
            <w:vAlign w:val="bottom"/>
          </w:tcPr>
          <w:p w14:paraId="1852A2AB" w14:textId="77777777" w:rsidR="00E558C9" w:rsidRPr="00F979B5" w:rsidRDefault="00E558C9" w:rsidP="00D2233B">
            <w:pPr>
              <w:rPr>
                <w:sz w:val="22"/>
                <w:szCs w:val="22"/>
              </w:rPr>
            </w:pPr>
            <w:r w:rsidRPr="00F979B5">
              <w:rPr>
                <w:sz w:val="22"/>
                <w:szCs w:val="22"/>
              </w:rPr>
              <w:t>Requested Cash Matching Funds</w:t>
            </w:r>
          </w:p>
        </w:tc>
        <w:tc>
          <w:tcPr>
            <w:tcW w:w="651" w:type="pct"/>
            <w:tcBorders>
              <w:bottom w:val="single" w:sz="4" w:space="0" w:color="auto"/>
            </w:tcBorders>
            <w:shd w:val="clear" w:color="auto" w:fill="auto"/>
            <w:noWrap/>
            <w:vAlign w:val="bottom"/>
          </w:tcPr>
          <w:p w14:paraId="35374679" w14:textId="77777777" w:rsidR="00E558C9" w:rsidRPr="00D23948" w:rsidRDefault="009E25C7" w:rsidP="00D2233B">
            <w:pPr>
              <w:jc w:val="center"/>
              <w:rPr>
                <w:sz w:val="22"/>
                <w:szCs w:val="22"/>
              </w:rPr>
            </w:pPr>
            <w:r>
              <w:rPr>
                <w:sz w:val="22"/>
                <w:szCs w:val="22"/>
              </w:rPr>
              <w:t>---</w:t>
            </w:r>
          </w:p>
        </w:tc>
        <w:tc>
          <w:tcPr>
            <w:tcW w:w="582" w:type="pct"/>
            <w:tcBorders>
              <w:bottom w:val="single" w:sz="4" w:space="0" w:color="auto"/>
            </w:tcBorders>
            <w:shd w:val="clear" w:color="auto" w:fill="auto"/>
            <w:noWrap/>
            <w:vAlign w:val="bottom"/>
          </w:tcPr>
          <w:p w14:paraId="24976D52" w14:textId="77777777" w:rsidR="00E558C9" w:rsidRPr="00D23948" w:rsidRDefault="009E25C7" w:rsidP="00D2233B">
            <w:pPr>
              <w:jc w:val="center"/>
              <w:rPr>
                <w:sz w:val="22"/>
                <w:szCs w:val="22"/>
              </w:rPr>
            </w:pPr>
            <w:r>
              <w:rPr>
                <w:sz w:val="22"/>
                <w:szCs w:val="22"/>
              </w:rPr>
              <w:t>---</w:t>
            </w:r>
          </w:p>
        </w:tc>
        <w:tc>
          <w:tcPr>
            <w:tcW w:w="651" w:type="pct"/>
            <w:tcBorders>
              <w:bottom w:val="single" w:sz="4" w:space="0" w:color="auto"/>
            </w:tcBorders>
            <w:shd w:val="clear" w:color="auto" w:fill="auto"/>
            <w:noWrap/>
            <w:vAlign w:val="bottom"/>
          </w:tcPr>
          <w:p w14:paraId="6049A2B4" w14:textId="77777777" w:rsidR="00E558C9" w:rsidRPr="00D23948" w:rsidRDefault="009E25C7" w:rsidP="00D2233B">
            <w:pPr>
              <w:jc w:val="center"/>
              <w:rPr>
                <w:sz w:val="22"/>
                <w:szCs w:val="22"/>
              </w:rPr>
            </w:pPr>
            <w:r>
              <w:rPr>
                <w:sz w:val="22"/>
                <w:szCs w:val="22"/>
              </w:rPr>
              <w:t>$65,437</w:t>
            </w:r>
          </w:p>
        </w:tc>
        <w:tc>
          <w:tcPr>
            <w:tcW w:w="651" w:type="pct"/>
            <w:tcBorders>
              <w:bottom w:val="single" w:sz="4" w:space="0" w:color="auto"/>
            </w:tcBorders>
            <w:shd w:val="clear" w:color="auto" w:fill="auto"/>
            <w:noWrap/>
            <w:vAlign w:val="bottom"/>
          </w:tcPr>
          <w:p w14:paraId="03F3AAE9" w14:textId="77777777" w:rsidR="00E558C9" w:rsidRPr="00D23948" w:rsidRDefault="009E25C7" w:rsidP="00D2233B">
            <w:pPr>
              <w:jc w:val="center"/>
              <w:rPr>
                <w:sz w:val="22"/>
                <w:szCs w:val="22"/>
              </w:rPr>
            </w:pPr>
            <w:r>
              <w:rPr>
                <w:sz w:val="22"/>
                <w:szCs w:val="22"/>
              </w:rPr>
              <w:t>$65,437</w:t>
            </w:r>
          </w:p>
        </w:tc>
      </w:tr>
      <w:tr w:rsidR="00E558C9" w:rsidRPr="00B61F6D" w14:paraId="58FCA7C7" w14:textId="77777777" w:rsidTr="00D2233B">
        <w:tc>
          <w:tcPr>
            <w:tcW w:w="2464" w:type="pct"/>
            <w:tcBorders>
              <w:top w:val="single" w:sz="4" w:space="0" w:color="auto"/>
              <w:bottom w:val="double" w:sz="6" w:space="0" w:color="auto"/>
            </w:tcBorders>
            <w:shd w:val="clear" w:color="auto" w:fill="F2DBDB" w:themeFill="accent2" w:themeFillTint="33"/>
            <w:vAlign w:val="bottom"/>
          </w:tcPr>
          <w:p w14:paraId="628A4C96" w14:textId="77777777" w:rsidR="00E558C9" w:rsidRPr="00F979B5" w:rsidRDefault="00E558C9" w:rsidP="00D2233B">
            <w:pPr>
              <w:rPr>
                <w:b/>
                <w:sz w:val="22"/>
                <w:szCs w:val="22"/>
              </w:rPr>
            </w:pPr>
            <w:r w:rsidRPr="00F979B5">
              <w:rPr>
                <w:b/>
                <w:sz w:val="22"/>
                <w:szCs w:val="22"/>
              </w:rPr>
              <w:t>Total Available Funds</w:t>
            </w:r>
          </w:p>
        </w:tc>
        <w:tc>
          <w:tcPr>
            <w:tcW w:w="651" w:type="pct"/>
            <w:tcBorders>
              <w:top w:val="single" w:sz="4" w:space="0" w:color="auto"/>
              <w:bottom w:val="double" w:sz="6" w:space="0" w:color="auto"/>
            </w:tcBorders>
            <w:shd w:val="clear" w:color="auto" w:fill="F2DBDB" w:themeFill="accent2" w:themeFillTint="33"/>
            <w:noWrap/>
            <w:vAlign w:val="bottom"/>
          </w:tcPr>
          <w:p w14:paraId="6EA8FF77" w14:textId="77777777" w:rsidR="00E558C9" w:rsidRPr="00D23948" w:rsidRDefault="009E25C7" w:rsidP="00D2233B">
            <w:pPr>
              <w:jc w:val="center"/>
              <w:rPr>
                <w:b/>
                <w:sz w:val="22"/>
                <w:szCs w:val="22"/>
              </w:rPr>
            </w:pPr>
            <w:r>
              <w:rPr>
                <w:b/>
                <w:sz w:val="22"/>
                <w:szCs w:val="22"/>
              </w:rPr>
              <w:t>$426,448</w:t>
            </w:r>
          </w:p>
        </w:tc>
        <w:tc>
          <w:tcPr>
            <w:tcW w:w="582" w:type="pct"/>
            <w:tcBorders>
              <w:top w:val="single" w:sz="4" w:space="0" w:color="auto"/>
              <w:bottom w:val="double" w:sz="6" w:space="0" w:color="auto"/>
            </w:tcBorders>
            <w:shd w:val="clear" w:color="auto" w:fill="F2DBDB" w:themeFill="accent2" w:themeFillTint="33"/>
            <w:noWrap/>
            <w:vAlign w:val="bottom"/>
          </w:tcPr>
          <w:p w14:paraId="645D646D" w14:textId="77777777" w:rsidR="00E558C9" w:rsidRPr="00D23948" w:rsidRDefault="009E25C7" w:rsidP="00D2233B">
            <w:pPr>
              <w:jc w:val="center"/>
              <w:rPr>
                <w:b/>
                <w:sz w:val="22"/>
                <w:szCs w:val="22"/>
              </w:rPr>
            </w:pPr>
            <w:r>
              <w:rPr>
                <w:b/>
                <w:sz w:val="22"/>
                <w:szCs w:val="22"/>
              </w:rPr>
              <w:t>$97,048</w:t>
            </w:r>
          </w:p>
        </w:tc>
        <w:tc>
          <w:tcPr>
            <w:tcW w:w="651" w:type="pct"/>
            <w:tcBorders>
              <w:top w:val="single" w:sz="4" w:space="0" w:color="auto"/>
              <w:bottom w:val="double" w:sz="6" w:space="0" w:color="auto"/>
            </w:tcBorders>
            <w:shd w:val="clear" w:color="auto" w:fill="F2DBDB" w:themeFill="accent2" w:themeFillTint="33"/>
            <w:noWrap/>
            <w:vAlign w:val="bottom"/>
          </w:tcPr>
          <w:p w14:paraId="6DE28E86" w14:textId="77777777" w:rsidR="00E558C9" w:rsidRPr="00D23948" w:rsidRDefault="009E25C7" w:rsidP="00D2233B">
            <w:pPr>
              <w:jc w:val="center"/>
              <w:rPr>
                <w:b/>
                <w:sz w:val="22"/>
                <w:szCs w:val="22"/>
              </w:rPr>
            </w:pPr>
            <w:r>
              <w:rPr>
                <w:b/>
                <w:sz w:val="22"/>
                <w:szCs w:val="22"/>
              </w:rPr>
              <w:t>$65,437</w:t>
            </w:r>
          </w:p>
        </w:tc>
        <w:tc>
          <w:tcPr>
            <w:tcW w:w="651" w:type="pct"/>
            <w:tcBorders>
              <w:top w:val="single" w:sz="4" w:space="0" w:color="auto"/>
              <w:bottom w:val="double" w:sz="6" w:space="0" w:color="auto"/>
            </w:tcBorders>
            <w:shd w:val="clear" w:color="auto" w:fill="F2DBDB" w:themeFill="accent2" w:themeFillTint="33"/>
            <w:noWrap/>
            <w:vAlign w:val="bottom"/>
          </w:tcPr>
          <w:p w14:paraId="27829E39" w14:textId="77777777" w:rsidR="00E558C9" w:rsidRPr="00D23948" w:rsidRDefault="009E25C7" w:rsidP="00D2233B">
            <w:pPr>
              <w:jc w:val="center"/>
              <w:rPr>
                <w:b/>
                <w:sz w:val="22"/>
                <w:szCs w:val="22"/>
              </w:rPr>
            </w:pPr>
            <w:r>
              <w:rPr>
                <w:b/>
                <w:sz w:val="22"/>
                <w:szCs w:val="22"/>
              </w:rPr>
              <w:t>$588,933</w:t>
            </w:r>
          </w:p>
        </w:tc>
      </w:tr>
    </w:tbl>
    <w:p w14:paraId="6FBD6A89"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pPr>
    </w:p>
    <w:p w14:paraId="50AD0387" w14:textId="77777777"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sectPr w:rsidR="00E558C9" w:rsidSect="00693D7C">
          <w:pgSz w:w="15840" w:h="12240" w:orient="landscape" w:code="1"/>
          <w:pgMar w:top="1008" w:right="990" w:bottom="1008" w:left="1152" w:header="720" w:footer="432" w:gutter="0"/>
          <w:cols w:space="720"/>
          <w:titlePg/>
        </w:sectPr>
      </w:pPr>
    </w:p>
    <w:p w14:paraId="186D3254" w14:textId="77777777" w:rsidR="00E558C9" w:rsidRDefault="00E558C9">
      <w:pPr>
        <w:rPr>
          <w:sz w:val="22"/>
        </w:rPr>
      </w:pPr>
    </w:p>
    <w:p w14:paraId="303083A7" w14:textId="77777777" w:rsidR="00CF318B" w:rsidRDefault="00CF318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tbl>
      <w:tblPr>
        <w:tblW w:w="4994"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20"/>
        <w:gridCol w:w="1077"/>
        <w:gridCol w:w="1182"/>
        <w:gridCol w:w="1182"/>
        <w:gridCol w:w="1314"/>
        <w:gridCol w:w="1174"/>
        <w:gridCol w:w="1174"/>
        <w:gridCol w:w="1174"/>
        <w:gridCol w:w="1174"/>
        <w:gridCol w:w="1325"/>
        <w:gridCol w:w="1302"/>
      </w:tblGrid>
      <w:tr w:rsidR="003F565B" w:rsidRPr="002E4368" w14:paraId="79809873" w14:textId="77777777" w:rsidTr="00AD5103">
        <w:trPr>
          <w:trHeight w:val="255"/>
        </w:trPr>
        <w:tc>
          <w:tcPr>
            <w:tcW w:w="5000" w:type="pct"/>
            <w:gridSpan w:val="11"/>
            <w:shd w:val="clear" w:color="auto" w:fill="F2DBDB" w:themeFill="accent2" w:themeFillTint="33"/>
            <w:vAlign w:val="bottom"/>
          </w:tcPr>
          <w:p w14:paraId="50376DEA" w14:textId="77777777" w:rsidR="003F565B" w:rsidRPr="00BF7C51" w:rsidRDefault="00BF7C51" w:rsidP="00FD6492">
            <w:pPr>
              <w:rPr>
                <w:rFonts w:cs="Arial"/>
                <w:b/>
                <w:szCs w:val="24"/>
              </w:rPr>
            </w:pPr>
            <w:r w:rsidRPr="00BF7C51">
              <w:rPr>
                <w:rFonts w:cs="Arial"/>
                <w:b/>
                <w:szCs w:val="24"/>
              </w:rPr>
              <w:t xml:space="preserve">FY </w:t>
            </w:r>
            <w:r w:rsidR="00802E32">
              <w:rPr>
                <w:rFonts w:cs="Arial"/>
                <w:b/>
                <w:szCs w:val="24"/>
              </w:rPr>
              <w:t>2015</w:t>
            </w:r>
            <w:r w:rsidRPr="00BF7C51">
              <w:rPr>
                <w:rFonts w:cs="Arial"/>
                <w:b/>
                <w:szCs w:val="24"/>
              </w:rPr>
              <w:t xml:space="preserve"> UPWP Cost Allocation by </w:t>
            </w:r>
            <w:r w:rsidR="00310111">
              <w:rPr>
                <w:rFonts w:cs="Arial"/>
                <w:b/>
                <w:szCs w:val="24"/>
              </w:rPr>
              <w:t xml:space="preserve">Project </w:t>
            </w:r>
          </w:p>
        </w:tc>
      </w:tr>
      <w:tr w:rsidR="00D0648B" w:rsidRPr="002E4368" w14:paraId="39CD9073" w14:textId="77777777" w:rsidTr="00777082">
        <w:trPr>
          <w:trHeight w:val="510"/>
        </w:trPr>
        <w:tc>
          <w:tcPr>
            <w:tcW w:w="863" w:type="pct"/>
            <w:tcBorders>
              <w:right w:val="single" w:sz="4" w:space="0" w:color="auto"/>
            </w:tcBorders>
            <w:shd w:val="clear" w:color="auto" w:fill="auto"/>
            <w:vAlign w:val="bottom"/>
          </w:tcPr>
          <w:p w14:paraId="556569F0" w14:textId="77777777" w:rsidR="00AD5103" w:rsidRPr="002E4368" w:rsidRDefault="00AD5103" w:rsidP="00FD6492">
            <w:pPr>
              <w:rPr>
                <w:rFonts w:cs="Arial"/>
                <w:sz w:val="22"/>
                <w:szCs w:val="22"/>
              </w:rPr>
            </w:pPr>
          </w:p>
        </w:tc>
        <w:tc>
          <w:tcPr>
            <w:tcW w:w="1179" w:type="pct"/>
            <w:gridSpan w:val="3"/>
            <w:tcBorders>
              <w:top w:val="single" w:sz="4" w:space="0" w:color="auto"/>
              <w:left w:val="single" w:sz="4" w:space="0" w:color="auto"/>
              <w:bottom w:val="single" w:sz="4" w:space="0" w:color="auto"/>
              <w:right w:val="single" w:sz="12" w:space="0" w:color="auto"/>
            </w:tcBorders>
            <w:shd w:val="clear" w:color="auto" w:fill="FFFFFF"/>
            <w:vAlign w:val="bottom"/>
          </w:tcPr>
          <w:p w14:paraId="2E9E0743" w14:textId="77777777" w:rsidR="00AD5103" w:rsidRPr="00AD5103" w:rsidRDefault="00AD5103" w:rsidP="00895413">
            <w:pPr>
              <w:jc w:val="center"/>
              <w:rPr>
                <w:rFonts w:cs="Arial"/>
                <w:b/>
                <w:sz w:val="22"/>
                <w:szCs w:val="22"/>
              </w:rPr>
            </w:pPr>
            <w:r w:rsidRPr="00AD5103">
              <w:rPr>
                <w:rFonts w:cs="Arial"/>
                <w:b/>
                <w:sz w:val="22"/>
                <w:szCs w:val="22"/>
              </w:rPr>
              <w:t>Cash Funds</w:t>
            </w:r>
          </w:p>
        </w:tc>
        <w:tc>
          <w:tcPr>
            <w:tcW w:w="2512" w:type="pct"/>
            <w:gridSpan w:val="6"/>
            <w:tcBorders>
              <w:top w:val="single" w:sz="6" w:space="0" w:color="auto"/>
              <w:left w:val="single" w:sz="12" w:space="0" w:color="auto"/>
              <w:bottom w:val="single" w:sz="6" w:space="0" w:color="auto"/>
              <w:right w:val="single" w:sz="12" w:space="0" w:color="auto"/>
            </w:tcBorders>
            <w:shd w:val="clear" w:color="auto" w:fill="auto"/>
            <w:vAlign w:val="bottom"/>
          </w:tcPr>
          <w:p w14:paraId="7F895E77" w14:textId="77777777" w:rsidR="00AD5103" w:rsidRPr="00AD5103" w:rsidRDefault="00AD5103" w:rsidP="00AD5103">
            <w:pPr>
              <w:jc w:val="center"/>
              <w:rPr>
                <w:rFonts w:cs="Arial"/>
                <w:b/>
                <w:sz w:val="22"/>
                <w:szCs w:val="22"/>
              </w:rPr>
            </w:pPr>
            <w:r w:rsidRPr="00AD5103">
              <w:rPr>
                <w:rFonts w:cs="Arial"/>
                <w:b/>
                <w:sz w:val="22"/>
                <w:szCs w:val="22"/>
              </w:rPr>
              <w:t>Matching Funds and In-Kind Services</w:t>
            </w:r>
          </w:p>
        </w:tc>
        <w:tc>
          <w:tcPr>
            <w:tcW w:w="447" w:type="pct"/>
            <w:tcBorders>
              <w:left w:val="single" w:sz="12" w:space="0" w:color="auto"/>
            </w:tcBorders>
            <w:shd w:val="clear" w:color="auto" w:fill="auto"/>
            <w:vAlign w:val="bottom"/>
          </w:tcPr>
          <w:p w14:paraId="53FA0639" w14:textId="77777777" w:rsidR="00AD5103" w:rsidRPr="002E4368" w:rsidRDefault="00AD5103" w:rsidP="00895413">
            <w:pPr>
              <w:jc w:val="center"/>
              <w:rPr>
                <w:rFonts w:cs="Arial"/>
                <w:sz w:val="22"/>
                <w:szCs w:val="22"/>
              </w:rPr>
            </w:pPr>
          </w:p>
        </w:tc>
      </w:tr>
      <w:tr w:rsidR="00D0648B" w:rsidRPr="002E4368" w14:paraId="1DA93301" w14:textId="77777777" w:rsidTr="00777082">
        <w:trPr>
          <w:trHeight w:val="510"/>
        </w:trPr>
        <w:tc>
          <w:tcPr>
            <w:tcW w:w="863" w:type="pct"/>
            <w:shd w:val="clear" w:color="auto" w:fill="auto"/>
            <w:vAlign w:val="bottom"/>
          </w:tcPr>
          <w:p w14:paraId="1E2B5A28" w14:textId="77777777" w:rsidR="00BA0413" w:rsidRPr="002E4368" w:rsidRDefault="00BA0413" w:rsidP="00FD6492">
            <w:pPr>
              <w:rPr>
                <w:rFonts w:cs="Arial"/>
                <w:sz w:val="22"/>
                <w:szCs w:val="22"/>
              </w:rPr>
            </w:pPr>
            <w:r w:rsidRPr="002E4368">
              <w:rPr>
                <w:rFonts w:cs="Arial"/>
                <w:sz w:val="22"/>
                <w:szCs w:val="22"/>
              </w:rPr>
              <w:t xml:space="preserve">Project </w:t>
            </w:r>
          </w:p>
        </w:tc>
        <w:tc>
          <w:tcPr>
            <w:tcW w:w="369" w:type="pct"/>
            <w:shd w:val="clear" w:color="auto" w:fill="auto"/>
            <w:vAlign w:val="bottom"/>
          </w:tcPr>
          <w:p w14:paraId="002E63DD" w14:textId="77777777" w:rsidR="00BA0413" w:rsidRPr="002E4368" w:rsidRDefault="00BA0413" w:rsidP="00895413">
            <w:pPr>
              <w:jc w:val="center"/>
              <w:rPr>
                <w:rFonts w:cs="Arial"/>
                <w:sz w:val="22"/>
                <w:szCs w:val="22"/>
              </w:rPr>
            </w:pPr>
            <w:r w:rsidRPr="002E4368">
              <w:rPr>
                <w:rFonts w:cs="Arial"/>
                <w:sz w:val="22"/>
                <w:szCs w:val="22"/>
              </w:rPr>
              <w:t>FHWA</w:t>
            </w:r>
          </w:p>
        </w:tc>
        <w:tc>
          <w:tcPr>
            <w:tcW w:w="405" w:type="pct"/>
            <w:vAlign w:val="bottom"/>
          </w:tcPr>
          <w:p w14:paraId="0EB9B2A9" w14:textId="77777777" w:rsidR="00BA0413" w:rsidRPr="002E4368" w:rsidRDefault="00BA0413" w:rsidP="00895413">
            <w:pPr>
              <w:jc w:val="center"/>
              <w:rPr>
                <w:rFonts w:cs="Arial"/>
                <w:sz w:val="22"/>
                <w:szCs w:val="22"/>
              </w:rPr>
            </w:pPr>
            <w:r w:rsidRPr="002E4368">
              <w:rPr>
                <w:rFonts w:cs="Arial"/>
                <w:sz w:val="22"/>
                <w:szCs w:val="22"/>
              </w:rPr>
              <w:t>FTA</w:t>
            </w:r>
          </w:p>
        </w:tc>
        <w:tc>
          <w:tcPr>
            <w:tcW w:w="405" w:type="pct"/>
            <w:tcBorders>
              <w:top w:val="single" w:sz="6" w:space="0" w:color="auto"/>
              <w:bottom w:val="single" w:sz="6" w:space="0" w:color="auto"/>
              <w:right w:val="single" w:sz="12" w:space="0" w:color="auto"/>
            </w:tcBorders>
            <w:shd w:val="clear" w:color="auto" w:fill="FFFF99"/>
            <w:vAlign w:val="bottom"/>
          </w:tcPr>
          <w:p w14:paraId="0507B8AB" w14:textId="77777777" w:rsidR="00BA0413" w:rsidRPr="002E4368" w:rsidRDefault="00BA0413" w:rsidP="00895413">
            <w:pPr>
              <w:jc w:val="center"/>
              <w:rPr>
                <w:rFonts w:cs="Arial"/>
                <w:sz w:val="22"/>
                <w:szCs w:val="22"/>
              </w:rPr>
            </w:pPr>
            <w:r w:rsidRPr="002E4368">
              <w:rPr>
                <w:rFonts w:cs="Arial"/>
                <w:sz w:val="22"/>
                <w:szCs w:val="22"/>
              </w:rPr>
              <w:t>Total Federal</w:t>
            </w:r>
          </w:p>
        </w:tc>
        <w:tc>
          <w:tcPr>
            <w:tcW w:w="450" w:type="pct"/>
            <w:tcBorders>
              <w:top w:val="single" w:sz="6" w:space="0" w:color="auto"/>
              <w:left w:val="single" w:sz="12" w:space="0" w:color="auto"/>
              <w:bottom w:val="single" w:sz="6" w:space="0" w:color="auto"/>
            </w:tcBorders>
            <w:shd w:val="clear" w:color="auto" w:fill="auto"/>
            <w:vAlign w:val="bottom"/>
          </w:tcPr>
          <w:p w14:paraId="14442D9B" w14:textId="77777777" w:rsidR="00BA0413" w:rsidRDefault="00BA0413" w:rsidP="00895413">
            <w:pPr>
              <w:jc w:val="center"/>
              <w:rPr>
                <w:rFonts w:cs="Arial"/>
                <w:sz w:val="22"/>
                <w:szCs w:val="22"/>
              </w:rPr>
            </w:pPr>
            <w:r>
              <w:rPr>
                <w:rFonts w:cs="Arial"/>
                <w:sz w:val="22"/>
                <w:szCs w:val="22"/>
              </w:rPr>
              <w:t>DelDOT</w:t>
            </w:r>
          </w:p>
          <w:p w14:paraId="169642CC" w14:textId="77777777" w:rsidR="00BA0413" w:rsidRPr="002E4368" w:rsidRDefault="00BA0413" w:rsidP="00895413">
            <w:pPr>
              <w:jc w:val="center"/>
              <w:rPr>
                <w:rFonts w:cs="Arial"/>
                <w:sz w:val="22"/>
                <w:szCs w:val="22"/>
              </w:rPr>
            </w:pPr>
            <w:r>
              <w:rPr>
                <w:rFonts w:cs="Arial"/>
                <w:sz w:val="22"/>
                <w:szCs w:val="22"/>
              </w:rPr>
              <w:t>(cash)</w:t>
            </w:r>
          </w:p>
        </w:tc>
        <w:tc>
          <w:tcPr>
            <w:tcW w:w="402" w:type="pct"/>
            <w:shd w:val="clear" w:color="auto" w:fill="auto"/>
            <w:vAlign w:val="bottom"/>
          </w:tcPr>
          <w:p w14:paraId="1D8D4D95" w14:textId="77777777" w:rsidR="00BA0413" w:rsidRDefault="00BA0413" w:rsidP="00D2233B">
            <w:pPr>
              <w:jc w:val="center"/>
              <w:rPr>
                <w:rFonts w:cs="Arial"/>
                <w:sz w:val="22"/>
                <w:szCs w:val="22"/>
              </w:rPr>
            </w:pPr>
            <w:r w:rsidRPr="002E4368">
              <w:rPr>
                <w:rFonts w:cs="Arial"/>
                <w:sz w:val="22"/>
                <w:szCs w:val="22"/>
              </w:rPr>
              <w:t xml:space="preserve">Dover </w:t>
            </w:r>
          </w:p>
          <w:p w14:paraId="50E5FF03" w14:textId="77777777"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14:paraId="2274F6C0" w14:textId="77777777" w:rsidR="00BA0413" w:rsidRPr="002E4368" w:rsidRDefault="00BA0413" w:rsidP="00D2233B">
            <w:pPr>
              <w:jc w:val="center"/>
              <w:rPr>
                <w:rFonts w:cs="Arial"/>
                <w:sz w:val="22"/>
                <w:szCs w:val="22"/>
              </w:rPr>
            </w:pPr>
            <w:r w:rsidRPr="002E4368">
              <w:rPr>
                <w:rFonts w:cs="Arial"/>
                <w:sz w:val="22"/>
                <w:szCs w:val="22"/>
              </w:rPr>
              <w:t>County (in-kind)</w:t>
            </w:r>
          </w:p>
        </w:tc>
        <w:tc>
          <w:tcPr>
            <w:tcW w:w="402" w:type="pct"/>
            <w:vAlign w:val="bottom"/>
          </w:tcPr>
          <w:p w14:paraId="7C2AE35C" w14:textId="77777777" w:rsidR="00BA0413" w:rsidRDefault="00BA0413" w:rsidP="00D2233B">
            <w:pPr>
              <w:jc w:val="center"/>
              <w:rPr>
                <w:rFonts w:cs="Arial"/>
                <w:sz w:val="22"/>
                <w:szCs w:val="22"/>
              </w:rPr>
            </w:pPr>
            <w:r w:rsidRPr="002E4368">
              <w:rPr>
                <w:rFonts w:cs="Arial"/>
                <w:sz w:val="22"/>
                <w:szCs w:val="22"/>
              </w:rPr>
              <w:t xml:space="preserve">State </w:t>
            </w:r>
          </w:p>
          <w:p w14:paraId="146148CB" w14:textId="77777777"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14:paraId="73325DB3" w14:textId="77777777" w:rsidR="00BA0413" w:rsidRDefault="00BA0413" w:rsidP="00895413">
            <w:pPr>
              <w:jc w:val="center"/>
              <w:rPr>
                <w:rFonts w:cs="Arial"/>
                <w:sz w:val="22"/>
                <w:szCs w:val="22"/>
              </w:rPr>
            </w:pPr>
            <w:r>
              <w:rPr>
                <w:rFonts w:cs="Arial"/>
                <w:sz w:val="22"/>
                <w:szCs w:val="22"/>
              </w:rPr>
              <w:t>Local</w:t>
            </w:r>
          </w:p>
          <w:p w14:paraId="6E418094" w14:textId="77777777" w:rsidR="00BA0413" w:rsidRPr="002E4368" w:rsidRDefault="00BA0413" w:rsidP="00895413">
            <w:pPr>
              <w:jc w:val="center"/>
              <w:rPr>
                <w:rFonts w:cs="Arial"/>
                <w:sz w:val="22"/>
                <w:szCs w:val="22"/>
              </w:rPr>
            </w:pPr>
            <w:r>
              <w:rPr>
                <w:rFonts w:cs="Arial"/>
                <w:sz w:val="22"/>
                <w:szCs w:val="22"/>
              </w:rPr>
              <w:t>(in-kind)</w:t>
            </w:r>
          </w:p>
        </w:tc>
        <w:tc>
          <w:tcPr>
            <w:tcW w:w="453" w:type="pct"/>
            <w:tcBorders>
              <w:top w:val="single" w:sz="6" w:space="0" w:color="auto"/>
              <w:bottom w:val="single" w:sz="6" w:space="0" w:color="auto"/>
              <w:right w:val="single" w:sz="12" w:space="0" w:color="auto"/>
            </w:tcBorders>
            <w:shd w:val="clear" w:color="auto" w:fill="CCFFFF"/>
            <w:vAlign w:val="bottom"/>
          </w:tcPr>
          <w:p w14:paraId="61EEA4FA" w14:textId="77777777" w:rsidR="00BA0413" w:rsidRDefault="00BA0413" w:rsidP="00895413">
            <w:pPr>
              <w:jc w:val="center"/>
              <w:rPr>
                <w:rFonts w:cs="Arial"/>
                <w:sz w:val="22"/>
                <w:szCs w:val="22"/>
              </w:rPr>
            </w:pPr>
            <w:r w:rsidRPr="002E4368">
              <w:rPr>
                <w:rFonts w:cs="Arial"/>
                <w:sz w:val="22"/>
                <w:szCs w:val="22"/>
              </w:rPr>
              <w:t xml:space="preserve">Total </w:t>
            </w:r>
          </w:p>
          <w:p w14:paraId="1B3BE45D" w14:textId="77777777" w:rsidR="00BA0413" w:rsidRPr="002E4368" w:rsidRDefault="00BA0413" w:rsidP="008B58CE">
            <w:pPr>
              <w:jc w:val="center"/>
              <w:rPr>
                <w:rFonts w:cs="Arial"/>
                <w:sz w:val="22"/>
                <w:szCs w:val="22"/>
              </w:rPr>
            </w:pPr>
            <w:r w:rsidRPr="002E4368">
              <w:rPr>
                <w:rFonts w:cs="Arial"/>
                <w:sz w:val="22"/>
                <w:szCs w:val="22"/>
              </w:rPr>
              <w:t>Match</w:t>
            </w:r>
          </w:p>
        </w:tc>
        <w:tc>
          <w:tcPr>
            <w:tcW w:w="447" w:type="pct"/>
            <w:tcBorders>
              <w:left w:val="single" w:sz="12" w:space="0" w:color="auto"/>
            </w:tcBorders>
            <w:shd w:val="clear" w:color="auto" w:fill="FFCC99"/>
            <w:vAlign w:val="bottom"/>
          </w:tcPr>
          <w:p w14:paraId="63B47995" w14:textId="77777777" w:rsidR="00BA0413" w:rsidRPr="002E4368" w:rsidRDefault="00BA0413" w:rsidP="00895413">
            <w:pPr>
              <w:jc w:val="center"/>
              <w:rPr>
                <w:rFonts w:cs="Arial"/>
                <w:sz w:val="22"/>
                <w:szCs w:val="22"/>
              </w:rPr>
            </w:pPr>
            <w:r w:rsidRPr="002E4368">
              <w:rPr>
                <w:rFonts w:cs="Arial"/>
                <w:sz w:val="22"/>
                <w:szCs w:val="22"/>
              </w:rPr>
              <w:t>Total Project</w:t>
            </w:r>
          </w:p>
        </w:tc>
      </w:tr>
      <w:tr w:rsidR="00D0648B" w:rsidRPr="002E4368" w14:paraId="0A7DCFF8" w14:textId="77777777" w:rsidTr="00777082">
        <w:trPr>
          <w:trHeight w:val="510"/>
        </w:trPr>
        <w:tc>
          <w:tcPr>
            <w:tcW w:w="863" w:type="pct"/>
            <w:shd w:val="clear" w:color="auto" w:fill="auto"/>
            <w:vAlign w:val="bottom"/>
          </w:tcPr>
          <w:p w14:paraId="7F167A16" w14:textId="77777777" w:rsidR="00777082" w:rsidRPr="002E4368" w:rsidRDefault="00777082" w:rsidP="00FD6492">
            <w:pPr>
              <w:rPr>
                <w:rFonts w:cs="Arial"/>
                <w:sz w:val="22"/>
                <w:szCs w:val="22"/>
              </w:rPr>
            </w:pPr>
            <w:r>
              <w:rPr>
                <w:rFonts w:cs="Arial"/>
                <w:sz w:val="22"/>
                <w:szCs w:val="22"/>
              </w:rPr>
              <w:t>15-</w:t>
            </w:r>
            <w:r w:rsidRPr="002E4368">
              <w:rPr>
                <w:rFonts w:cs="Arial"/>
                <w:sz w:val="22"/>
                <w:szCs w:val="22"/>
              </w:rPr>
              <w:t>01 Work Program Administration</w:t>
            </w:r>
          </w:p>
        </w:tc>
        <w:tc>
          <w:tcPr>
            <w:tcW w:w="369" w:type="pct"/>
            <w:shd w:val="clear" w:color="auto" w:fill="auto"/>
            <w:noWrap/>
            <w:vAlign w:val="bottom"/>
          </w:tcPr>
          <w:p w14:paraId="1C569E32" w14:textId="77777777" w:rsidR="00777082" w:rsidRPr="00D0648B" w:rsidRDefault="00777082"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$14</w:t>
            </w:r>
            <w:r w:rsidR="00C55E42" w:rsidRPr="00D0648B">
              <w:rPr>
                <w:sz w:val="22"/>
                <w:szCs w:val="22"/>
              </w:rPr>
              <w:t>3,713</w:t>
            </w:r>
          </w:p>
        </w:tc>
        <w:tc>
          <w:tcPr>
            <w:tcW w:w="405" w:type="pct"/>
            <w:vAlign w:val="bottom"/>
          </w:tcPr>
          <w:p w14:paraId="41FFB5E9" w14:textId="77777777" w:rsidR="00777082" w:rsidRPr="00D0648B" w:rsidRDefault="00777082"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$3</w:t>
            </w:r>
            <w:r w:rsidR="00C55E42" w:rsidRPr="00D0648B">
              <w:rPr>
                <w:sz w:val="22"/>
                <w:szCs w:val="22"/>
              </w:rPr>
              <w:t>2,705</w:t>
            </w:r>
          </w:p>
        </w:tc>
        <w:tc>
          <w:tcPr>
            <w:tcW w:w="405" w:type="pct"/>
            <w:tcBorders>
              <w:top w:val="single" w:sz="6" w:space="0" w:color="auto"/>
              <w:bottom w:val="single" w:sz="6" w:space="0" w:color="auto"/>
              <w:right w:val="single" w:sz="12" w:space="0" w:color="auto"/>
            </w:tcBorders>
            <w:shd w:val="clear" w:color="auto" w:fill="FFFF99"/>
            <w:noWrap/>
            <w:vAlign w:val="bottom"/>
          </w:tcPr>
          <w:p w14:paraId="09F28C02" w14:textId="77777777" w:rsidR="00777082" w:rsidRPr="00D0648B" w:rsidRDefault="00777082" w:rsidP="00D0648B">
            <w:pPr>
              <w:jc w:val="center"/>
              <w:rPr>
                <w:rFonts w:cs="Arial"/>
                <w:sz w:val="22"/>
                <w:szCs w:val="22"/>
              </w:rPr>
            </w:pPr>
            <w:r w:rsidRPr="00D0648B">
              <w:rPr>
                <w:rFonts w:cs="Arial"/>
                <w:sz w:val="22"/>
                <w:szCs w:val="22"/>
              </w:rPr>
              <w:t>$17</w:t>
            </w:r>
            <w:r w:rsidR="00D0648B" w:rsidRPr="00D0648B">
              <w:rPr>
                <w:rFonts w:cs="Arial"/>
                <w:sz w:val="22"/>
                <w:szCs w:val="22"/>
              </w:rPr>
              <w:t>6,418</w:t>
            </w:r>
          </w:p>
        </w:tc>
        <w:tc>
          <w:tcPr>
            <w:tcW w:w="450" w:type="pct"/>
            <w:tcBorders>
              <w:top w:val="single" w:sz="6" w:space="0" w:color="auto"/>
              <w:left w:val="single" w:sz="12" w:space="0" w:color="auto"/>
              <w:bottom w:val="single" w:sz="6" w:space="0" w:color="auto"/>
            </w:tcBorders>
            <w:shd w:val="clear" w:color="auto" w:fill="auto"/>
            <w:noWrap/>
            <w:vAlign w:val="bottom"/>
          </w:tcPr>
          <w:p w14:paraId="38F1CC78"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$2</w:t>
            </w:r>
            <w:r w:rsidR="00D0648B" w:rsidRPr="00D0648B">
              <w:rPr>
                <w:sz w:val="22"/>
                <w:szCs w:val="22"/>
              </w:rPr>
              <w:t>2,052</w:t>
            </w:r>
          </w:p>
        </w:tc>
        <w:tc>
          <w:tcPr>
            <w:tcW w:w="402" w:type="pct"/>
            <w:shd w:val="clear" w:color="auto" w:fill="auto"/>
            <w:noWrap/>
            <w:vAlign w:val="bottom"/>
          </w:tcPr>
          <w:p w14:paraId="2F3DE3B9"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$4,</w:t>
            </w:r>
            <w:r w:rsidR="00D0648B" w:rsidRPr="00D0648B">
              <w:rPr>
                <w:sz w:val="22"/>
                <w:szCs w:val="22"/>
              </w:rPr>
              <w:t>410</w:t>
            </w:r>
          </w:p>
        </w:tc>
        <w:tc>
          <w:tcPr>
            <w:tcW w:w="402" w:type="pct"/>
            <w:shd w:val="clear" w:color="auto" w:fill="auto"/>
            <w:noWrap/>
            <w:vAlign w:val="bottom"/>
          </w:tcPr>
          <w:p w14:paraId="7455F8A9"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$4,</w:t>
            </w:r>
            <w:r w:rsidR="00D0648B" w:rsidRPr="00D0648B">
              <w:rPr>
                <w:sz w:val="22"/>
                <w:szCs w:val="22"/>
              </w:rPr>
              <w:t>410</w:t>
            </w:r>
          </w:p>
        </w:tc>
        <w:tc>
          <w:tcPr>
            <w:tcW w:w="402" w:type="pct"/>
            <w:vAlign w:val="bottom"/>
          </w:tcPr>
          <w:p w14:paraId="21315E09"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$1</w:t>
            </w:r>
            <w:r w:rsidR="00D0648B" w:rsidRPr="00D0648B">
              <w:rPr>
                <w:sz w:val="22"/>
                <w:szCs w:val="22"/>
              </w:rPr>
              <w:t>1,026</w:t>
            </w:r>
          </w:p>
        </w:tc>
        <w:tc>
          <w:tcPr>
            <w:tcW w:w="402" w:type="pct"/>
            <w:shd w:val="clear" w:color="auto" w:fill="auto"/>
            <w:noWrap/>
            <w:vAlign w:val="bottom"/>
          </w:tcPr>
          <w:p w14:paraId="7DF155CF"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$2,</w:t>
            </w:r>
            <w:r w:rsidR="00D0648B" w:rsidRPr="00D0648B">
              <w:rPr>
                <w:sz w:val="22"/>
                <w:szCs w:val="22"/>
              </w:rPr>
              <w:t>205</w:t>
            </w:r>
          </w:p>
        </w:tc>
        <w:tc>
          <w:tcPr>
            <w:tcW w:w="453" w:type="pct"/>
            <w:tcBorders>
              <w:top w:val="single" w:sz="6" w:space="0" w:color="auto"/>
              <w:bottom w:val="single" w:sz="6" w:space="0" w:color="auto"/>
              <w:right w:val="single" w:sz="12" w:space="0" w:color="auto"/>
            </w:tcBorders>
            <w:shd w:val="clear" w:color="auto" w:fill="CCFFFF"/>
            <w:noWrap/>
            <w:vAlign w:val="bottom"/>
          </w:tcPr>
          <w:p w14:paraId="2E75DE89" w14:textId="77777777" w:rsidR="00777082" w:rsidRPr="00D0648B" w:rsidRDefault="00777082" w:rsidP="00372D7D">
            <w:pPr>
              <w:jc w:val="center"/>
              <w:rPr>
                <w:rFonts w:cs="Arial"/>
                <w:sz w:val="22"/>
                <w:szCs w:val="22"/>
              </w:rPr>
            </w:pPr>
            <w:r w:rsidRPr="00D0648B">
              <w:rPr>
                <w:rFonts w:cs="Arial"/>
                <w:sz w:val="22"/>
                <w:szCs w:val="22"/>
              </w:rPr>
              <w:t>$4</w:t>
            </w:r>
            <w:r w:rsidR="00D0648B" w:rsidRPr="00D0648B">
              <w:rPr>
                <w:rFonts w:cs="Arial"/>
                <w:sz w:val="22"/>
                <w:szCs w:val="22"/>
              </w:rPr>
              <w:t>4,10</w:t>
            </w:r>
            <w:r w:rsidR="00372D7D">
              <w:rPr>
                <w:rFonts w:cs="Arial"/>
                <w:sz w:val="22"/>
                <w:szCs w:val="22"/>
              </w:rPr>
              <w:t>4</w:t>
            </w:r>
          </w:p>
        </w:tc>
        <w:tc>
          <w:tcPr>
            <w:tcW w:w="447" w:type="pct"/>
            <w:tcBorders>
              <w:left w:val="single" w:sz="12" w:space="0" w:color="auto"/>
            </w:tcBorders>
            <w:shd w:val="clear" w:color="auto" w:fill="FFCC99"/>
            <w:noWrap/>
            <w:vAlign w:val="bottom"/>
          </w:tcPr>
          <w:p w14:paraId="7AE6FCD1" w14:textId="77777777" w:rsidR="00777082" w:rsidRPr="00D0648B" w:rsidRDefault="00777082" w:rsidP="00372D7D">
            <w:pPr>
              <w:jc w:val="center"/>
              <w:rPr>
                <w:rFonts w:cs="Arial"/>
                <w:sz w:val="22"/>
                <w:szCs w:val="22"/>
              </w:rPr>
            </w:pPr>
            <w:r w:rsidRPr="00D0648B">
              <w:rPr>
                <w:rFonts w:cs="Arial"/>
                <w:sz w:val="22"/>
                <w:szCs w:val="22"/>
              </w:rPr>
              <w:t>$2</w:t>
            </w:r>
            <w:r w:rsidR="00D0648B" w:rsidRPr="00D0648B">
              <w:rPr>
                <w:rFonts w:cs="Arial"/>
                <w:sz w:val="22"/>
                <w:szCs w:val="22"/>
              </w:rPr>
              <w:t>20,52</w:t>
            </w:r>
            <w:r w:rsidR="00372D7D">
              <w:rPr>
                <w:rFonts w:cs="Arial"/>
                <w:sz w:val="22"/>
                <w:szCs w:val="22"/>
              </w:rPr>
              <w:t>2</w:t>
            </w:r>
          </w:p>
        </w:tc>
      </w:tr>
      <w:tr w:rsidR="00D0648B" w:rsidRPr="002E4368" w14:paraId="7B01780C" w14:textId="77777777" w:rsidTr="00777082">
        <w:trPr>
          <w:trHeight w:val="255"/>
        </w:trPr>
        <w:tc>
          <w:tcPr>
            <w:tcW w:w="863" w:type="pct"/>
            <w:shd w:val="clear" w:color="auto" w:fill="auto"/>
            <w:vAlign w:val="bottom"/>
          </w:tcPr>
          <w:p w14:paraId="17A02241" w14:textId="77777777" w:rsidR="00777082" w:rsidRPr="002E4368" w:rsidRDefault="00777082" w:rsidP="00FD6492">
            <w:pPr>
              <w:rPr>
                <w:rFonts w:cs="Arial"/>
                <w:sz w:val="22"/>
                <w:szCs w:val="22"/>
              </w:rPr>
            </w:pPr>
            <w:r>
              <w:rPr>
                <w:rFonts w:cs="Arial"/>
                <w:sz w:val="22"/>
                <w:szCs w:val="22"/>
              </w:rPr>
              <w:t>15-</w:t>
            </w:r>
            <w:r w:rsidRPr="002E4368">
              <w:rPr>
                <w:rFonts w:cs="Arial"/>
                <w:sz w:val="22"/>
                <w:szCs w:val="22"/>
              </w:rPr>
              <w:t>02 Prepare the UPWP</w:t>
            </w:r>
          </w:p>
        </w:tc>
        <w:tc>
          <w:tcPr>
            <w:tcW w:w="369" w:type="pct"/>
            <w:shd w:val="clear" w:color="auto" w:fill="auto"/>
            <w:noWrap/>
            <w:vAlign w:val="bottom"/>
          </w:tcPr>
          <w:p w14:paraId="754EE430" w14:textId="77777777" w:rsidR="00777082" w:rsidRPr="00F979B5" w:rsidRDefault="00777082"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F91FC4">
              <w:rPr>
                <w:sz w:val="22"/>
                <w:szCs w:val="22"/>
              </w:rPr>
              <w:t>4,264</w:t>
            </w:r>
          </w:p>
        </w:tc>
        <w:tc>
          <w:tcPr>
            <w:tcW w:w="405" w:type="pct"/>
            <w:vAlign w:val="bottom"/>
          </w:tcPr>
          <w:p w14:paraId="6E94F7B3" w14:textId="77777777" w:rsidR="00777082" w:rsidRPr="00F979B5" w:rsidRDefault="00F91FC4"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$970</w:t>
            </w:r>
          </w:p>
        </w:tc>
        <w:tc>
          <w:tcPr>
            <w:tcW w:w="405" w:type="pct"/>
            <w:tcBorders>
              <w:top w:val="single" w:sz="6" w:space="0" w:color="auto"/>
              <w:bottom w:val="single" w:sz="6" w:space="0" w:color="auto"/>
              <w:right w:val="single" w:sz="12" w:space="0" w:color="auto"/>
            </w:tcBorders>
            <w:shd w:val="clear" w:color="auto" w:fill="FFFF99"/>
            <w:noWrap/>
            <w:vAlign w:val="bottom"/>
          </w:tcPr>
          <w:p w14:paraId="63EF8E61" w14:textId="77777777" w:rsidR="00777082" w:rsidRPr="000B4EB2" w:rsidRDefault="00F91FC4" w:rsidP="00F15078">
            <w:pPr>
              <w:jc w:val="center"/>
              <w:rPr>
                <w:rFonts w:cs="Arial"/>
                <w:sz w:val="22"/>
                <w:szCs w:val="22"/>
              </w:rPr>
            </w:pPr>
            <w:r>
              <w:rPr>
                <w:rFonts w:cs="Arial"/>
                <w:sz w:val="22"/>
                <w:szCs w:val="22"/>
              </w:rPr>
              <w:t>$5,234</w:t>
            </w:r>
          </w:p>
        </w:tc>
        <w:tc>
          <w:tcPr>
            <w:tcW w:w="450" w:type="pct"/>
            <w:tcBorders>
              <w:top w:val="single" w:sz="6" w:space="0" w:color="auto"/>
              <w:left w:val="single" w:sz="12" w:space="0" w:color="auto"/>
              <w:bottom w:val="single" w:sz="6" w:space="0" w:color="auto"/>
            </w:tcBorders>
            <w:shd w:val="clear" w:color="auto" w:fill="auto"/>
            <w:noWrap/>
            <w:vAlign w:val="bottom"/>
          </w:tcPr>
          <w:p w14:paraId="7835FEEB" w14:textId="77777777" w:rsidR="00777082" w:rsidRPr="00F979B5" w:rsidRDefault="00F91FC4"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$654</w:t>
            </w:r>
          </w:p>
        </w:tc>
        <w:tc>
          <w:tcPr>
            <w:tcW w:w="402" w:type="pct"/>
            <w:shd w:val="clear" w:color="auto" w:fill="auto"/>
            <w:noWrap/>
            <w:vAlign w:val="bottom"/>
          </w:tcPr>
          <w:p w14:paraId="4A817BDA"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$131</w:t>
            </w:r>
          </w:p>
        </w:tc>
        <w:tc>
          <w:tcPr>
            <w:tcW w:w="402" w:type="pct"/>
            <w:shd w:val="clear" w:color="auto" w:fill="auto"/>
            <w:noWrap/>
            <w:vAlign w:val="bottom"/>
          </w:tcPr>
          <w:p w14:paraId="6479250C" w14:textId="77777777" w:rsidR="00777082" w:rsidRPr="00F979B5" w:rsidRDefault="00777082"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$131</w:t>
            </w:r>
          </w:p>
        </w:tc>
        <w:tc>
          <w:tcPr>
            <w:tcW w:w="402" w:type="pct"/>
            <w:vAlign w:val="bottom"/>
          </w:tcPr>
          <w:p w14:paraId="168F28CF"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$327</w:t>
            </w:r>
          </w:p>
        </w:tc>
        <w:tc>
          <w:tcPr>
            <w:tcW w:w="402" w:type="pct"/>
            <w:shd w:val="clear" w:color="auto" w:fill="auto"/>
            <w:noWrap/>
            <w:vAlign w:val="bottom"/>
          </w:tcPr>
          <w:p w14:paraId="0D1D52D0" w14:textId="77777777" w:rsidR="00777082" w:rsidRPr="00F979B5" w:rsidRDefault="00777082"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w:t>
            </w:r>
          </w:p>
        </w:tc>
        <w:tc>
          <w:tcPr>
            <w:tcW w:w="454" w:type="pct"/>
            <w:tcBorders>
              <w:top w:val="single" w:sz="6" w:space="0" w:color="auto"/>
              <w:bottom w:val="single" w:sz="6" w:space="0" w:color="auto"/>
              <w:right w:val="single" w:sz="12" w:space="0" w:color="auto"/>
            </w:tcBorders>
            <w:shd w:val="clear" w:color="auto" w:fill="CCFFFF"/>
            <w:noWrap/>
            <w:vAlign w:val="bottom"/>
          </w:tcPr>
          <w:p w14:paraId="38FE9F39" w14:textId="77777777" w:rsidR="00777082" w:rsidRPr="002E4368" w:rsidRDefault="00777082" w:rsidP="009650BC">
            <w:pPr>
              <w:jc w:val="center"/>
              <w:rPr>
                <w:rFonts w:cs="Arial"/>
                <w:sz w:val="22"/>
                <w:szCs w:val="22"/>
              </w:rPr>
            </w:pPr>
            <w:r>
              <w:rPr>
                <w:rFonts w:cs="Arial"/>
                <w:sz w:val="22"/>
                <w:szCs w:val="22"/>
              </w:rPr>
              <w:t>$1,308</w:t>
            </w:r>
          </w:p>
        </w:tc>
        <w:tc>
          <w:tcPr>
            <w:tcW w:w="446" w:type="pct"/>
            <w:tcBorders>
              <w:left w:val="single" w:sz="12" w:space="0" w:color="auto"/>
            </w:tcBorders>
            <w:shd w:val="clear" w:color="auto" w:fill="FFCC99"/>
            <w:noWrap/>
            <w:vAlign w:val="bottom"/>
          </w:tcPr>
          <w:p w14:paraId="1B2F2740" w14:textId="77777777" w:rsidR="00777082" w:rsidRPr="002E4368" w:rsidRDefault="00F91FC4" w:rsidP="00F15078">
            <w:pPr>
              <w:jc w:val="center"/>
              <w:rPr>
                <w:rFonts w:cs="Arial"/>
                <w:sz w:val="22"/>
                <w:szCs w:val="22"/>
              </w:rPr>
            </w:pPr>
            <w:r>
              <w:rPr>
                <w:rFonts w:cs="Arial"/>
                <w:sz w:val="22"/>
                <w:szCs w:val="22"/>
              </w:rPr>
              <w:t>$6,542</w:t>
            </w:r>
          </w:p>
        </w:tc>
      </w:tr>
      <w:tr w:rsidR="00D0648B" w:rsidRPr="002E4368" w14:paraId="260AA7ED" w14:textId="77777777" w:rsidTr="00777082">
        <w:trPr>
          <w:trHeight w:val="255"/>
        </w:trPr>
        <w:tc>
          <w:tcPr>
            <w:tcW w:w="863" w:type="pct"/>
            <w:shd w:val="clear" w:color="auto" w:fill="auto"/>
            <w:vAlign w:val="bottom"/>
          </w:tcPr>
          <w:p w14:paraId="02674E3D" w14:textId="77777777" w:rsidR="00777082" w:rsidRPr="002E4368" w:rsidRDefault="00777082" w:rsidP="00FD12ED">
            <w:pPr>
              <w:rPr>
                <w:rFonts w:cs="Arial"/>
                <w:sz w:val="22"/>
                <w:szCs w:val="22"/>
              </w:rPr>
            </w:pPr>
            <w:r>
              <w:rPr>
                <w:rFonts w:cs="Arial"/>
                <w:sz w:val="22"/>
                <w:szCs w:val="22"/>
              </w:rPr>
              <w:t>15-</w:t>
            </w:r>
            <w:r w:rsidRPr="002E4368">
              <w:rPr>
                <w:rFonts w:cs="Arial"/>
                <w:sz w:val="22"/>
                <w:szCs w:val="22"/>
              </w:rPr>
              <w:t xml:space="preserve">03 Public </w:t>
            </w:r>
            <w:r>
              <w:rPr>
                <w:rFonts w:cs="Arial"/>
                <w:sz w:val="22"/>
                <w:szCs w:val="22"/>
              </w:rPr>
              <w:t>Outreach</w:t>
            </w:r>
          </w:p>
        </w:tc>
        <w:tc>
          <w:tcPr>
            <w:tcW w:w="369" w:type="pct"/>
            <w:shd w:val="clear" w:color="auto" w:fill="auto"/>
            <w:noWrap/>
            <w:vAlign w:val="bottom"/>
          </w:tcPr>
          <w:p w14:paraId="50312099" w14:textId="77777777" w:rsidR="00777082" w:rsidRPr="00D0648B" w:rsidRDefault="00F91FC4"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$35,</w:t>
            </w:r>
            <w:r w:rsidR="00C55E42" w:rsidRPr="00D0648B">
              <w:rPr>
                <w:sz w:val="22"/>
                <w:szCs w:val="22"/>
              </w:rPr>
              <w:t>822</w:t>
            </w:r>
          </w:p>
        </w:tc>
        <w:tc>
          <w:tcPr>
            <w:tcW w:w="405" w:type="pct"/>
            <w:vAlign w:val="bottom"/>
          </w:tcPr>
          <w:p w14:paraId="07BC6E65" w14:textId="77777777" w:rsidR="00777082" w:rsidRPr="00D0648B" w:rsidRDefault="00690A77"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$8,</w:t>
            </w:r>
            <w:r w:rsidR="00C55E42" w:rsidRPr="00D0648B">
              <w:rPr>
                <w:sz w:val="22"/>
                <w:szCs w:val="22"/>
              </w:rPr>
              <w:t>152</w:t>
            </w:r>
          </w:p>
        </w:tc>
        <w:tc>
          <w:tcPr>
            <w:tcW w:w="405" w:type="pct"/>
            <w:tcBorders>
              <w:top w:val="single" w:sz="6" w:space="0" w:color="auto"/>
              <w:bottom w:val="single" w:sz="6" w:space="0" w:color="auto"/>
              <w:right w:val="single" w:sz="12" w:space="0" w:color="auto"/>
            </w:tcBorders>
            <w:shd w:val="clear" w:color="auto" w:fill="FFFF99"/>
            <w:noWrap/>
            <w:vAlign w:val="bottom"/>
          </w:tcPr>
          <w:p w14:paraId="62E3D6E1" w14:textId="77777777" w:rsidR="00777082" w:rsidRPr="00D0648B" w:rsidRDefault="00690A77" w:rsidP="00D0648B">
            <w:pPr>
              <w:jc w:val="center"/>
              <w:rPr>
                <w:rFonts w:cs="Arial"/>
                <w:sz w:val="22"/>
                <w:szCs w:val="22"/>
              </w:rPr>
            </w:pPr>
            <w:r w:rsidRPr="00D0648B">
              <w:rPr>
                <w:rFonts w:cs="Arial"/>
                <w:sz w:val="22"/>
                <w:szCs w:val="22"/>
              </w:rPr>
              <w:t>$43,</w:t>
            </w:r>
            <w:r w:rsidR="00D0648B" w:rsidRPr="00D0648B">
              <w:rPr>
                <w:rFonts w:cs="Arial"/>
                <w:sz w:val="22"/>
                <w:szCs w:val="22"/>
              </w:rPr>
              <w:t>974</w:t>
            </w:r>
          </w:p>
        </w:tc>
        <w:tc>
          <w:tcPr>
            <w:tcW w:w="450" w:type="pct"/>
            <w:tcBorders>
              <w:top w:val="single" w:sz="6" w:space="0" w:color="auto"/>
              <w:left w:val="single" w:sz="12" w:space="0" w:color="auto"/>
              <w:bottom w:val="single" w:sz="6" w:space="0" w:color="auto"/>
            </w:tcBorders>
            <w:shd w:val="clear" w:color="auto" w:fill="auto"/>
            <w:noWrap/>
            <w:vAlign w:val="bottom"/>
          </w:tcPr>
          <w:p w14:paraId="59B76CCC" w14:textId="77777777" w:rsidR="00777082" w:rsidRPr="00D0648B" w:rsidRDefault="00F91FC4" w:rsidP="00D0648B">
            <w:pPr>
              <w:jc w:val="center"/>
              <w:rPr>
                <w:sz w:val="22"/>
                <w:szCs w:val="22"/>
              </w:rPr>
            </w:pPr>
            <w:r w:rsidRPr="00D0648B">
              <w:rPr>
                <w:sz w:val="22"/>
                <w:szCs w:val="22"/>
              </w:rPr>
              <w:t>$5,4</w:t>
            </w:r>
            <w:r w:rsidR="00D0648B" w:rsidRPr="00D0648B">
              <w:rPr>
                <w:sz w:val="22"/>
                <w:szCs w:val="22"/>
              </w:rPr>
              <w:t>97</w:t>
            </w:r>
          </w:p>
        </w:tc>
        <w:tc>
          <w:tcPr>
            <w:tcW w:w="402" w:type="pct"/>
            <w:shd w:val="clear" w:color="auto" w:fill="auto"/>
            <w:noWrap/>
            <w:vAlign w:val="bottom"/>
          </w:tcPr>
          <w:p w14:paraId="6CD5BFFF"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$1,0</w:t>
            </w:r>
            <w:r w:rsidR="00D0648B" w:rsidRPr="00D0648B">
              <w:rPr>
                <w:sz w:val="22"/>
                <w:szCs w:val="22"/>
              </w:rPr>
              <w:t>99</w:t>
            </w:r>
          </w:p>
        </w:tc>
        <w:tc>
          <w:tcPr>
            <w:tcW w:w="402" w:type="pct"/>
            <w:shd w:val="clear" w:color="auto" w:fill="auto"/>
            <w:noWrap/>
            <w:vAlign w:val="bottom"/>
          </w:tcPr>
          <w:p w14:paraId="5F339D6F"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$1,0</w:t>
            </w:r>
            <w:r w:rsidR="00D0648B" w:rsidRPr="00D0648B">
              <w:rPr>
                <w:sz w:val="22"/>
                <w:szCs w:val="22"/>
              </w:rPr>
              <w:t>99</w:t>
            </w:r>
          </w:p>
        </w:tc>
        <w:tc>
          <w:tcPr>
            <w:tcW w:w="402" w:type="pct"/>
            <w:vAlign w:val="bottom"/>
          </w:tcPr>
          <w:p w14:paraId="5A2B98A5"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$2,7</w:t>
            </w:r>
            <w:r w:rsidR="00D0648B" w:rsidRPr="00D0648B">
              <w:rPr>
                <w:sz w:val="22"/>
                <w:szCs w:val="22"/>
              </w:rPr>
              <w:t>48</w:t>
            </w:r>
          </w:p>
        </w:tc>
        <w:tc>
          <w:tcPr>
            <w:tcW w:w="402" w:type="pct"/>
            <w:shd w:val="clear" w:color="auto" w:fill="auto"/>
            <w:noWrap/>
            <w:vAlign w:val="bottom"/>
          </w:tcPr>
          <w:p w14:paraId="558BCC4E"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$5</w:t>
            </w:r>
            <w:r w:rsidR="00D0648B" w:rsidRPr="00D0648B">
              <w:rPr>
                <w:sz w:val="22"/>
                <w:szCs w:val="22"/>
              </w:rPr>
              <w:t>50</w:t>
            </w:r>
          </w:p>
        </w:tc>
        <w:tc>
          <w:tcPr>
            <w:tcW w:w="454" w:type="pct"/>
            <w:tcBorders>
              <w:top w:val="single" w:sz="6" w:space="0" w:color="auto"/>
              <w:bottom w:val="single" w:sz="6" w:space="0" w:color="auto"/>
              <w:right w:val="single" w:sz="12" w:space="0" w:color="auto"/>
            </w:tcBorders>
            <w:shd w:val="clear" w:color="auto" w:fill="CCFFFF"/>
            <w:noWrap/>
            <w:vAlign w:val="bottom"/>
          </w:tcPr>
          <w:p w14:paraId="6F29A86C" w14:textId="77777777" w:rsidR="00777082" w:rsidRPr="00D0648B" w:rsidRDefault="00777082" w:rsidP="00372D7D">
            <w:pPr>
              <w:jc w:val="center"/>
              <w:rPr>
                <w:rFonts w:cs="Arial"/>
                <w:sz w:val="22"/>
                <w:szCs w:val="22"/>
              </w:rPr>
            </w:pPr>
            <w:r w:rsidRPr="00D0648B">
              <w:rPr>
                <w:rFonts w:cs="Arial"/>
                <w:sz w:val="22"/>
                <w:szCs w:val="22"/>
              </w:rPr>
              <w:t>$10,</w:t>
            </w:r>
            <w:r w:rsidR="00D0648B" w:rsidRPr="00D0648B">
              <w:rPr>
                <w:rFonts w:cs="Arial"/>
                <w:sz w:val="22"/>
                <w:szCs w:val="22"/>
              </w:rPr>
              <w:t>99</w:t>
            </w:r>
            <w:r w:rsidR="00372D7D">
              <w:rPr>
                <w:rFonts w:cs="Arial"/>
                <w:sz w:val="22"/>
                <w:szCs w:val="22"/>
              </w:rPr>
              <w:t>4</w:t>
            </w:r>
          </w:p>
        </w:tc>
        <w:tc>
          <w:tcPr>
            <w:tcW w:w="446" w:type="pct"/>
            <w:tcBorders>
              <w:left w:val="single" w:sz="12" w:space="0" w:color="auto"/>
            </w:tcBorders>
            <w:shd w:val="clear" w:color="auto" w:fill="FFCC99"/>
            <w:noWrap/>
            <w:vAlign w:val="bottom"/>
          </w:tcPr>
          <w:p w14:paraId="2C2F1A24" w14:textId="77777777" w:rsidR="00777082" w:rsidRPr="00D0648B" w:rsidRDefault="00D0648B" w:rsidP="00372D7D">
            <w:pPr>
              <w:jc w:val="center"/>
              <w:rPr>
                <w:rFonts w:cs="Arial"/>
                <w:sz w:val="22"/>
                <w:szCs w:val="22"/>
              </w:rPr>
            </w:pPr>
            <w:r w:rsidRPr="00D0648B">
              <w:rPr>
                <w:rFonts w:cs="Arial"/>
                <w:sz w:val="22"/>
                <w:szCs w:val="22"/>
              </w:rPr>
              <w:t>$54,96</w:t>
            </w:r>
            <w:r w:rsidR="00372D7D">
              <w:rPr>
                <w:rFonts w:cs="Arial"/>
                <w:sz w:val="22"/>
                <w:szCs w:val="22"/>
              </w:rPr>
              <w:t>8</w:t>
            </w:r>
          </w:p>
        </w:tc>
      </w:tr>
      <w:tr w:rsidR="00D0648B" w:rsidRPr="002E4368" w14:paraId="63D45479" w14:textId="77777777" w:rsidTr="00777082">
        <w:trPr>
          <w:trHeight w:val="255"/>
        </w:trPr>
        <w:tc>
          <w:tcPr>
            <w:tcW w:w="863" w:type="pct"/>
            <w:shd w:val="clear" w:color="auto" w:fill="auto"/>
            <w:vAlign w:val="bottom"/>
          </w:tcPr>
          <w:p w14:paraId="01D90891" w14:textId="77777777" w:rsidR="00777082" w:rsidRPr="002E4368" w:rsidRDefault="00777082" w:rsidP="00FD6492">
            <w:pPr>
              <w:rPr>
                <w:rFonts w:cs="Arial"/>
                <w:sz w:val="22"/>
                <w:szCs w:val="22"/>
              </w:rPr>
            </w:pPr>
            <w:r>
              <w:rPr>
                <w:rFonts w:cs="Arial"/>
                <w:sz w:val="22"/>
                <w:szCs w:val="22"/>
              </w:rPr>
              <w:t>15-</w:t>
            </w:r>
            <w:r w:rsidRPr="002E4368">
              <w:rPr>
                <w:rFonts w:cs="Arial"/>
                <w:sz w:val="22"/>
                <w:szCs w:val="22"/>
              </w:rPr>
              <w:t>04 Prepare the TIP</w:t>
            </w:r>
          </w:p>
        </w:tc>
        <w:tc>
          <w:tcPr>
            <w:tcW w:w="369" w:type="pct"/>
            <w:shd w:val="clear" w:color="auto" w:fill="auto"/>
            <w:noWrap/>
            <w:vAlign w:val="bottom"/>
          </w:tcPr>
          <w:p w14:paraId="7E2A5181" w14:textId="77777777" w:rsidR="00777082" w:rsidRPr="00F979B5" w:rsidRDefault="00F91FC4"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$14,926</w:t>
            </w:r>
          </w:p>
        </w:tc>
        <w:tc>
          <w:tcPr>
            <w:tcW w:w="405" w:type="pct"/>
            <w:vAlign w:val="bottom"/>
          </w:tcPr>
          <w:p w14:paraId="3885AFDC" w14:textId="77777777" w:rsidR="00777082" w:rsidRPr="00F979B5" w:rsidRDefault="00690A77"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$3,397</w:t>
            </w:r>
          </w:p>
        </w:tc>
        <w:tc>
          <w:tcPr>
            <w:tcW w:w="405" w:type="pct"/>
            <w:tcBorders>
              <w:top w:val="single" w:sz="6" w:space="0" w:color="auto"/>
              <w:bottom w:val="single" w:sz="6" w:space="0" w:color="auto"/>
              <w:right w:val="single" w:sz="12" w:space="0" w:color="auto"/>
            </w:tcBorders>
            <w:shd w:val="clear" w:color="auto" w:fill="FFFF99"/>
            <w:noWrap/>
            <w:vAlign w:val="bottom"/>
          </w:tcPr>
          <w:p w14:paraId="7BB86E59" w14:textId="77777777" w:rsidR="00777082" w:rsidRPr="000B4EB2" w:rsidRDefault="00690A77" w:rsidP="00C57BCE">
            <w:pPr>
              <w:jc w:val="center"/>
              <w:rPr>
                <w:rFonts w:cs="Arial"/>
                <w:sz w:val="22"/>
                <w:szCs w:val="22"/>
              </w:rPr>
            </w:pPr>
            <w:r>
              <w:rPr>
                <w:rFonts w:cs="Arial"/>
                <w:sz w:val="22"/>
                <w:szCs w:val="22"/>
              </w:rPr>
              <w:t>$18,323</w:t>
            </w:r>
          </w:p>
        </w:tc>
        <w:tc>
          <w:tcPr>
            <w:tcW w:w="450" w:type="pct"/>
            <w:tcBorders>
              <w:top w:val="single" w:sz="6" w:space="0" w:color="auto"/>
              <w:left w:val="single" w:sz="12" w:space="0" w:color="auto"/>
              <w:bottom w:val="single" w:sz="6" w:space="0" w:color="auto"/>
            </w:tcBorders>
            <w:shd w:val="clear" w:color="auto" w:fill="auto"/>
            <w:noWrap/>
            <w:vAlign w:val="bottom"/>
          </w:tcPr>
          <w:p w14:paraId="6D6E4DF5" w14:textId="77777777" w:rsidR="00777082" w:rsidRPr="00F979B5" w:rsidRDefault="00F91FC4" w:rsidP="00C57BCE">
            <w:pPr>
              <w:jc w:val="center"/>
              <w:rPr>
                <w:sz w:val="22"/>
                <w:szCs w:val="22"/>
              </w:rPr>
            </w:pPr>
            <w:r>
              <w:rPr>
                <w:sz w:val="22"/>
                <w:szCs w:val="22"/>
              </w:rPr>
              <w:t>$2,290</w:t>
            </w:r>
          </w:p>
        </w:tc>
        <w:tc>
          <w:tcPr>
            <w:tcW w:w="402" w:type="pct"/>
            <w:shd w:val="clear" w:color="auto" w:fill="auto"/>
            <w:noWrap/>
            <w:vAlign w:val="bottom"/>
          </w:tcPr>
          <w:p w14:paraId="3BB19322"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$458</w:t>
            </w:r>
          </w:p>
        </w:tc>
        <w:tc>
          <w:tcPr>
            <w:tcW w:w="402" w:type="pct"/>
            <w:shd w:val="clear" w:color="auto" w:fill="auto"/>
            <w:noWrap/>
            <w:vAlign w:val="bottom"/>
          </w:tcPr>
          <w:p w14:paraId="2666652E" w14:textId="77777777" w:rsidR="00777082" w:rsidRPr="00F979B5" w:rsidRDefault="00777082"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$458</w:t>
            </w:r>
          </w:p>
        </w:tc>
        <w:tc>
          <w:tcPr>
            <w:tcW w:w="402" w:type="pct"/>
            <w:vAlign w:val="bottom"/>
          </w:tcPr>
          <w:p w14:paraId="414469C8"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$1,145</w:t>
            </w:r>
          </w:p>
        </w:tc>
        <w:tc>
          <w:tcPr>
            <w:tcW w:w="402" w:type="pct"/>
            <w:shd w:val="clear" w:color="auto" w:fill="auto"/>
            <w:noWrap/>
            <w:vAlign w:val="bottom"/>
          </w:tcPr>
          <w:p w14:paraId="789AEFD9" w14:textId="77777777" w:rsidR="00777082" w:rsidRPr="00F979B5" w:rsidRDefault="00777082"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$229</w:t>
            </w:r>
          </w:p>
        </w:tc>
        <w:tc>
          <w:tcPr>
            <w:tcW w:w="454" w:type="pct"/>
            <w:tcBorders>
              <w:top w:val="single" w:sz="6" w:space="0" w:color="auto"/>
              <w:bottom w:val="single" w:sz="6" w:space="0" w:color="auto"/>
              <w:right w:val="single" w:sz="12" w:space="0" w:color="auto"/>
            </w:tcBorders>
            <w:shd w:val="clear" w:color="auto" w:fill="CCFFFF"/>
            <w:noWrap/>
            <w:vAlign w:val="bottom"/>
          </w:tcPr>
          <w:p w14:paraId="6AF061FF" w14:textId="77777777" w:rsidR="00777082" w:rsidRPr="002E4368" w:rsidRDefault="00777082" w:rsidP="00C57BCE">
            <w:pPr>
              <w:jc w:val="center"/>
              <w:rPr>
                <w:rFonts w:cs="Arial"/>
                <w:sz w:val="22"/>
                <w:szCs w:val="22"/>
              </w:rPr>
            </w:pPr>
            <w:r>
              <w:rPr>
                <w:rFonts w:cs="Arial"/>
                <w:sz w:val="22"/>
                <w:szCs w:val="22"/>
              </w:rPr>
              <w:t>$4,580</w:t>
            </w:r>
          </w:p>
        </w:tc>
        <w:tc>
          <w:tcPr>
            <w:tcW w:w="446" w:type="pct"/>
            <w:tcBorders>
              <w:left w:val="single" w:sz="12" w:space="0" w:color="auto"/>
            </w:tcBorders>
            <w:shd w:val="clear" w:color="auto" w:fill="FFCC99"/>
            <w:noWrap/>
            <w:vAlign w:val="bottom"/>
          </w:tcPr>
          <w:p w14:paraId="22EC71BE" w14:textId="77777777" w:rsidR="00777082" w:rsidRPr="002E4368" w:rsidRDefault="00F91FC4" w:rsidP="00C57BCE">
            <w:pPr>
              <w:jc w:val="center"/>
              <w:rPr>
                <w:rFonts w:cs="Arial"/>
                <w:sz w:val="22"/>
                <w:szCs w:val="22"/>
              </w:rPr>
            </w:pPr>
            <w:r>
              <w:rPr>
                <w:rFonts w:cs="Arial"/>
                <w:sz w:val="22"/>
                <w:szCs w:val="22"/>
              </w:rPr>
              <w:t>$22,903</w:t>
            </w:r>
          </w:p>
        </w:tc>
      </w:tr>
      <w:tr w:rsidR="00D0648B" w:rsidRPr="002E4368" w14:paraId="3C673794" w14:textId="77777777" w:rsidTr="00777082">
        <w:trPr>
          <w:trHeight w:val="255"/>
        </w:trPr>
        <w:tc>
          <w:tcPr>
            <w:tcW w:w="863" w:type="pct"/>
            <w:shd w:val="clear" w:color="auto" w:fill="auto"/>
            <w:vAlign w:val="bottom"/>
          </w:tcPr>
          <w:p w14:paraId="63B9869D" w14:textId="77777777" w:rsidR="00777082" w:rsidRPr="002E4368" w:rsidRDefault="00777082" w:rsidP="00FD6492">
            <w:pPr>
              <w:rPr>
                <w:rFonts w:cs="Arial"/>
                <w:sz w:val="22"/>
                <w:szCs w:val="22"/>
              </w:rPr>
            </w:pPr>
            <w:r>
              <w:rPr>
                <w:rFonts w:cs="Arial"/>
                <w:sz w:val="22"/>
                <w:szCs w:val="22"/>
              </w:rPr>
              <w:t>15-</w:t>
            </w:r>
            <w:r w:rsidRPr="002E4368">
              <w:rPr>
                <w:rFonts w:cs="Arial"/>
                <w:sz w:val="22"/>
                <w:szCs w:val="22"/>
              </w:rPr>
              <w:t>05 D</w:t>
            </w:r>
            <w:r>
              <w:rPr>
                <w:rFonts w:cs="Arial"/>
                <w:sz w:val="22"/>
                <w:szCs w:val="22"/>
              </w:rPr>
              <w:t>ata Management</w:t>
            </w:r>
          </w:p>
        </w:tc>
        <w:tc>
          <w:tcPr>
            <w:tcW w:w="369" w:type="pct"/>
            <w:shd w:val="clear" w:color="auto" w:fill="auto"/>
            <w:noWrap/>
            <w:vAlign w:val="bottom"/>
          </w:tcPr>
          <w:p w14:paraId="5F6E1B03" w14:textId="77777777" w:rsidR="00777082" w:rsidRPr="00F979B5" w:rsidRDefault="00F91FC4"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$25,160</w:t>
            </w:r>
          </w:p>
        </w:tc>
        <w:tc>
          <w:tcPr>
            <w:tcW w:w="405" w:type="pct"/>
            <w:vAlign w:val="bottom"/>
          </w:tcPr>
          <w:p w14:paraId="1E0F2419" w14:textId="77777777" w:rsidR="00777082" w:rsidRPr="00F979B5" w:rsidRDefault="00690A77"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$5,726</w:t>
            </w:r>
          </w:p>
        </w:tc>
        <w:tc>
          <w:tcPr>
            <w:tcW w:w="405" w:type="pct"/>
            <w:tcBorders>
              <w:top w:val="single" w:sz="6" w:space="0" w:color="auto"/>
              <w:bottom w:val="single" w:sz="6" w:space="0" w:color="auto"/>
              <w:right w:val="single" w:sz="12" w:space="0" w:color="auto"/>
            </w:tcBorders>
            <w:shd w:val="clear" w:color="auto" w:fill="FFFF99"/>
            <w:noWrap/>
            <w:vAlign w:val="bottom"/>
          </w:tcPr>
          <w:p w14:paraId="45E89D09" w14:textId="77777777" w:rsidR="00777082" w:rsidRPr="000B4EB2" w:rsidRDefault="00690A77" w:rsidP="00C57BCE">
            <w:pPr>
              <w:jc w:val="center"/>
              <w:rPr>
                <w:rFonts w:cs="Arial"/>
                <w:sz w:val="22"/>
                <w:szCs w:val="22"/>
              </w:rPr>
            </w:pPr>
            <w:r>
              <w:rPr>
                <w:rFonts w:cs="Arial"/>
                <w:sz w:val="22"/>
                <w:szCs w:val="22"/>
              </w:rPr>
              <w:t>$30,886</w:t>
            </w:r>
          </w:p>
        </w:tc>
        <w:tc>
          <w:tcPr>
            <w:tcW w:w="450" w:type="pct"/>
            <w:tcBorders>
              <w:top w:val="single" w:sz="6" w:space="0" w:color="auto"/>
              <w:left w:val="single" w:sz="12" w:space="0" w:color="auto"/>
              <w:bottom w:val="single" w:sz="6" w:space="0" w:color="auto"/>
            </w:tcBorders>
            <w:shd w:val="clear" w:color="auto" w:fill="auto"/>
            <w:noWrap/>
            <w:vAlign w:val="bottom"/>
          </w:tcPr>
          <w:p w14:paraId="07DD46D4" w14:textId="77777777" w:rsidR="00777082" w:rsidRPr="00F979B5" w:rsidRDefault="00F91FC4" w:rsidP="00C57BCE">
            <w:pPr>
              <w:jc w:val="center"/>
              <w:rPr>
                <w:sz w:val="22"/>
                <w:szCs w:val="22"/>
              </w:rPr>
            </w:pPr>
            <w:r>
              <w:rPr>
                <w:sz w:val="22"/>
                <w:szCs w:val="22"/>
              </w:rPr>
              <w:t>$3,861</w:t>
            </w:r>
          </w:p>
        </w:tc>
        <w:tc>
          <w:tcPr>
            <w:tcW w:w="402" w:type="pct"/>
            <w:shd w:val="clear" w:color="auto" w:fill="auto"/>
            <w:noWrap/>
            <w:vAlign w:val="bottom"/>
          </w:tcPr>
          <w:p w14:paraId="4EF2DD59"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$772</w:t>
            </w:r>
          </w:p>
        </w:tc>
        <w:tc>
          <w:tcPr>
            <w:tcW w:w="402" w:type="pct"/>
            <w:shd w:val="clear" w:color="auto" w:fill="auto"/>
            <w:noWrap/>
            <w:vAlign w:val="bottom"/>
          </w:tcPr>
          <w:p w14:paraId="56229139" w14:textId="77777777" w:rsidR="00777082" w:rsidRPr="00F979B5" w:rsidRDefault="00777082"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$772</w:t>
            </w:r>
          </w:p>
        </w:tc>
        <w:tc>
          <w:tcPr>
            <w:tcW w:w="402" w:type="pct"/>
            <w:vAlign w:val="bottom"/>
          </w:tcPr>
          <w:p w14:paraId="072A1525"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$1,930</w:t>
            </w:r>
          </w:p>
        </w:tc>
        <w:tc>
          <w:tcPr>
            <w:tcW w:w="402" w:type="pct"/>
            <w:shd w:val="clear" w:color="auto" w:fill="auto"/>
            <w:noWrap/>
            <w:vAlign w:val="bottom"/>
          </w:tcPr>
          <w:p w14:paraId="7479F352" w14:textId="77777777" w:rsidR="00777082" w:rsidRPr="00F979B5" w:rsidRDefault="00777082"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$386</w:t>
            </w:r>
          </w:p>
        </w:tc>
        <w:tc>
          <w:tcPr>
            <w:tcW w:w="454" w:type="pct"/>
            <w:tcBorders>
              <w:top w:val="single" w:sz="6" w:space="0" w:color="auto"/>
              <w:bottom w:val="single" w:sz="6" w:space="0" w:color="auto"/>
              <w:right w:val="single" w:sz="12" w:space="0" w:color="auto"/>
            </w:tcBorders>
            <w:shd w:val="clear" w:color="auto" w:fill="CCFFFF"/>
            <w:noWrap/>
            <w:vAlign w:val="bottom"/>
          </w:tcPr>
          <w:p w14:paraId="05788A8D" w14:textId="77777777" w:rsidR="00777082" w:rsidRPr="002E4368" w:rsidRDefault="00777082" w:rsidP="00372D7D">
            <w:pPr>
              <w:jc w:val="center"/>
              <w:rPr>
                <w:rFonts w:cs="Arial"/>
                <w:sz w:val="22"/>
                <w:szCs w:val="22"/>
              </w:rPr>
            </w:pPr>
            <w:r>
              <w:rPr>
                <w:rFonts w:cs="Arial"/>
                <w:sz w:val="22"/>
                <w:szCs w:val="22"/>
              </w:rPr>
              <w:t>$7,72</w:t>
            </w:r>
            <w:r w:rsidR="00372D7D">
              <w:rPr>
                <w:rFonts w:cs="Arial"/>
                <w:sz w:val="22"/>
                <w:szCs w:val="22"/>
              </w:rPr>
              <w:t>2</w:t>
            </w:r>
          </w:p>
        </w:tc>
        <w:tc>
          <w:tcPr>
            <w:tcW w:w="446" w:type="pct"/>
            <w:tcBorders>
              <w:left w:val="single" w:sz="12" w:space="0" w:color="auto"/>
            </w:tcBorders>
            <w:shd w:val="clear" w:color="auto" w:fill="FFCC99"/>
            <w:noWrap/>
            <w:vAlign w:val="bottom"/>
          </w:tcPr>
          <w:p w14:paraId="7C67FD24" w14:textId="77777777" w:rsidR="00777082" w:rsidRPr="002E4368" w:rsidRDefault="00F91FC4" w:rsidP="00372D7D">
            <w:pPr>
              <w:jc w:val="center"/>
              <w:rPr>
                <w:rFonts w:cs="Arial"/>
                <w:sz w:val="22"/>
                <w:szCs w:val="22"/>
              </w:rPr>
            </w:pPr>
            <w:r>
              <w:rPr>
                <w:rFonts w:cs="Arial"/>
                <w:sz w:val="22"/>
                <w:szCs w:val="22"/>
              </w:rPr>
              <w:t>$38,60</w:t>
            </w:r>
            <w:r w:rsidR="00372D7D">
              <w:rPr>
                <w:rFonts w:cs="Arial"/>
                <w:sz w:val="22"/>
                <w:szCs w:val="22"/>
              </w:rPr>
              <w:t>8</w:t>
            </w:r>
          </w:p>
        </w:tc>
      </w:tr>
      <w:tr w:rsidR="00D0648B" w:rsidRPr="002E4368" w14:paraId="4AC8E1F5" w14:textId="77777777" w:rsidTr="00777082">
        <w:trPr>
          <w:trHeight w:val="510"/>
        </w:trPr>
        <w:tc>
          <w:tcPr>
            <w:tcW w:w="863" w:type="pct"/>
            <w:shd w:val="clear" w:color="auto" w:fill="auto"/>
            <w:vAlign w:val="bottom"/>
          </w:tcPr>
          <w:p w14:paraId="5ECBF903" w14:textId="77777777" w:rsidR="00777082" w:rsidRPr="002E4368" w:rsidRDefault="00777082" w:rsidP="00FD12ED">
            <w:pPr>
              <w:rPr>
                <w:rFonts w:cs="Arial"/>
                <w:sz w:val="22"/>
                <w:szCs w:val="22"/>
              </w:rPr>
            </w:pPr>
            <w:r>
              <w:rPr>
                <w:rFonts w:cs="Arial"/>
                <w:sz w:val="22"/>
                <w:szCs w:val="22"/>
              </w:rPr>
              <w:t>15-06 Training,  Education and Outreach</w:t>
            </w:r>
          </w:p>
        </w:tc>
        <w:tc>
          <w:tcPr>
            <w:tcW w:w="369" w:type="pct"/>
            <w:shd w:val="clear" w:color="auto" w:fill="auto"/>
            <w:noWrap/>
            <w:vAlign w:val="bottom"/>
          </w:tcPr>
          <w:p w14:paraId="521CD689" w14:textId="77777777" w:rsidR="00777082" w:rsidRPr="00F979B5" w:rsidRDefault="00F91FC4"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$23,028</w:t>
            </w:r>
          </w:p>
        </w:tc>
        <w:tc>
          <w:tcPr>
            <w:tcW w:w="405" w:type="pct"/>
            <w:vAlign w:val="bottom"/>
          </w:tcPr>
          <w:p w14:paraId="375F1592" w14:textId="77777777" w:rsidR="00777082" w:rsidRPr="00F979B5" w:rsidRDefault="00690A77"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$5,241</w:t>
            </w:r>
          </w:p>
        </w:tc>
        <w:tc>
          <w:tcPr>
            <w:tcW w:w="405" w:type="pct"/>
            <w:tcBorders>
              <w:top w:val="single" w:sz="6" w:space="0" w:color="auto"/>
              <w:bottom w:val="single" w:sz="6" w:space="0" w:color="auto"/>
              <w:right w:val="single" w:sz="12" w:space="0" w:color="auto"/>
            </w:tcBorders>
            <w:shd w:val="clear" w:color="auto" w:fill="FFFF99"/>
            <w:noWrap/>
            <w:vAlign w:val="bottom"/>
          </w:tcPr>
          <w:p w14:paraId="55CB46AC" w14:textId="77777777" w:rsidR="00777082" w:rsidRPr="000B4EB2" w:rsidRDefault="00690A77" w:rsidP="00C57BCE">
            <w:pPr>
              <w:jc w:val="center"/>
              <w:rPr>
                <w:rFonts w:cs="Arial"/>
                <w:sz w:val="22"/>
                <w:szCs w:val="22"/>
              </w:rPr>
            </w:pPr>
            <w:r>
              <w:rPr>
                <w:rFonts w:cs="Arial"/>
                <w:sz w:val="22"/>
                <w:szCs w:val="22"/>
              </w:rPr>
              <w:t>$28,269</w:t>
            </w:r>
          </w:p>
        </w:tc>
        <w:tc>
          <w:tcPr>
            <w:tcW w:w="450" w:type="pct"/>
            <w:tcBorders>
              <w:top w:val="single" w:sz="6" w:space="0" w:color="auto"/>
              <w:left w:val="single" w:sz="12" w:space="0" w:color="auto"/>
              <w:bottom w:val="single" w:sz="6" w:space="0" w:color="auto"/>
            </w:tcBorders>
            <w:shd w:val="clear" w:color="auto" w:fill="auto"/>
            <w:noWrap/>
            <w:vAlign w:val="bottom"/>
          </w:tcPr>
          <w:p w14:paraId="72631D02" w14:textId="77777777" w:rsidR="00777082" w:rsidRPr="00F979B5" w:rsidRDefault="00F91FC4" w:rsidP="00C57BCE">
            <w:pPr>
              <w:jc w:val="center"/>
              <w:rPr>
                <w:sz w:val="22"/>
                <w:szCs w:val="22"/>
              </w:rPr>
            </w:pPr>
            <w:r>
              <w:rPr>
                <w:sz w:val="22"/>
                <w:szCs w:val="22"/>
              </w:rPr>
              <w:t>$3,534</w:t>
            </w:r>
          </w:p>
        </w:tc>
        <w:tc>
          <w:tcPr>
            <w:tcW w:w="402" w:type="pct"/>
            <w:shd w:val="clear" w:color="auto" w:fill="auto"/>
            <w:noWrap/>
            <w:vAlign w:val="bottom"/>
          </w:tcPr>
          <w:p w14:paraId="5F5CBE7A"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$707</w:t>
            </w:r>
          </w:p>
        </w:tc>
        <w:tc>
          <w:tcPr>
            <w:tcW w:w="402" w:type="pct"/>
            <w:shd w:val="clear" w:color="auto" w:fill="auto"/>
            <w:noWrap/>
            <w:vAlign w:val="bottom"/>
          </w:tcPr>
          <w:p w14:paraId="040425C4" w14:textId="77777777" w:rsidR="00777082" w:rsidRPr="00F979B5" w:rsidRDefault="00777082"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$707</w:t>
            </w:r>
          </w:p>
        </w:tc>
        <w:tc>
          <w:tcPr>
            <w:tcW w:w="402" w:type="pct"/>
            <w:vAlign w:val="bottom"/>
          </w:tcPr>
          <w:p w14:paraId="2E2982B5"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$1,767</w:t>
            </w:r>
          </w:p>
        </w:tc>
        <w:tc>
          <w:tcPr>
            <w:tcW w:w="402" w:type="pct"/>
            <w:shd w:val="clear" w:color="auto" w:fill="auto"/>
            <w:noWrap/>
            <w:vAlign w:val="bottom"/>
          </w:tcPr>
          <w:p w14:paraId="09881D91" w14:textId="77777777" w:rsidR="00777082" w:rsidRPr="00F979B5" w:rsidRDefault="00777082"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$353</w:t>
            </w:r>
          </w:p>
        </w:tc>
        <w:tc>
          <w:tcPr>
            <w:tcW w:w="454" w:type="pct"/>
            <w:tcBorders>
              <w:top w:val="single" w:sz="6" w:space="0" w:color="auto"/>
              <w:bottom w:val="single" w:sz="6" w:space="0" w:color="auto"/>
              <w:right w:val="single" w:sz="12" w:space="0" w:color="auto"/>
            </w:tcBorders>
            <w:shd w:val="clear" w:color="auto" w:fill="CCFFFF"/>
            <w:noWrap/>
            <w:vAlign w:val="bottom"/>
          </w:tcPr>
          <w:p w14:paraId="45E305EA" w14:textId="77777777" w:rsidR="00777082" w:rsidRPr="002E4368" w:rsidRDefault="00777082" w:rsidP="00C57BCE">
            <w:pPr>
              <w:jc w:val="center"/>
              <w:rPr>
                <w:rFonts w:cs="Arial"/>
                <w:sz w:val="22"/>
                <w:szCs w:val="22"/>
              </w:rPr>
            </w:pPr>
            <w:r>
              <w:rPr>
                <w:rFonts w:cs="Arial"/>
                <w:sz w:val="22"/>
                <w:szCs w:val="22"/>
              </w:rPr>
              <w:t>$7,068</w:t>
            </w:r>
          </w:p>
        </w:tc>
        <w:tc>
          <w:tcPr>
            <w:tcW w:w="446" w:type="pct"/>
            <w:tcBorders>
              <w:left w:val="single" w:sz="12" w:space="0" w:color="auto"/>
            </w:tcBorders>
            <w:shd w:val="clear" w:color="auto" w:fill="FFCC99"/>
            <w:noWrap/>
            <w:vAlign w:val="bottom"/>
          </w:tcPr>
          <w:p w14:paraId="3166AB5D" w14:textId="77777777" w:rsidR="00777082" w:rsidRPr="002E4368" w:rsidRDefault="00F91FC4" w:rsidP="00C57BCE">
            <w:pPr>
              <w:jc w:val="center"/>
              <w:rPr>
                <w:rFonts w:cs="Arial"/>
                <w:sz w:val="22"/>
                <w:szCs w:val="22"/>
              </w:rPr>
            </w:pPr>
            <w:r>
              <w:rPr>
                <w:rFonts w:cs="Arial"/>
                <w:sz w:val="22"/>
                <w:szCs w:val="22"/>
              </w:rPr>
              <w:t>$35,337</w:t>
            </w:r>
          </w:p>
        </w:tc>
      </w:tr>
      <w:tr w:rsidR="00D0648B" w:rsidRPr="002E4368" w14:paraId="6BAC7C04" w14:textId="77777777" w:rsidTr="00777082">
        <w:trPr>
          <w:trHeight w:val="510"/>
        </w:trPr>
        <w:tc>
          <w:tcPr>
            <w:tcW w:w="863" w:type="pct"/>
            <w:shd w:val="clear" w:color="auto" w:fill="auto"/>
            <w:vAlign w:val="bottom"/>
          </w:tcPr>
          <w:p w14:paraId="17913F4F" w14:textId="77777777" w:rsidR="00777082" w:rsidRPr="002E4368" w:rsidRDefault="00777082" w:rsidP="00E558C9">
            <w:pPr>
              <w:rPr>
                <w:rFonts w:cs="Arial"/>
                <w:sz w:val="22"/>
                <w:szCs w:val="22"/>
              </w:rPr>
            </w:pPr>
            <w:r>
              <w:rPr>
                <w:rFonts w:cs="Arial"/>
                <w:sz w:val="22"/>
                <w:szCs w:val="22"/>
              </w:rPr>
              <w:t>15-07 Amend the MTP</w:t>
            </w:r>
          </w:p>
        </w:tc>
        <w:tc>
          <w:tcPr>
            <w:tcW w:w="369" w:type="pct"/>
            <w:shd w:val="clear" w:color="auto" w:fill="auto"/>
            <w:noWrap/>
            <w:vAlign w:val="bottom"/>
          </w:tcPr>
          <w:p w14:paraId="3A36823B" w14:textId="77777777" w:rsidR="00777082" w:rsidRPr="00F979B5" w:rsidRDefault="00F91FC4"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$2,559</w:t>
            </w:r>
          </w:p>
        </w:tc>
        <w:tc>
          <w:tcPr>
            <w:tcW w:w="405" w:type="pct"/>
            <w:vAlign w:val="bottom"/>
          </w:tcPr>
          <w:p w14:paraId="582EE4AE" w14:textId="77777777" w:rsidR="00777082" w:rsidRPr="00F979B5" w:rsidRDefault="00690A77"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$582</w:t>
            </w:r>
          </w:p>
        </w:tc>
        <w:tc>
          <w:tcPr>
            <w:tcW w:w="405" w:type="pct"/>
            <w:tcBorders>
              <w:top w:val="single" w:sz="6" w:space="0" w:color="auto"/>
              <w:bottom w:val="single" w:sz="6" w:space="0" w:color="auto"/>
              <w:right w:val="single" w:sz="12" w:space="0" w:color="auto"/>
            </w:tcBorders>
            <w:shd w:val="clear" w:color="auto" w:fill="FFFF99"/>
            <w:noWrap/>
            <w:vAlign w:val="bottom"/>
          </w:tcPr>
          <w:p w14:paraId="1A07B97C" w14:textId="77777777" w:rsidR="00777082" w:rsidRPr="000B4EB2" w:rsidRDefault="00690A77" w:rsidP="00C57BCE">
            <w:pPr>
              <w:jc w:val="center"/>
              <w:rPr>
                <w:rFonts w:cs="Arial"/>
                <w:sz w:val="22"/>
                <w:szCs w:val="22"/>
              </w:rPr>
            </w:pPr>
            <w:r>
              <w:rPr>
                <w:rFonts w:cs="Arial"/>
                <w:sz w:val="22"/>
                <w:szCs w:val="22"/>
              </w:rPr>
              <w:t>$3,141</w:t>
            </w:r>
          </w:p>
        </w:tc>
        <w:tc>
          <w:tcPr>
            <w:tcW w:w="450" w:type="pct"/>
            <w:tcBorders>
              <w:top w:val="single" w:sz="6" w:space="0" w:color="auto"/>
              <w:left w:val="single" w:sz="12" w:space="0" w:color="auto"/>
              <w:bottom w:val="single" w:sz="6" w:space="0" w:color="auto"/>
            </w:tcBorders>
            <w:shd w:val="clear" w:color="auto" w:fill="auto"/>
            <w:noWrap/>
            <w:vAlign w:val="bottom"/>
          </w:tcPr>
          <w:p w14:paraId="35638E75" w14:textId="77777777" w:rsidR="00777082" w:rsidRPr="00F979B5" w:rsidRDefault="00F91FC4"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$393</w:t>
            </w:r>
          </w:p>
        </w:tc>
        <w:tc>
          <w:tcPr>
            <w:tcW w:w="402" w:type="pct"/>
            <w:shd w:val="clear" w:color="auto" w:fill="auto"/>
            <w:noWrap/>
            <w:vAlign w:val="bottom"/>
          </w:tcPr>
          <w:p w14:paraId="475CF220"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$79</w:t>
            </w:r>
          </w:p>
        </w:tc>
        <w:tc>
          <w:tcPr>
            <w:tcW w:w="402" w:type="pct"/>
            <w:shd w:val="clear" w:color="auto" w:fill="auto"/>
            <w:noWrap/>
            <w:vAlign w:val="bottom"/>
          </w:tcPr>
          <w:p w14:paraId="53C18460" w14:textId="77777777" w:rsidR="00777082" w:rsidRPr="00F979B5" w:rsidRDefault="00777082"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$79</w:t>
            </w:r>
          </w:p>
        </w:tc>
        <w:tc>
          <w:tcPr>
            <w:tcW w:w="402" w:type="pct"/>
            <w:vAlign w:val="bottom"/>
          </w:tcPr>
          <w:p w14:paraId="42002D0B" w14:textId="77777777" w:rsidR="00777082" w:rsidRPr="00F979B5" w:rsidRDefault="00777082" w:rsidP="00D2233B">
            <w:pPr>
              <w:jc w:val="center"/>
              <w:rPr>
                <w:sz w:val="22"/>
                <w:szCs w:val="22"/>
              </w:rPr>
            </w:pPr>
            <w:r>
              <w:rPr>
                <w:sz w:val="22"/>
                <w:szCs w:val="22"/>
              </w:rPr>
              <w:t>$196</w:t>
            </w:r>
          </w:p>
        </w:tc>
        <w:tc>
          <w:tcPr>
            <w:tcW w:w="402" w:type="pct"/>
            <w:shd w:val="clear" w:color="auto" w:fill="auto"/>
            <w:noWrap/>
            <w:vAlign w:val="bottom"/>
          </w:tcPr>
          <w:p w14:paraId="1BCCD47E" w14:textId="77777777" w:rsidR="00777082" w:rsidRPr="00F979B5" w:rsidRDefault="00777082" w:rsidP="00C57BCE">
            <w:pPr>
              <w:jc w:val="center"/>
              <w:rPr>
                <w:sz w:val="22"/>
                <w:szCs w:val="22"/>
              </w:rPr>
            </w:pPr>
            <w:r>
              <w:rPr>
                <w:sz w:val="22"/>
                <w:szCs w:val="22"/>
              </w:rPr>
              <w:t>$39</w:t>
            </w:r>
          </w:p>
        </w:tc>
        <w:tc>
          <w:tcPr>
            <w:tcW w:w="454" w:type="pct"/>
            <w:tcBorders>
              <w:top w:val="single" w:sz="6" w:space="0" w:color="auto"/>
              <w:bottom w:val="single" w:sz="6" w:space="0" w:color="auto"/>
              <w:right w:val="single" w:sz="12" w:space="0" w:color="auto"/>
            </w:tcBorders>
            <w:shd w:val="clear" w:color="auto" w:fill="CCFFFF"/>
            <w:noWrap/>
            <w:vAlign w:val="bottom"/>
          </w:tcPr>
          <w:p w14:paraId="1C00A2EB" w14:textId="77777777" w:rsidR="00777082" w:rsidRPr="002E4368" w:rsidRDefault="00F91FC4" w:rsidP="00C57BCE">
            <w:pPr>
              <w:jc w:val="center"/>
              <w:rPr>
                <w:rFonts w:cs="Arial"/>
                <w:sz w:val="22"/>
                <w:szCs w:val="22"/>
              </w:rPr>
            </w:pPr>
            <w:r>
              <w:rPr>
                <w:rFonts w:cs="Arial"/>
                <w:sz w:val="22"/>
                <w:szCs w:val="22"/>
              </w:rPr>
              <w:t>$786</w:t>
            </w:r>
          </w:p>
        </w:tc>
        <w:tc>
          <w:tcPr>
            <w:tcW w:w="446" w:type="pct"/>
            <w:tcBorders>
              <w:left w:val="single" w:sz="12" w:space="0" w:color="auto"/>
            </w:tcBorders>
            <w:shd w:val="clear" w:color="auto" w:fill="FFCC99"/>
            <w:noWrap/>
            <w:vAlign w:val="bottom"/>
          </w:tcPr>
          <w:p w14:paraId="5F76CD3D" w14:textId="77777777" w:rsidR="00777082" w:rsidRPr="002E4368" w:rsidRDefault="00F91FC4" w:rsidP="00C57BCE">
            <w:pPr>
              <w:jc w:val="center"/>
              <w:rPr>
                <w:rFonts w:cs="Arial"/>
                <w:sz w:val="22"/>
                <w:szCs w:val="22"/>
              </w:rPr>
            </w:pPr>
            <w:r>
              <w:rPr>
                <w:rFonts w:cs="Arial"/>
                <w:sz w:val="22"/>
                <w:szCs w:val="22"/>
              </w:rPr>
              <w:t>$3,927</w:t>
            </w:r>
          </w:p>
        </w:tc>
      </w:tr>
      <w:tr w:rsidR="00D0648B" w:rsidRPr="002E4368" w14:paraId="1FFC18F8" w14:textId="77777777" w:rsidTr="00777082">
        <w:trPr>
          <w:trHeight w:val="510"/>
        </w:trPr>
        <w:tc>
          <w:tcPr>
            <w:tcW w:w="863" w:type="pct"/>
            <w:shd w:val="clear" w:color="auto" w:fill="auto"/>
            <w:vAlign w:val="bottom"/>
          </w:tcPr>
          <w:p w14:paraId="531EA402" w14:textId="77777777" w:rsidR="00777082" w:rsidRPr="002E4368" w:rsidRDefault="00777082" w:rsidP="00FD12ED">
            <w:pPr>
              <w:rPr>
                <w:rFonts w:cs="Arial"/>
                <w:sz w:val="22"/>
                <w:szCs w:val="22"/>
              </w:rPr>
            </w:pPr>
            <w:r>
              <w:rPr>
                <w:rFonts w:cs="Arial"/>
                <w:sz w:val="22"/>
                <w:szCs w:val="22"/>
              </w:rPr>
              <w:t>15-</w:t>
            </w:r>
            <w:r w:rsidRPr="002E4368">
              <w:rPr>
                <w:rFonts w:cs="Arial"/>
                <w:sz w:val="22"/>
                <w:szCs w:val="22"/>
              </w:rPr>
              <w:t>0</w:t>
            </w:r>
            <w:r>
              <w:rPr>
                <w:rFonts w:cs="Arial"/>
                <w:sz w:val="22"/>
                <w:szCs w:val="22"/>
              </w:rPr>
              <w:t>8</w:t>
            </w:r>
            <w:r w:rsidRPr="002E4368">
              <w:rPr>
                <w:rFonts w:cs="Arial"/>
                <w:sz w:val="22"/>
                <w:szCs w:val="22"/>
              </w:rPr>
              <w:t xml:space="preserve"> </w:t>
            </w:r>
            <w:r>
              <w:rPr>
                <w:rFonts w:cs="Arial"/>
                <w:sz w:val="22"/>
                <w:szCs w:val="22"/>
              </w:rPr>
              <w:t>Transportation Planning Projects</w:t>
            </w:r>
          </w:p>
        </w:tc>
        <w:tc>
          <w:tcPr>
            <w:tcW w:w="369" w:type="pct"/>
            <w:shd w:val="clear" w:color="auto" w:fill="auto"/>
            <w:noWrap/>
            <w:vAlign w:val="bottom"/>
          </w:tcPr>
          <w:p w14:paraId="5986B29F" w14:textId="77777777" w:rsidR="00777082" w:rsidRPr="00D0648B" w:rsidRDefault="00F91FC4"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$1</w:t>
            </w:r>
            <w:r w:rsidR="00C55E42" w:rsidRPr="00D0648B">
              <w:rPr>
                <w:sz w:val="22"/>
                <w:szCs w:val="22"/>
              </w:rPr>
              <w:t>76,976</w:t>
            </w:r>
          </w:p>
        </w:tc>
        <w:tc>
          <w:tcPr>
            <w:tcW w:w="405" w:type="pct"/>
            <w:vAlign w:val="bottom"/>
          </w:tcPr>
          <w:p w14:paraId="1F7F6C0F" w14:textId="77777777" w:rsidR="00777082" w:rsidRPr="00D0648B" w:rsidRDefault="00690A77"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$4</w:t>
            </w:r>
            <w:r w:rsidR="00C55E42" w:rsidRPr="00D0648B">
              <w:rPr>
                <w:sz w:val="22"/>
                <w:szCs w:val="22"/>
              </w:rPr>
              <w:t>0,275</w:t>
            </w:r>
          </w:p>
        </w:tc>
        <w:tc>
          <w:tcPr>
            <w:tcW w:w="405" w:type="pct"/>
            <w:tcBorders>
              <w:top w:val="single" w:sz="6" w:space="0" w:color="auto"/>
              <w:bottom w:val="single" w:sz="6" w:space="0" w:color="auto"/>
              <w:right w:val="single" w:sz="12" w:space="0" w:color="auto"/>
            </w:tcBorders>
            <w:shd w:val="clear" w:color="auto" w:fill="FFFF99"/>
            <w:noWrap/>
            <w:vAlign w:val="bottom"/>
          </w:tcPr>
          <w:p w14:paraId="76613D4F" w14:textId="77777777" w:rsidR="00777082" w:rsidRPr="00D0648B" w:rsidRDefault="00690A77" w:rsidP="00D0648B">
            <w:pPr>
              <w:jc w:val="center"/>
              <w:rPr>
                <w:rFonts w:cs="Arial"/>
                <w:sz w:val="22"/>
                <w:szCs w:val="22"/>
              </w:rPr>
            </w:pPr>
            <w:r w:rsidRPr="00D0648B">
              <w:rPr>
                <w:rFonts w:cs="Arial"/>
                <w:sz w:val="22"/>
                <w:szCs w:val="22"/>
              </w:rPr>
              <w:t>$2</w:t>
            </w:r>
            <w:r w:rsidR="00D0648B" w:rsidRPr="00D0648B">
              <w:rPr>
                <w:rFonts w:cs="Arial"/>
                <w:sz w:val="22"/>
                <w:szCs w:val="22"/>
              </w:rPr>
              <w:t>17,251</w:t>
            </w:r>
          </w:p>
        </w:tc>
        <w:tc>
          <w:tcPr>
            <w:tcW w:w="450" w:type="pct"/>
            <w:tcBorders>
              <w:top w:val="single" w:sz="6" w:space="0" w:color="auto"/>
              <w:left w:val="single" w:sz="12" w:space="0" w:color="auto"/>
              <w:bottom w:val="single" w:sz="6" w:space="0" w:color="auto"/>
            </w:tcBorders>
            <w:shd w:val="clear" w:color="auto" w:fill="auto"/>
            <w:noWrap/>
            <w:vAlign w:val="bottom"/>
          </w:tcPr>
          <w:p w14:paraId="0B79F2F1" w14:textId="77777777" w:rsidR="00777082" w:rsidRPr="00D0648B" w:rsidRDefault="00F91FC4"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$27,</w:t>
            </w:r>
            <w:r w:rsidR="00D0648B" w:rsidRPr="00D0648B">
              <w:rPr>
                <w:sz w:val="22"/>
                <w:szCs w:val="22"/>
              </w:rPr>
              <w:t>156</w:t>
            </w:r>
          </w:p>
        </w:tc>
        <w:tc>
          <w:tcPr>
            <w:tcW w:w="402" w:type="pct"/>
            <w:shd w:val="clear" w:color="auto" w:fill="auto"/>
            <w:noWrap/>
            <w:vAlign w:val="bottom"/>
          </w:tcPr>
          <w:p w14:paraId="6069C91D"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$5,</w:t>
            </w:r>
            <w:r w:rsidR="00D0648B" w:rsidRPr="00D0648B">
              <w:rPr>
                <w:sz w:val="22"/>
                <w:szCs w:val="22"/>
              </w:rPr>
              <w:t>431</w:t>
            </w:r>
          </w:p>
        </w:tc>
        <w:tc>
          <w:tcPr>
            <w:tcW w:w="402" w:type="pct"/>
            <w:shd w:val="clear" w:color="auto" w:fill="auto"/>
            <w:noWrap/>
            <w:vAlign w:val="bottom"/>
          </w:tcPr>
          <w:p w14:paraId="555534E7" w14:textId="77777777" w:rsidR="00777082" w:rsidRPr="00D0648B" w:rsidRDefault="00777082"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$5,</w:t>
            </w:r>
            <w:r w:rsidR="00D0648B" w:rsidRPr="00D0648B">
              <w:rPr>
                <w:sz w:val="22"/>
                <w:szCs w:val="22"/>
              </w:rPr>
              <w:t>431</w:t>
            </w:r>
          </w:p>
        </w:tc>
        <w:tc>
          <w:tcPr>
            <w:tcW w:w="402" w:type="pct"/>
            <w:vAlign w:val="bottom"/>
          </w:tcPr>
          <w:p w14:paraId="40DB53D1" w14:textId="77777777" w:rsidR="00777082" w:rsidRPr="00D0648B" w:rsidRDefault="00777082" w:rsidP="00D0648B">
            <w:pPr>
              <w:jc w:val="center"/>
              <w:rPr>
                <w:sz w:val="22"/>
                <w:szCs w:val="22"/>
              </w:rPr>
            </w:pPr>
            <w:r w:rsidRPr="00D0648B">
              <w:rPr>
                <w:sz w:val="22"/>
                <w:szCs w:val="22"/>
              </w:rPr>
              <w:t>$13,</w:t>
            </w:r>
            <w:r w:rsidR="00D0648B" w:rsidRPr="00D0648B">
              <w:rPr>
                <w:sz w:val="22"/>
                <w:szCs w:val="22"/>
              </w:rPr>
              <w:t>578</w:t>
            </w:r>
          </w:p>
        </w:tc>
        <w:tc>
          <w:tcPr>
            <w:tcW w:w="402" w:type="pct"/>
            <w:shd w:val="clear" w:color="auto" w:fill="auto"/>
            <w:noWrap/>
            <w:vAlign w:val="bottom"/>
          </w:tcPr>
          <w:p w14:paraId="392B40DC" w14:textId="77777777" w:rsidR="00777082" w:rsidRPr="00D0648B" w:rsidRDefault="00777082" w:rsidP="00D0648B">
            <w:pPr>
              <w:jc w:val="center"/>
              <w:rPr>
                <w:sz w:val="22"/>
                <w:szCs w:val="22"/>
              </w:rPr>
            </w:pPr>
            <w:r w:rsidRPr="00D0648B">
              <w:rPr>
                <w:sz w:val="22"/>
                <w:szCs w:val="22"/>
              </w:rPr>
              <w:t>$2,7</w:t>
            </w:r>
            <w:r w:rsidR="00D0648B" w:rsidRPr="00D0648B">
              <w:rPr>
                <w:sz w:val="22"/>
                <w:szCs w:val="22"/>
              </w:rPr>
              <w:t>16</w:t>
            </w:r>
          </w:p>
        </w:tc>
        <w:tc>
          <w:tcPr>
            <w:tcW w:w="454" w:type="pct"/>
            <w:tcBorders>
              <w:top w:val="single" w:sz="6" w:space="0" w:color="auto"/>
              <w:bottom w:val="single" w:sz="6" w:space="0" w:color="auto"/>
              <w:right w:val="single" w:sz="12" w:space="0" w:color="auto"/>
            </w:tcBorders>
            <w:shd w:val="clear" w:color="auto" w:fill="CCFFFF"/>
            <w:noWrap/>
            <w:vAlign w:val="bottom"/>
          </w:tcPr>
          <w:p w14:paraId="4B63F9C9" w14:textId="77777777" w:rsidR="00777082" w:rsidRPr="00D0648B" w:rsidRDefault="00F91FC4" w:rsidP="00D0648B">
            <w:pPr>
              <w:jc w:val="center"/>
              <w:rPr>
                <w:rFonts w:cs="Arial"/>
                <w:sz w:val="22"/>
                <w:szCs w:val="22"/>
              </w:rPr>
            </w:pPr>
            <w:r w:rsidRPr="00D0648B">
              <w:rPr>
                <w:rFonts w:cs="Arial"/>
                <w:sz w:val="22"/>
                <w:szCs w:val="22"/>
              </w:rPr>
              <w:t>$5</w:t>
            </w:r>
            <w:r w:rsidR="00D0648B" w:rsidRPr="00D0648B">
              <w:rPr>
                <w:rFonts w:cs="Arial"/>
                <w:sz w:val="22"/>
                <w:szCs w:val="22"/>
              </w:rPr>
              <w:t>4,312</w:t>
            </w:r>
          </w:p>
        </w:tc>
        <w:tc>
          <w:tcPr>
            <w:tcW w:w="446" w:type="pct"/>
            <w:tcBorders>
              <w:left w:val="single" w:sz="12" w:space="0" w:color="auto"/>
              <w:bottom w:val="single" w:sz="6" w:space="0" w:color="auto"/>
            </w:tcBorders>
            <w:shd w:val="clear" w:color="auto" w:fill="FFCC99"/>
            <w:noWrap/>
            <w:vAlign w:val="bottom"/>
          </w:tcPr>
          <w:p w14:paraId="557260E5" w14:textId="77777777" w:rsidR="00777082" w:rsidRPr="00D0648B" w:rsidRDefault="00F91FC4" w:rsidP="00D0648B">
            <w:pPr>
              <w:jc w:val="center"/>
              <w:rPr>
                <w:rFonts w:cs="Arial"/>
                <w:sz w:val="22"/>
                <w:szCs w:val="22"/>
              </w:rPr>
            </w:pPr>
            <w:r w:rsidRPr="00D0648B">
              <w:rPr>
                <w:rFonts w:cs="Arial"/>
                <w:sz w:val="22"/>
                <w:szCs w:val="22"/>
              </w:rPr>
              <w:t>$27</w:t>
            </w:r>
            <w:r w:rsidR="00D0648B" w:rsidRPr="00D0648B">
              <w:rPr>
                <w:rFonts w:cs="Arial"/>
                <w:sz w:val="22"/>
                <w:szCs w:val="22"/>
              </w:rPr>
              <w:t>1,563</w:t>
            </w:r>
          </w:p>
        </w:tc>
      </w:tr>
      <w:tr w:rsidR="00D0648B" w:rsidRPr="002E4368" w14:paraId="5DDA798F" w14:textId="77777777" w:rsidTr="00777082">
        <w:trPr>
          <w:trHeight w:val="255"/>
        </w:trPr>
        <w:tc>
          <w:tcPr>
            <w:tcW w:w="863" w:type="pct"/>
            <w:shd w:val="clear" w:color="auto" w:fill="auto"/>
            <w:vAlign w:val="bottom"/>
          </w:tcPr>
          <w:p w14:paraId="2556AB87" w14:textId="77777777" w:rsidR="00777082" w:rsidRPr="006575EF" w:rsidRDefault="00777082" w:rsidP="00FD6492">
            <w:pPr>
              <w:rPr>
                <w:rFonts w:cs="Arial"/>
                <w:b/>
                <w:sz w:val="22"/>
                <w:szCs w:val="22"/>
              </w:rPr>
            </w:pPr>
            <w:r w:rsidRPr="006575EF">
              <w:rPr>
                <w:rFonts w:cs="Arial"/>
                <w:b/>
                <w:sz w:val="22"/>
                <w:szCs w:val="22"/>
              </w:rPr>
              <w:t>Grand Total</w:t>
            </w:r>
          </w:p>
        </w:tc>
        <w:tc>
          <w:tcPr>
            <w:tcW w:w="369" w:type="pct"/>
            <w:shd w:val="clear" w:color="auto" w:fill="auto"/>
            <w:noWrap/>
            <w:vAlign w:val="bottom"/>
          </w:tcPr>
          <w:p w14:paraId="08FF0DD2" w14:textId="77777777" w:rsidR="00777082" w:rsidRPr="00E85505" w:rsidRDefault="00F91FC4" w:rsidP="00C57BCE">
            <w:pPr>
              <w:jc w:val="center"/>
              <w:rPr>
                <w:rFonts w:cs="Arial"/>
                <w:b/>
                <w:sz w:val="22"/>
                <w:szCs w:val="22"/>
              </w:rPr>
            </w:pPr>
            <w:r>
              <w:rPr>
                <w:rFonts w:cs="Arial"/>
                <w:b/>
                <w:sz w:val="22"/>
                <w:szCs w:val="22"/>
              </w:rPr>
              <w:t>$426,448</w:t>
            </w:r>
          </w:p>
        </w:tc>
        <w:tc>
          <w:tcPr>
            <w:tcW w:w="405" w:type="pct"/>
            <w:vAlign w:val="bottom"/>
          </w:tcPr>
          <w:p w14:paraId="3BC1F879" w14:textId="77777777" w:rsidR="00777082" w:rsidRPr="00E85505" w:rsidRDefault="00690A77" w:rsidP="00C57BCE">
            <w:pPr>
              <w:jc w:val="center"/>
              <w:rPr>
                <w:rFonts w:cs="Arial"/>
                <w:b/>
                <w:sz w:val="22"/>
                <w:szCs w:val="22"/>
              </w:rPr>
            </w:pPr>
            <w:r>
              <w:rPr>
                <w:rFonts w:cs="Arial"/>
                <w:b/>
                <w:sz w:val="22"/>
                <w:szCs w:val="22"/>
              </w:rPr>
              <w:t>$97,048</w:t>
            </w:r>
          </w:p>
        </w:tc>
        <w:tc>
          <w:tcPr>
            <w:tcW w:w="405" w:type="pct"/>
            <w:tcBorders>
              <w:top w:val="single" w:sz="6" w:space="0" w:color="auto"/>
              <w:bottom w:val="single" w:sz="4" w:space="0" w:color="auto"/>
              <w:right w:val="single" w:sz="12" w:space="0" w:color="auto"/>
            </w:tcBorders>
            <w:shd w:val="clear" w:color="auto" w:fill="FFFF99"/>
            <w:noWrap/>
            <w:vAlign w:val="bottom"/>
          </w:tcPr>
          <w:p w14:paraId="1B6602DD" w14:textId="77777777" w:rsidR="00777082" w:rsidRPr="000B4EB2" w:rsidRDefault="00690A77" w:rsidP="00C57BCE">
            <w:pPr>
              <w:jc w:val="center"/>
              <w:rPr>
                <w:rFonts w:cs="Arial"/>
                <w:b/>
                <w:sz w:val="22"/>
                <w:szCs w:val="22"/>
              </w:rPr>
            </w:pPr>
            <w:r>
              <w:rPr>
                <w:rFonts w:cs="Arial"/>
                <w:b/>
                <w:sz w:val="22"/>
                <w:szCs w:val="22"/>
              </w:rPr>
              <w:t>$523,496</w:t>
            </w:r>
          </w:p>
        </w:tc>
        <w:tc>
          <w:tcPr>
            <w:tcW w:w="450" w:type="pct"/>
            <w:tcBorders>
              <w:top w:val="single" w:sz="6" w:space="0" w:color="auto"/>
              <w:left w:val="single" w:sz="12" w:space="0" w:color="auto"/>
            </w:tcBorders>
            <w:shd w:val="clear" w:color="auto" w:fill="auto"/>
            <w:noWrap/>
            <w:vAlign w:val="bottom"/>
          </w:tcPr>
          <w:p w14:paraId="3388A803" w14:textId="77777777" w:rsidR="00777082" w:rsidRPr="00F979B5" w:rsidRDefault="00F91FC4"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$65,437</w:t>
            </w:r>
          </w:p>
        </w:tc>
        <w:tc>
          <w:tcPr>
            <w:tcW w:w="402" w:type="pct"/>
            <w:shd w:val="clear" w:color="auto" w:fill="auto"/>
            <w:noWrap/>
            <w:vAlign w:val="bottom"/>
          </w:tcPr>
          <w:p w14:paraId="1CA238C2"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$13,087</w:t>
            </w:r>
          </w:p>
        </w:tc>
        <w:tc>
          <w:tcPr>
            <w:tcW w:w="402" w:type="pct"/>
            <w:shd w:val="clear" w:color="auto" w:fill="auto"/>
            <w:noWrap/>
            <w:vAlign w:val="bottom"/>
          </w:tcPr>
          <w:p w14:paraId="166830C3" w14:textId="77777777" w:rsidR="00777082" w:rsidRPr="00F979B5" w:rsidRDefault="00777082"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$13,087</w:t>
            </w:r>
          </w:p>
        </w:tc>
        <w:tc>
          <w:tcPr>
            <w:tcW w:w="402" w:type="pct"/>
            <w:vAlign w:val="bottom"/>
          </w:tcPr>
          <w:p w14:paraId="36236ADA" w14:textId="77777777" w:rsidR="00777082" w:rsidRPr="00F979B5" w:rsidRDefault="00777082"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$32,719</w:t>
            </w:r>
          </w:p>
        </w:tc>
        <w:tc>
          <w:tcPr>
            <w:tcW w:w="402" w:type="pct"/>
            <w:shd w:val="clear" w:color="auto" w:fill="auto"/>
            <w:noWrap/>
            <w:vAlign w:val="bottom"/>
          </w:tcPr>
          <w:p w14:paraId="07C70803" w14:textId="77777777" w:rsidR="00777082" w:rsidRPr="00F979B5" w:rsidRDefault="00777082"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$6,544</w:t>
            </w:r>
          </w:p>
        </w:tc>
        <w:tc>
          <w:tcPr>
            <w:tcW w:w="454" w:type="pct"/>
            <w:tcBorders>
              <w:top w:val="single" w:sz="6" w:space="0" w:color="auto"/>
              <w:bottom w:val="single" w:sz="4" w:space="0" w:color="auto"/>
              <w:right w:val="single" w:sz="12" w:space="0" w:color="auto"/>
            </w:tcBorders>
            <w:shd w:val="clear" w:color="auto" w:fill="CCFFFF"/>
            <w:noWrap/>
            <w:vAlign w:val="bottom"/>
          </w:tcPr>
          <w:p w14:paraId="798B1442" w14:textId="77777777" w:rsidR="00777082" w:rsidRPr="00E85505" w:rsidRDefault="00F91FC4" w:rsidP="00A036C9">
            <w:pPr>
              <w:jc w:val="center"/>
              <w:rPr>
                <w:rFonts w:cs="Arial"/>
                <w:b/>
                <w:sz w:val="22"/>
                <w:szCs w:val="22"/>
              </w:rPr>
            </w:pPr>
            <w:r>
              <w:rPr>
                <w:rFonts w:cs="Arial"/>
                <w:b/>
                <w:sz w:val="22"/>
                <w:szCs w:val="22"/>
              </w:rPr>
              <w:t>$130,874</w:t>
            </w:r>
          </w:p>
        </w:tc>
        <w:tc>
          <w:tcPr>
            <w:tcW w:w="446" w:type="pct"/>
            <w:tcBorders>
              <w:top w:val="single" w:sz="6" w:space="0" w:color="auto"/>
              <w:left w:val="single" w:sz="12" w:space="0" w:color="auto"/>
              <w:bottom w:val="single" w:sz="4" w:space="0" w:color="auto"/>
            </w:tcBorders>
            <w:shd w:val="clear" w:color="auto" w:fill="FABF8F" w:themeFill="accent6" w:themeFillTint="99"/>
            <w:noWrap/>
            <w:vAlign w:val="bottom"/>
          </w:tcPr>
          <w:p w14:paraId="67951884" w14:textId="77777777" w:rsidR="00777082" w:rsidRPr="00E85505" w:rsidRDefault="00F91FC4" w:rsidP="00A036C9">
            <w:pPr>
              <w:jc w:val="center"/>
              <w:rPr>
                <w:rFonts w:cs="Arial"/>
                <w:b/>
                <w:sz w:val="22"/>
                <w:szCs w:val="22"/>
              </w:rPr>
            </w:pPr>
            <w:r>
              <w:rPr>
                <w:rFonts w:cs="Arial"/>
                <w:b/>
                <w:sz w:val="22"/>
                <w:szCs w:val="22"/>
              </w:rPr>
              <w:t>$654,370</w:t>
            </w:r>
          </w:p>
        </w:tc>
      </w:tr>
    </w:tbl>
    <w:p w14:paraId="21765B96" w14:textId="77777777" w:rsidR="003F565B" w:rsidRDefault="003F565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p w14:paraId="54A44DE7" w14:textId="77777777" w:rsidR="00947F0F" w:rsidRDefault="00947F0F"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14:paraId="3E4D6A8A" w14:textId="77777777" w:rsidR="00B8631A" w:rsidRDefault="00B8631A"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14:paraId="3AFCFEE2" w14:textId="77777777" w:rsidR="009E5CB7" w:rsidRPr="00CF318B" w:rsidRDefault="009E5CB7"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tblGrid>
      <w:tr w:rsidR="00117E65" w:rsidRPr="005F6FE0" w14:paraId="29059775" w14:textId="77777777" w:rsidTr="00AD5103">
        <w:tc>
          <w:tcPr>
            <w:tcW w:w="3432" w:type="dxa"/>
            <w:shd w:val="clear" w:color="auto" w:fill="F2DBDB" w:themeFill="accent2" w:themeFillTint="33"/>
          </w:tcPr>
          <w:p w14:paraId="16CAFA46" w14:textId="77777777" w:rsidR="00117E65" w:rsidRPr="005F6FE0" w:rsidRDefault="002A50E9" w:rsidP="005F6FE0">
            <w:pPr>
              <w:jc w:val="both"/>
              <w:rPr>
                <w:b/>
                <w:sz w:val="22"/>
                <w:szCs w:val="22"/>
              </w:rPr>
            </w:pPr>
            <w:r>
              <w:rPr>
                <w:b/>
                <w:sz w:val="22"/>
                <w:szCs w:val="22"/>
              </w:rPr>
              <w:t>Calculation of</w:t>
            </w:r>
            <w:r w:rsidR="00117E65" w:rsidRPr="005F6FE0">
              <w:rPr>
                <w:b/>
                <w:sz w:val="22"/>
                <w:szCs w:val="22"/>
              </w:rPr>
              <w:t xml:space="preserve"> Required</w:t>
            </w:r>
            <w:r>
              <w:rPr>
                <w:b/>
                <w:sz w:val="22"/>
                <w:szCs w:val="22"/>
              </w:rPr>
              <w:t xml:space="preserve"> Match</w:t>
            </w:r>
          </w:p>
        </w:tc>
        <w:tc>
          <w:tcPr>
            <w:tcW w:w="3432" w:type="dxa"/>
            <w:shd w:val="clear" w:color="auto" w:fill="F2DBDB" w:themeFill="accent2" w:themeFillTint="33"/>
          </w:tcPr>
          <w:p w14:paraId="03EFFE90" w14:textId="77777777" w:rsidR="00117E65" w:rsidRPr="005F6FE0" w:rsidRDefault="00117E65" w:rsidP="005F6FE0">
            <w:pPr>
              <w:jc w:val="both"/>
              <w:rPr>
                <w:sz w:val="22"/>
                <w:szCs w:val="22"/>
              </w:rPr>
            </w:pPr>
          </w:p>
        </w:tc>
      </w:tr>
      <w:tr w:rsidR="00117E65" w:rsidRPr="005F6FE0" w14:paraId="79013AB3" w14:textId="77777777" w:rsidTr="005F6FE0">
        <w:tc>
          <w:tcPr>
            <w:tcW w:w="3432" w:type="dxa"/>
          </w:tcPr>
          <w:p w14:paraId="56901F5F" w14:textId="77777777" w:rsidR="00117E65" w:rsidRPr="005F6FE0" w:rsidRDefault="00117E65" w:rsidP="005F6FE0">
            <w:pPr>
              <w:jc w:val="both"/>
              <w:rPr>
                <w:sz w:val="22"/>
                <w:szCs w:val="22"/>
              </w:rPr>
            </w:pPr>
            <w:r w:rsidRPr="005F6FE0">
              <w:rPr>
                <w:sz w:val="22"/>
                <w:szCs w:val="22"/>
              </w:rPr>
              <w:t>Federal Funds Programmed</w:t>
            </w:r>
          </w:p>
        </w:tc>
        <w:tc>
          <w:tcPr>
            <w:tcW w:w="3432" w:type="dxa"/>
          </w:tcPr>
          <w:p w14:paraId="72105E5E" w14:textId="77777777" w:rsidR="00117E65" w:rsidRPr="005F6FE0" w:rsidRDefault="00777082" w:rsidP="00777082">
            <w:pPr>
              <w:jc w:val="center"/>
              <w:rPr>
                <w:sz w:val="22"/>
                <w:szCs w:val="22"/>
              </w:rPr>
            </w:pPr>
            <w:r>
              <w:rPr>
                <w:sz w:val="22"/>
                <w:szCs w:val="22"/>
              </w:rPr>
              <w:t>$523,496</w:t>
            </w:r>
          </w:p>
        </w:tc>
      </w:tr>
      <w:tr w:rsidR="00117E65" w:rsidRPr="005F6FE0" w14:paraId="46421EA9" w14:textId="77777777" w:rsidTr="005F6FE0">
        <w:tc>
          <w:tcPr>
            <w:tcW w:w="3432" w:type="dxa"/>
          </w:tcPr>
          <w:p w14:paraId="3F35DD4A" w14:textId="77777777" w:rsidR="00117E65" w:rsidRPr="005F6FE0" w:rsidRDefault="00117E65" w:rsidP="005F6FE0">
            <w:pPr>
              <w:jc w:val="both"/>
              <w:rPr>
                <w:sz w:val="22"/>
                <w:szCs w:val="22"/>
              </w:rPr>
            </w:pPr>
            <w:r w:rsidRPr="005F6FE0">
              <w:rPr>
                <w:sz w:val="22"/>
                <w:szCs w:val="22"/>
              </w:rPr>
              <w:t>Minimum Match Required</w:t>
            </w:r>
            <w:r w:rsidR="009F1FE2">
              <w:rPr>
                <w:sz w:val="22"/>
                <w:szCs w:val="22"/>
              </w:rPr>
              <w:t xml:space="preserve"> (20%)</w:t>
            </w:r>
          </w:p>
        </w:tc>
        <w:tc>
          <w:tcPr>
            <w:tcW w:w="3432" w:type="dxa"/>
          </w:tcPr>
          <w:p w14:paraId="107727E4" w14:textId="77777777" w:rsidR="00117E65" w:rsidRPr="005F6FE0" w:rsidRDefault="00777082" w:rsidP="00777082">
            <w:pPr>
              <w:jc w:val="center"/>
              <w:rPr>
                <w:sz w:val="22"/>
                <w:szCs w:val="22"/>
              </w:rPr>
            </w:pPr>
            <w:r>
              <w:rPr>
                <w:sz w:val="22"/>
                <w:szCs w:val="22"/>
              </w:rPr>
              <w:t>$130,874</w:t>
            </w:r>
          </w:p>
        </w:tc>
      </w:tr>
      <w:tr w:rsidR="00117E65" w:rsidRPr="005F6FE0" w14:paraId="4BFBA410" w14:textId="77777777" w:rsidTr="005F6FE0">
        <w:tc>
          <w:tcPr>
            <w:tcW w:w="3432" w:type="dxa"/>
          </w:tcPr>
          <w:p w14:paraId="719F0226" w14:textId="77777777" w:rsidR="00117E65" w:rsidRPr="005F6FE0" w:rsidRDefault="00117E65" w:rsidP="005F6FE0">
            <w:pPr>
              <w:jc w:val="both"/>
              <w:rPr>
                <w:b/>
                <w:sz w:val="22"/>
                <w:szCs w:val="22"/>
              </w:rPr>
            </w:pPr>
            <w:r w:rsidRPr="005F6FE0">
              <w:rPr>
                <w:b/>
                <w:sz w:val="22"/>
                <w:szCs w:val="22"/>
              </w:rPr>
              <w:t xml:space="preserve">Total </w:t>
            </w:r>
            <w:r w:rsidR="00E85505" w:rsidRPr="005F6FE0">
              <w:rPr>
                <w:b/>
                <w:sz w:val="22"/>
                <w:szCs w:val="22"/>
              </w:rPr>
              <w:t>Match</w:t>
            </w:r>
            <w:r w:rsidRPr="005F6FE0">
              <w:rPr>
                <w:b/>
                <w:sz w:val="22"/>
                <w:szCs w:val="22"/>
              </w:rPr>
              <w:t xml:space="preserve"> Program</w:t>
            </w:r>
            <w:r w:rsidR="00E85505" w:rsidRPr="005F6FE0">
              <w:rPr>
                <w:b/>
                <w:sz w:val="22"/>
                <w:szCs w:val="22"/>
              </w:rPr>
              <w:t>med</w:t>
            </w:r>
          </w:p>
        </w:tc>
        <w:tc>
          <w:tcPr>
            <w:tcW w:w="3432" w:type="dxa"/>
          </w:tcPr>
          <w:p w14:paraId="7C2253F4" w14:textId="77777777" w:rsidR="00117E65" w:rsidRPr="005F6FE0" w:rsidRDefault="00777082" w:rsidP="00777082">
            <w:pPr>
              <w:jc w:val="center"/>
              <w:rPr>
                <w:b/>
                <w:sz w:val="22"/>
                <w:szCs w:val="22"/>
              </w:rPr>
            </w:pPr>
            <w:r>
              <w:rPr>
                <w:b/>
                <w:sz w:val="22"/>
                <w:szCs w:val="22"/>
              </w:rPr>
              <w:t>$130,874</w:t>
            </w:r>
          </w:p>
        </w:tc>
      </w:tr>
    </w:tbl>
    <w:p w14:paraId="0FD1CD5C" w14:textId="77777777" w:rsidR="00947F0F" w:rsidRPr="00CF318B" w:rsidRDefault="00947F0F" w:rsidP="00947F0F">
      <w:pPr>
        <w:jc w:val="both"/>
        <w:rPr>
          <w:sz w:val="22"/>
          <w:szCs w:val="22"/>
        </w:rPr>
      </w:pPr>
    </w:p>
    <w:p w14:paraId="7EC00A33" w14:textId="77777777" w:rsidR="00947F0F" w:rsidRDefault="00947F0F">
      <w:pPr>
        <w:jc w:val="both"/>
        <w:rPr>
          <w:sz w:val="22"/>
          <w:szCs w:val="22"/>
        </w:rPr>
      </w:pPr>
    </w:p>
    <w:p w14:paraId="2854472E" w14:textId="77777777" w:rsidR="009E5CB7" w:rsidRDefault="009E5CB7">
      <w:pPr>
        <w:jc w:val="both"/>
        <w:rPr>
          <w:sz w:val="22"/>
          <w:szCs w:val="22"/>
        </w:rPr>
      </w:pPr>
    </w:p>
    <w:bookmarkEnd w:id="1"/>
    <w:bookmarkEnd w:id="2"/>
    <w:p w14:paraId="443B84E8" w14:textId="77777777" w:rsidR="00C1557D" w:rsidRPr="00860637" w:rsidRDefault="00C1557D" w:rsidP="00C1557D">
      <w:pPr>
        <w:jc w:val="both"/>
        <w:rPr>
          <w:sz w:val="22"/>
          <w:szCs w:val="22"/>
        </w:rPr>
      </w:pPr>
    </w:p>
    <w:p w14:paraId="3A667FEA" w14:textId="77777777" w:rsidR="00D2233B" w:rsidRDefault="00FD0D21"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FD0D21">
        <w:rPr>
          <w:sz w:val="22"/>
          <w:szCs w:val="22"/>
        </w:rPr>
        <w:t>The preparation of this document was financed in part with funds provided by the Federal Government, including the Federal Transit Administration, through the Joint Funding Simplification Program, and the Federal Highway Administration of the United States Department of Transportation.  Support was also provided by the Kent County Levy Court.</w:t>
      </w:r>
      <w:r w:rsidR="00D2233B" w:rsidRPr="00D2233B">
        <w:rPr>
          <w:b/>
          <w:szCs w:val="24"/>
        </w:rPr>
        <w:t xml:space="preserve"> </w:t>
      </w:r>
    </w:p>
    <w:p w14:paraId="0946005D" w14:textId="77777777"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p w14:paraId="5D88A6C8" w14:textId="77777777" w:rsidR="008B51DA" w:rsidRPr="00FD0D21" w:rsidRDefault="008B51DA" w:rsidP="00FD0D21">
      <w:pPr>
        <w:pStyle w:val="BodyTextIndent"/>
        <w:widowControl w:val="0"/>
        <w:spacing w:line="214" w:lineRule="auto"/>
        <w:ind w:left="0"/>
        <w:rPr>
          <w:szCs w:val="22"/>
        </w:rPr>
      </w:pPr>
    </w:p>
    <w:sectPr w:rsidR="008B51DA" w:rsidRPr="00FD0D21" w:rsidSect="00693D7C">
      <w:pgSz w:w="15840" w:h="12240" w:orient="landscape" w:code="1"/>
      <w:pgMar w:top="720" w:right="720" w:bottom="1152" w:left="720" w:header="720" w:footer="432" w:gutter="28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DE28" w14:textId="77777777" w:rsidR="00033573" w:rsidRDefault="00033573">
      <w:r>
        <w:separator/>
      </w:r>
    </w:p>
  </w:endnote>
  <w:endnote w:type="continuationSeparator" w:id="0">
    <w:p w14:paraId="748DAEEF" w14:textId="77777777" w:rsidR="00033573" w:rsidRDefault="0003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45C5" w14:textId="77777777" w:rsidR="00033573" w:rsidRDefault="00033573" w:rsidP="00BC6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3761A" w14:textId="77777777" w:rsidR="00033573" w:rsidRDefault="00033573" w:rsidP="00E80A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0639" w14:textId="77777777" w:rsidR="00033573" w:rsidRPr="008B343D" w:rsidRDefault="00033573">
    <w:pPr>
      <w:pStyle w:val="Footer"/>
      <w:pBdr>
        <w:top w:val="thinThickSmallGap" w:sz="24" w:space="1" w:color="622423" w:themeColor="accent2" w:themeShade="7F"/>
      </w:pBdr>
      <w:rPr>
        <w:sz w:val="22"/>
        <w:szCs w:val="22"/>
      </w:rPr>
    </w:pPr>
    <w:r w:rsidRPr="008B343D">
      <w:rPr>
        <w:sz w:val="22"/>
        <w:szCs w:val="22"/>
      </w:rPr>
      <w:t xml:space="preserve">FY </w:t>
    </w:r>
    <w:r>
      <w:rPr>
        <w:sz w:val="22"/>
        <w:szCs w:val="22"/>
      </w:rPr>
      <w:t>2015</w:t>
    </w:r>
    <w:r w:rsidRPr="008B343D">
      <w:rPr>
        <w:sz w:val="22"/>
        <w:szCs w:val="22"/>
      </w:rPr>
      <w:t xml:space="preserve"> Unified Planning Work Program</w:t>
    </w:r>
    <w:r w:rsidRPr="008B343D">
      <w:rPr>
        <w:sz w:val="22"/>
        <w:szCs w:val="22"/>
      </w:rPr>
      <w:ptab w:relativeTo="margin" w:alignment="right" w:leader="none"/>
    </w:r>
    <w:r w:rsidRPr="008B343D">
      <w:rPr>
        <w:sz w:val="22"/>
        <w:szCs w:val="22"/>
      </w:rPr>
      <w:t xml:space="preserve">Page </w:t>
    </w:r>
    <w:r w:rsidRPr="008B343D">
      <w:rPr>
        <w:sz w:val="22"/>
        <w:szCs w:val="22"/>
      </w:rPr>
      <w:fldChar w:fldCharType="begin"/>
    </w:r>
    <w:r w:rsidRPr="008B343D">
      <w:rPr>
        <w:sz w:val="22"/>
        <w:szCs w:val="22"/>
      </w:rPr>
      <w:instrText xml:space="preserve"> PAGE   \* MERGEFORMAT </w:instrText>
    </w:r>
    <w:r w:rsidRPr="008B343D">
      <w:rPr>
        <w:sz w:val="22"/>
        <w:szCs w:val="22"/>
      </w:rPr>
      <w:fldChar w:fldCharType="separate"/>
    </w:r>
    <w:r w:rsidR="00FE4C66">
      <w:rPr>
        <w:noProof/>
        <w:sz w:val="22"/>
        <w:szCs w:val="22"/>
      </w:rPr>
      <w:t>3</w:t>
    </w:r>
    <w:r w:rsidRPr="008B343D">
      <w:rPr>
        <w:sz w:val="22"/>
        <w:szCs w:val="22"/>
      </w:rPr>
      <w:fldChar w:fldCharType="end"/>
    </w:r>
  </w:p>
  <w:p w14:paraId="00EF7D0C" w14:textId="77777777" w:rsidR="00033573" w:rsidRPr="00EE4AA8" w:rsidRDefault="00033573" w:rsidP="00E80A7B">
    <w:pPr>
      <w:pStyle w:val="Footer"/>
      <w:ind w:right="360"/>
      <w:rPr>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422D" w14:textId="77777777" w:rsidR="00033573" w:rsidRPr="001C430B" w:rsidRDefault="00033573">
    <w:pPr>
      <w:pStyle w:val="Footer"/>
      <w:ind w:right="360"/>
      <w:rPr>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7D71" w14:textId="77777777" w:rsidR="00033573" w:rsidRDefault="00033573">
      <w:r>
        <w:separator/>
      </w:r>
    </w:p>
  </w:footnote>
  <w:footnote w:type="continuationSeparator" w:id="0">
    <w:p w14:paraId="121096A3" w14:textId="77777777" w:rsidR="00033573" w:rsidRDefault="00033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25EE" w14:textId="77777777" w:rsidR="00033573" w:rsidRDefault="000335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10.6pt" o:bullet="t">
        <v:imagedata r:id="rId1" o:title="BD15057_"/>
      </v:shape>
    </w:pict>
  </w:numPicBullet>
  <w:numPicBullet w:numPicBulletId="1">
    <w:pict>
      <v:shape id="_x0000_i1027" type="#_x0000_t75" style="width:8.25pt;height:8.25pt" o:bullet="t">
        <v:imagedata r:id="rId2" o:title="BD14870_"/>
      </v:shape>
    </w:pict>
  </w:numPicBullet>
  <w:abstractNum w:abstractNumId="0">
    <w:nsid w:val="00000001"/>
    <w:multiLevelType w:val="singleLevel"/>
    <w:tmpl w:val="00000001"/>
    <w:lvl w:ilvl="0">
      <w:start w:val="1"/>
      <w:numFmt w:val="decimal"/>
      <w:suff w:val="nothing"/>
      <w:lvlText w:val="%1."/>
      <w:lvlJc w:val="left"/>
    </w:lvl>
  </w:abstractNum>
  <w:abstractNum w:abstractNumId="1">
    <w:nsid w:val="049F7920"/>
    <w:multiLevelType w:val="hybridMultilevel"/>
    <w:tmpl w:val="44A25C94"/>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626BD"/>
    <w:multiLevelType w:val="hybridMultilevel"/>
    <w:tmpl w:val="82186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2430"/>
    <w:multiLevelType w:val="hybridMultilevel"/>
    <w:tmpl w:val="601804D4"/>
    <w:lvl w:ilvl="0" w:tplc="664CC6C0">
      <w:start w:val="1"/>
      <w:numFmt w:val="bullet"/>
      <w:lvlText w:val=""/>
      <w:lvlPicBulletId w:val="0"/>
      <w:lvlJc w:val="left"/>
      <w:pPr>
        <w:tabs>
          <w:tab w:val="num" w:pos="720"/>
        </w:tabs>
        <w:ind w:left="72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80C1B"/>
    <w:multiLevelType w:val="hybridMultilevel"/>
    <w:tmpl w:val="5512231A"/>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E7566"/>
    <w:multiLevelType w:val="hybridMultilevel"/>
    <w:tmpl w:val="55DC5D66"/>
    <w:lvl w:ilvl="0" w:tplc="04090005">
      <w:start w:val="1"/>
      <w:numFmt w:val="bullet"/>
      <w:lvlText w:val=""/>
      <w:lvlJc w:val="left"/>
      <w:pPr>
        <w:tabs>
          <w:tab w:val="num" w:pos="720"/>
        </w:tabs>
        <w:ind w:left="720" w:hanging="360"/>
      </w:pPr>
      <w:rPr>
        <w:rFonts w:ascii="Wingdings" w:hAnsi="Wingdings"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1439B"/>
    <w:multiLevelType w:val="hybridMultilevel"/>
    <w:tmpl w:val="2C9222C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646D6"/>
    <w:multiLevelType w:val="hybridMultilevel"/>
    <w:tmpl w:val="9FE49F62"/>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B68B1"/>
    <w:multiLevelType w:val="hybridMultilevel"/>
    <w:tmpl w:val="1EFACEBA"/>
    <w:lvl w:ilvl="0" w:tplc="A79A5678">
      <w:start w:val="1"/>
      <w:numFmt w:val="bullet"/>
      <w:lvlText w:val=""/>
      <w:lvlPicBulletId w:val="0"/>
      <w:lvlJc w:val="left"/>
      <w:pPr>
        <w:tabs>
          <w:tab w:val="num" w:pos="720"/>
        </w:tabs>
        <w:ind w:left="720" w:hanging="720"/>
      </w:pPr>
      <w:rPr>
        <w:rFonts w:ascii="Symbol" w:hAnsi="Symbol" w:hint="default"/>
        <w:color w:val="auto"/>
      </w:rPr>
    </w:lvl>
    <w:lvl w:ilvl="1" w:tplc="A79A5678">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75D90"/>
    <w:multiLevelType w:val="hybridMultilevel"/>
    <w:tmpl w:val="672C9B7A"/>
    <w:lvl w:ilvl="0" w:tplc="A4BC297A">
      <w:start w:val="1"/>
      <w:numFmt w:val="bullet"/>
      <w:lvlText w:val=""/>
      <w:lvlJc w:val="left"/>
      <w:pPr>
        <w:tabs>
          <w:tab w:val="num" w:pos="0"/>
        </w:tabs>
        <w:ind w:left="720" w:firstLine="4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E95FF1"/>
    <w:multiLevelType w:val="singleLevel"/>
    <w:tmpl w:val="04090011"/>
    <w:lvl w:ilvl="0">
      <w:start w:val="1"/>
      <w:numFmt w:val="decimal"/>
      <w:lvlText w:val="%1)"/>
      <w:lvlJc w:val="left"/>
      <w:pPr>
        <w:ind w:left="720" w:hanging="360"/>
      </w:pPr>
    </w:lvl>
  </w:abstractNum>
  <w:abstractNum w:abstractNumId="11">
    <w:nsid w:val="1ED15CA3"/>
    <w:multiLevelType w:val="singleLevel"/>
    <w:tmpl w:val="04090011"/>
    <w:lvl w:ilvl="0">
      <w:start w:val="1"/>
      <w:numFmt w:val="decimal"/>
      <w:lvlText w:val="%1)"/>
      <w:lvlJc w:val="left"/>
      <w:pPr>
        <w:tabs>
          <w:tab w:val="num" w:pos="360"/>
        </w:tabs>
        <w:ind w:left="360" w:hanging="360"/>
      </w:pPr>
    </w:lvl>
  </w:abstractNum>
  <w:abstractNum w:abstractNumId="12">
    <w:nsid w:val="20936D2B"/>
    <w:multiLevelType w:val="hybridMultilevel"/>
    <w:tmpl w:val="A14C7080"/>
    <w:lvl w:ilvl="0" w:tplc="AD785D1C">
      <w:start w:val="1"/>
      <w:numFmt w:val="bullet"/>
      <w:lvlText w:val=""/>
      <w:lvlJc w:val="left"/>
      <w:pPr>
        <w:tabs>
          <w:tab w:val="num" w:pos="108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A0740"/>
    <w:multiLevelType w:val="hybridMultilevel"/>
    <w:tmpl w:val="6142AA12"/>
    <w:lvl w:ilvl="0" w:tplc="F2AC62B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34803"/>
    <w:multiLevelType w:val="hybridMultilevel"/>
    <w:tmpl w:val="AC26CD7E"/>
    <w:lvl w:ilvl="0" w:tplc="B72A6E32">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A541B"/>
    <w:multiLevelType w:val="hybridMultilevel"/>
    <w:tmpl w:val="15025A70"/>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CA3ABF"/>
    <w:multiLevelType w:val="hybridMultilevel"/>
    <w:tmpl w:val="A488887E"/>
    <w:lvl w:ilvl="0" w:tplc="DBBE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C910D9"/>
    <w:multiLevelType w:val="hybridMultilevel"/>
    <w:tmpl w:val="0CB4DAB8"/>
    <w:lvl w:ilvl="0" w:tplc="2B3AB0D4">
      <w:start w:val="10"/>
      <w:numFmt w:val="bullet"/>
      <w:lvlText w:val="-"/>
      <w:lvlJc w:val="left"/>
      <w:pPr>
        <w:tabs>
          <w:tab w:val="num" w:pos="720"/>
        </w:tabs>
        <w:ind w:left="720" w:hanging="72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567769"/>
    <w:multiLevelType w:val="hybridMultilevel"/>
    <w:tmpl w:val="C144BDCE"/>
    <w:lvl w:ilvl="0" w:tplc="A79A5678">
      <w:start w:val="1"/>
      <w:numFmt w:val="bullet"/>
      <w:lvlText w:val=""/>
      <w:lvlPicBulletId w:val="0"/>
      <w:lvlJc w:val="left"/>
      <w:pPr>
        <w:tabs>
          <w:tab w:val="num" w:pos="720"/>
        </w:tabs>
        <w:ind w:left="720" w:hanging="720"/>
      </w:pPr>
      <w:rPr>
        <w:rFonts w:ascii="Symbol" w:hAnsi="Symbol" w:hint="default"/>
        <w:color w:val="auto"/>
      </w:rPr>
    </w:lvl>
    <w:lvl w:ilvl="1" w:tplc="F2AC62BA">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D41DD"/>
    <w:multiLevelType w:val="hybridMultilevel"/>
    <w:tmpl w:val="1930B6AA"/>
    <w:lvl w:ilvl="0" w:tplc="EEF24DB4">
      <w:start w:val="1"/>
      <w:numFmt w:val="bullet"/>
      <w:lvlText w:val=""/>
      <w:lvlJc w:val="left"/>
      <w:pPr>
        <w:tabs>
          <w:tab w:val="num" w:pos="-720"/>
        </w:tabs>
        <w:ind w:left="288" w:firstLine="144"/>
      </w:pPr>
      <w:rPr>
        <w:rFonts w:ascii="Wingdings" w:hAnsi="Wingdings" w:hint="default"/>
        <w:color w:val="auto"/>
      </w:rPr>
    </w:lvl>
    <w:lvl w:ilvl="1" w:tplc="0409000B">
      <w:start w:val="1"/>
      <w:numFmt w:val="bullet"/>
      <w:lvlText w:val=""/>
      <w:lvlJc w:val="left"/>
      <w:pPr>
        <w:tabs>
          <w:tab w:val="num" w:pos="1800"/>
        </w:tabs>
        <w:ind w:left="1800" w:hanging="72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03B51"/>
    <w:multiLevelType w:val="hybridMultilevel"/>
    <w:tmpl w:val="8482E2D6"/>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0569BB"/>
    <w:multiLevelType w:val="hybridMultilevel"/>
    <w:tmpl w:val="EA9A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056B5"/>
    <w:multiLevelType w:val="hybridMultilevel"/>
    <w:tmpl w:val="852EA5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041850"/>
    <w:multiLevelType w:val="hybridMultilevel"/>
    <w:tmpl w:val="DEA8702E"/>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AB16D3"/>
    <w:multiLevelType w:val="hybridMultilevel"/>
    <w:tmpl w:val="9CD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B725E"/>
    <w:multiLevelType w:val="hybridMultilevel"/>
    <w:tmpl w:val="842A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97058"/>
    <w:multiLevelType w:val="hybridMultilevel"/>
    <w:tmpl w:val="4768C38C"/>
    <w:lvl w:ilvl="0" w:tplc="A4BC297A">
      <w:start w:val="1"/>
      <w:numFmt w:val="bullet"/>
      <w:lvlText w:val=""/>
      <w:lvlJc w:val="left"/>
      <w:pPr>
        <w:tabs>
          <w:tab w:val="num" w:pos="0"/>
        </w:tabs>
        <w:ind w:left="720" w:firstLine="450"/>
      </w:pPr>
      <w:rPr>
        <w:rFonts w:ascii="Symbol" w:hAnsi="Symbol" w:hint="default"/>
      </w:rPr>
    </w:lvl>
    <w:lvl w:ilvl="1" w:tplc="28E2C30E">
      <w:start w:val="1"/>
      <w:numFmt w:val="bullet"/>
      <w:lvlText w:val=""/>
      <w:lvlPicBulletId w:val="0"/>
      <w:lvlJc w:val="left"/>
      <w:pPr>
        <w:tabs>
          <w:tab w:val="num" w:pos="1440"/>
        </w:tabs>
        <w:ind w:left="1440" w:hanging="360"/>
      </w:pPr>
      <w:rPr>
        <w:rFonts w:ascii="Symbol" w:hAnsi="Symbol" w:hint="default"/>
        <w:color w:val="auto"/>
      </w:rPr>
    </w:lvl>
    <w:lvl w:ilvl="2" w:tplc="A71E9334">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4C6593"/>
    <w:multiLevelType w:val="hybridMultilevel"/>
    <w:tmpl w:val="2DE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40C16"/>
    <w:multiLevelType w:val="hybridMultilevel"/>
    <w:tmpl w:val="9EBAD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2437C"/>
    <w:multiLevelType w:val="hybridMultilevel"/>
    <w:tmpl w:val="60D410C4"/>
    <w:lvl w:ilvl="0" w:tplc="EEF24DB4">
      <w:start w:val="1"/>
      <w:numFmt w:val="bullet"/>
      <w:lvlText w:val=""/>
      <w:lvlJc w:val="left"/>
      <w:pPr>
        <w:tabs>
          <w:tab w:val="num" w:pos="-720"/>
        </w:tabs>
        <w:ind w:left="288" w:firstLine="144"/>
      </w:pPr>
      <w:rPr>
        <w:rFonts w:ascii="Wingdings" w:hAnsi="Wingdings" w:hint="default"/>
        <w:color w:val="auto"/>
      </w:rPr>
    </w:lvl>
    <w:lvl w:ilvl="1" w:tplc="B72A6E32">
      <w:start w:val="1"/>
      <w:numFmt w:val="bullet"/>
      <w:lvlText w:val=""/>
      <w:lvlPicBulletId w:val="0"/>
      <w:lvlJc w:val="left"/>
      <w:pPr>
        <w:tabs>
          <w:tab w:val="num" w:pos="180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D87F46"/>
    <w:multiLevelType w:val="hybridMultilevel"/>
    <w:tmpl w:val="899EE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64763"/>
    <w:multiLevelType w:val="hybridMultilevel"/>
    <w:tmpl w:val="B69C17E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91992"/>
    <w:multiLevelType w:val="hybridMultilevel"/>
    <w:tmpl w:val="5B74E0AA"/>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80F2B"/>
    <w:multiLevelType w:val="hybridMultilevel"/>
    <w:tmpl w:val="4044C862"/>
    <w:lvl w:ilvl="0" w:tplc="057E0F1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C41BF0"/>
    <w:multiLevelType w:val="hybridMultilevel"/>
    <w:tmpl w:val="0FC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6266F"/>
    <w:multiLevelType w:val="hybridMultilevel"/>
    <w:tmpl w:val="361672B2"/>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A64EA7"/>
    <w:multiLevelType w:val="hybridMultilevel"/>
    <w:tmpl w:val="C0AE6EA8"/>
    <w:lvl w:ilvl="0" w:tplc="28E2C30E">
      <w:start w:val="1"/>
      <w:numFmt w:val="bullet"/>
      <w:lvlText w:val=""/>
      <w:lvlPicBulletId w:val="0"/>
      <w:lvlJc w:val="left"/>
      <w:pPr>
        <w:tabs>
          <w:tab w:val="num" w:pos="1440"/>
        </w:tabs>
        <w:ind w:left="1440" w:hanging="360"/>
      </w:pPr>
      <w:rPr>
        <w:rFonts w:ascii="Symbol" w:hAnsi="Symbol" w:hint="default"/>
        <w:color w:val="auto"/>
      </w:rPr>
    </w:lvl>
    <w:lvl w:ilvl="1" w:tplc="5BDED2A6">
      <w:start w:val="1"/>
      <w:numFmt w:val="bullet"/>
      <w:lvlText w:val=""/>
      <w:lvlPicBulletId w:val="0"/>
      <w:lvlJc w:val="left"/>
      <w:pPr>
        <w:tabs>
          <w:tab w:val="num" w:pos="1440"/>
        </w:tabs>
        <w:ind w:left="1440" w:hanging="1440"/>
      </w:pPr>
      <w:rPr>
        <w:rFonts w:ascii="Symbol" w:hAnsi="Symbol"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E52F8C"/>
    <w:multiLevelType w:val="hybridMultilevel"/>
    <w:tmpl w:val="A97C68B2"/>
    <w:lvl w:ilvl="0" w:tplc="A79A5678">
      <w:start w:val="1"/>
      <w:numFmt w:val="bullet"/>
      <w:lvlText w:val=""/>
      <w:lvlPicBulletId w:val="0"/>
      <w:lvlJc w:val="left"/>
      <w:pPr>
        <w:tabs>
          <w:tab w:val="num" w:pos="720"/>
        </w:tabs>
        <w:ind w:left="720" w:hanging="720"/>
      </w:pPr>
      <w:rPr>
        <w:rFonts w:ascii="Symbol" w:hAnsi="Symbol" w:hint="default"/>
        <w:color w:val="auto"/>
      </w:rPr>
    </w:lvl>
    <w:lvl w:ilvl="1" w:tplc="4CAA8C0A">
      <w:start w:val="1"/>
      <w:numFmt w:val="bullet"/>
      <w:lvlText w:val=""/>
      <w:lvlPicBulletId w:val="0"/>
      <w:lvlJc w:val="left"/>
      <w:pPr>
        <w:tabs>
          <w:tab w:val="num" w:pos="144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672D1C"/>
    <w:multiLevelType w:val="hybridMultilevel"/>
    <w:tmpl w:val="FCDAE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50885"/>
    <w:multiLevelType w:val="hybridMultilevel"/>
    <w:tmpl w:val="F5847B8C"/>
    <w:lvl w:ilvl="0" w:tplc="304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6D2E4A"/>
    <w:multiLevelType w:val="hybridMultilevel"/>
    <w:tmpl w:val="2A742F2A"/>
    <w:lvl w:ilvl="0" w:tplc="28E2C30E">
      <w:start w:val="1"/>
      <w:numFmt w:val="bullet"/>
      <w:lvlText w:val=""/>
      <w:lvlPicBulletId w:val="0"/>
      <w:lvlJc w:val="left"/>
      <w:pPr>
        <w:tabs>
          <w:tab w:val="num" w:pos="1440"/>
        </w:tabs>
        <w:ind w:left="1440" w:hanging="360"/>
      </w:pPr>
      <w:rPr>
        <w:rFonts w:ascii="Symbol" w:hAnsi="Symbol" w:hint="default"/>
        <w:color w:val="auto"/>
      </w:rPr>
    </w:lvl>
    <w:lvl w:ilvl="1" w:tplc="E068B9A8">
      <w:start w:val="1"/>
      <w:numFmt w:val="bullet"/>
      <w:lvlText w:val=""/>
      <w:lvlJc w:val="left"/>
      <w:pPr>
        <w:tabs>
          <w:tab w:val="num" w:pos="-360"/>
        </w:tabs>
        <w:ind w:left="648" w:hanging="288"/>
      </w:pPr>
      <w:rPr>
        <w:rFonts w:ascii="Wingdings" w:hAnsi="Wingdings"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DF65B6"/>
    <w:multiLevelType w:val="hybridMultilevel"/>
    <w:tmpl w:val="9D0A0A42"/>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300F30"/>
    <w:multiLevelType w:val="hybridMultilevel"/>
    <w:tmpl w:val="4D762574"/>
    <w:lvl w:ilvl="0" w:tplc="34FE6F26">
      <w:start w:val="1"/>
      <w:numFmt w:val="decimal"/>
      <w:lvlText w:val="%1)"/>
      <w:lvlJc w:val="left"/>
      <w:pPr>
        <w:ind w:left="765" w:hanging="40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7524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11"/>
  </w:num>
  <w:num w:numId="3">
    <w:abstractNumId w:val="43"/>
  </w:num>
  <w:num w:numId="4">
    <w:abstractNumId w:val="10"/>
  </w:num>
  <w:num w:numId="5">
    <w:abstractNumId w:val="9"/>
  </w:num>
  <w:num w:numId="6">
    <w:abstractNumId w:val="26"/>
  </w:num>
  <w:num w:numId="7">
    <w:abstractNumId w:val="36"/>
  </w:num>
  <w:num w:numId="8">
    <w:abstractNumId w:val="40"/>
  </w:num>
  <w:num w:numId="9">
    <w:abstractNumId w:val="8"/>
  </w:num>
  <w:num w:numId="10">
    <w:abstractNumId w:val="37"/>
  </w:num>
  <w:num w:numId="11">
    <w:abstractNumId w:val="18"/>
  </w:num>
  <w:num w:numId="12">
    <w:abstractNumId w:val="13"/>
  </w:num>
  <w:num w:numId="13">
    <w:abstractNumId w:val="3"/>
  </w:num>
  <w:num w:numId="14">
    <w:abstractNumId w:val="33"/>
  </w:num>
  <w:num w:numId="15">
    <w:abstractNumId w:val="35"/>
  </w:num>
  <w:num w:numId="16">
    <w:abstractNumId w:val="23"/>
  </w:num>
  <w:num w:numId="17">
    <w:abstractNumId w:val="20"/>
  </w:num>
  <w:num w:numId="18">
    <w:abstractNumId w:val="12"/>
  </w:num>
  <w:num w:numId="19">
    <w:abstractNumId w:val="29"/>
  </w:num>
  <w:num w:numId="20">
    <w:abstractNumId w:val="14"/>
  </w:num>
  <w:num w:numId="21">
    <w:abstractNumId w:val="1"/>
  </w:num>
  <w:num w:numId="22">
    <w:abstractNumId w:val="17"/>
  </w:num>
  <w:num w:numId="23">
    <w:abstractNumId w:val="32"/>
  </w:num>
  <w:num w:numId="24">
    <w:abstractNumId w:val="15"/>
  </w:num>
  <w:num w:numId="25">
    <w:abstractNumId w:val="4"/>
  </w:num>
  <w:num w:numId="26">
    <w:abstractNumId w:val="7"/>
  </w:num>
  <w:num w:numId="27">
    <w:abstractNumId w:val="5"/>
  </w:num>
  <w:num w:numId="28">
    <w:abstractNumId w:val="30"/>
  </w:num>
  <w:num w:numId="29">
    <w:abstractNumId w:val="38"/>
  </w:num>
  <w:num w:numId="30">
    <w:abstractNumId w:val="24"/>
  </w:num>
  <w:num w:numId="31">
    <w:abstractNumId w:val="27"/>
  </w:num>
  <w:num w:numId="32">
    <w:abstractNumId w:val="2"/>
  </w:num>
  <w:num w:numId="33">
    <w:abstractNumId w:val="42"/>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9"/>
  </w:num>
  <w:num w:numId="37">
    <w:abstractNumId w:val="34"/>
  </w:num>
  <w:num w:numId="38">
    <w:abstractNumId w:val="21"/>
  </w:num>
  <w:num w:numId="39">
    <w:abstractNumId w:val="28"/>
  </w:num>
  <w:num w:numId="40">
    <w:abstractNumId w:val="19"/>
  </w:num>
  <w:num w:numId="41">
    <w:abstractNumId w:val="41"/>
  </w:num>
  <w:num w:numId="42">
    <w:abstractNumId w:val="3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61"/>
    <w:rsid w:val="00000099"/>
    <w:rsid w:val="000004F4"/>
    <w:rsid w:val="00002818"/>
    <w:rsid w:val="00005399"/>
    <w:rsid w:val="00006791"/>
    <w:rsid w:val="00010DF8"/>
    <w:rsid w:val="000133F6"/>
    <w:rsid w:val="00015B77"/>
    <w:rsid w:val="00021C39"/>
    <w:rsid w:val="00022F16"/>
    <w:rsid w:val="0002426A"/>
    <w:rsid w:val="000244D1"/>
    <w:rsid w:val="000251A6"/>
    <w:rsid w:val="0002544C"/>
    <w:rsid w:val="000256E8"/>
    <w:rsid w:val="000261A7"/>
    <w:rsid w:val="0003054D"/>
    <w:rsid w:val="000312AC"/>
    <w:rsid w:val="00031637"/>
    <w:rsid w:val="00033573"/>
    <w:rsid w:val="00036522"/>
    <w:rsid w:val="000375EF"/>
    <w:rsid w:val="00040407"/>
    <w:rsid w:val="00041FB4"/>
    <w:rsid w:val="00042625"/>
    <w:rsid w:val="0004290B"/>
    <w:rsid w:val="00043ED0"/>
    <w:rsid w:val="00056459"/>
    <w:rsid w:val="00057E99"/>
    <w:rsid w:val="00061B7A"/>
    <w:rsid w:val="0006231C"/>
    <w:rsid w:val="0006241F"/>
    <w:rsid w:val="00064B8D"/>
    <w:rsid w:val="0007089C"/>
    <w:rsid w:val="000708A7"/>
    <w:rsid w:val="00087396"/>
    <w:rsid w:val="00087D67"/>
    <w:rsid w:val="00091E6A"/>
    <w:rsid w:val="000A3065"/>
    <w:rsid w:val="000B02C7"/>
    <w:rsid w:val="000B217A"/>
    <w:rsid w:val="000B2CD8"/>
    <w:rsid w:val="000B3707"/>
    <w:rsid w:val="000B418E"/>
    <w:rsid w:val="000B4EB2"/>
    <w:rsid w:val="000B5A1E"/>
    <w:rsid w:val="000B63C9"/>
    <w:rsid w:val="000C36FD"/>
    <w:rsid w:val="000C3AD6"/>
    <w:rsid w:val="000C7631"/>
    <w:rsid w:val="000D0483"/>
    <w:rsid w:val="000D16C3"/>
    <w:rsid w:val="000D205D"/>
    <w:rsid w:val="000D402B"/>
    <w:rsid w:val="000D48EE"/>
    <w:rsid w:val="000D59FE"/>
    <w:rsid w:val="000D6B30"/>
    <w:rsid w:val="000E6825"/>
    <w:rsid w:val="000F3E66"/>
    <w:rsid w:val="000F456A"/>
    <w:rsid w:val="00105F9F"/>
    <w:rsid w:val="00106849"/>
    <w:rsid w:val="00107EDA"/>
    <w:rsid w:val="001133F5"/>
    <w:rsid w:val="001150F5"/>
    <w:rsid w:val="00115659"/>
    <w:rsid w:val="00116F85"/>
    <w:rsid w:val="00117E65"/>
    <w:rsid w:val="00120C23"/>
    <w:rsid w:val="00122152"/>
    <w:rsid w:val="00122AEA"/>
    <w:rsid w:val="00123B41"/>
    <w:rsid w:val="00125DF8"/>
    <w:rsid w:val="00142A0E"/>
    <w:rsid w:val="0014530E"/>
    <w:rsid w:val="00145659"/>
    <w:rsid w:val="0014782F"/>
    <w:rsid w:val="00147D5D"/>
    <w:rsid w:val="00150D5D"/>
    <w:rsid w:val="0015273F"/>
    <w:rsid w:val="001549BA"/>
    <w:rsid w:val="001550C6"/>
    <w:rsid w:val="00155230"/>
    <w:rsid w:val="00156232"/>
    <w:rsid w:val="00156535"/>
    <w:rsid w:val="001569F7"/>
    <w:rsid w:val="001576B2"/>
    <w:rsid w:val="00162125"/>
    <w:rsid w:val="001722F1"/>
    <w:rsid w:val="00176A79"/>
    <w:rsid w:val="00184168"/>
    <w:rsid w:val="001852BE"/>
    <w:rsid w:val="00185DE2"/>
    <w:rsid w:val="00196180"/>
    <w:rsid w:val="00197650"/>
    <w:rsid w:val="001A12BF"/>
    <w:rsid w:val="001A2BF1"/>
    <w:rsid w:val="001B01C7"/>
    <w:rsid w:val="001B417F"/>
    <w:rsid w:val="001B70B6"/>
    <w:rsid w:val="001C2CC4"/>
    <w:rsid w:val="001C430B"/>
    <w:rsid w:val="001C61B7"/>
    <w:rsid w:val="001D4F7F"/>
    <w:rsid w:val="001D693F"/>
    <w:rsid w:val="001E14FE"/>
    <w:rsid w:val="001E17C4"/>
    <w:rsid w:val="001E2F32"/>
    <w:rsid w:val="001E3209"/>
    <w:rsid w:val="001E52BD"/>
    <w:rsid w:val="001E6518"/>
    <w:rsid w:val="001F2A45"/>
    <w:rsid w:val="001F32F5"/>
    <w:rsid w:val="001F4F03"/>
    <w:rsid w:val="001F5E89"/>
    <w:rsid w:val="00203C00"/>
    <w:rsid w:val="00204DF4"/>
    <w:rsid w:val="00205B48"/>
    <w:rsid w:val="0020668F"/>
    <w:rsid w:val="0020700B"/>
    <w:rsid w:val="00207888"/>
    <w:rsid w:val="002101E4"/>
    <w:rsid w:val="00210300"/>
    <w:rsid w:val="002106D7"/>
    <w:rsid w:val="00214825"/>
    <w:rsid w:val="00214A33"/>
    <w:rsid w:val="002155C5"/>
    <w:rsid w:val="00222D47"/>
    <w:rsid w:val="00223465"/>
    <w:rsid w:val="00223BAF"/>
    <w:rsid w:val="00224AC2"/>
    <w:rsid w:val="00226ADA"/>
    <w:rsid w:val="0023256E"/>
    <w:rsid w:val="00240EB1"/>
    <w:rsid w:val="00241426"/>
    <w:rsid w:val="00242049"/>
    <w:rsid w:val="0024456B"/>
    <w:rsid w:val="002502FC"/>
    <w:rsid w:val="0025492E"/>
    <w:rsid w:val="00254BEA"/>
    <w:rsid w:val="00254F69"/>
    <w:rsid w:val="0025526B"/>
    <w:rsid w:val="00255E14"/>
    <w:rsid w:val="00257B4B"/>
    <w:rsid w:val="002610D7"/>
    <w:rsid w:val="00261CD8"/>
    <w:rsid w:val="00262801"/>
    <w:rsid w:val="0026383F"/>
    <w:rsid w:val="00265042"/>
    <w:rsid w:val="002656BE"/>
    <w:rsid w:val="002703FB"/>
    <w:rsid w:val="0027201A"/>
    <w:rsid w:val="00274F3D"/>
    <w:rsid w:val="00276F23"/>
    <w:rsid w:val="00276F64"/>
    <w:rsid w:val="002771B0"/>
    <w:rsid w:val="0028025C"/>
    <w:rsid w:val="002818AC"/>
    <w:rsid w:val="00283146"/>
    <w:rsid w:val="00283876"/>
    <w:rsid w:val="00284075"/>
    <w:rsid w:val="00286244"/>
    <w:rsid w:val="00287054"/>
    <w:rsid w:val="00287C58"/>
    <w:rsid w:val="00292596"/>
    <w:rsid w:val="00294FEE"/>
    <w:rsid w:val="00296E34"/>
    <w:rsid w:val="002A3AE2"/>
    <w:rsid w:val="002A50E9"/>
    <w:rsid w:val="002A58C3"/>
    <w:rsid w:val="002A5E43"/>
    <w:rsid w:val="002A710A"/>
    <w:rsid w:val="002B02D3"/>
    <w:rsid w:val="002B38E9"/>
    <w:rsid w:val="002B7368"/>
    <w:rsid w:val="002B74BF"/>
    <w:rsid w:val="002C09B1"/>
    <w:rsid w:val="002C2B82"/>
    <w:rsid w:val="002C3FA1"/>
    <w:rsid w:val="002C580F"/>
    <w:rsid w:val="002D37C1"/>
    <w:rsid w:val="002D3AEC"/>
    <w:rsid w:val="002D5D37"/>
    <w:rsid w:val="002D6A19"/>
    <w:rsid w:val="002E4368"/>
    <w:rsid w:val="002E5401"/>
    <w:rsid w:val="002F187B"/>
    <w:rsid w:val="002F3624"/>
    <w:rsid w:val="002F3A8A"/>
    <w:rsid w:val="00300BD8"/>
    <w:rsid w:val="00303B24"/>
    <w:rsid w:val="0030495D"/>
    <w:rsid w:val="00307B3A"/>
    <w:rsid w:val="00310111"/>
    <w:rsid w:val="0031284D"/>
    <w:rsid w:val="00313339"/>
    <w:rsid w:val="0031487A"/>
    <w:rsid w:val="00314D38"/>
    <w:rsid w:val="0031630B"/>
    <w:rsid w:val="003200F7"/>
    <w:rsid w:val="00320608"/>
    <w:rsid w:val="00321CEC"/>
    <w:rsid w:val="003231C5"/>
    <w:rsid w:val="00325B7C"/>
    <w:rsid w:val="00330A73"/>
    <w:rsid w:val="00333C28"/>
    <w:rsid w:val="003340D1"/>
    <w:rsid w:val="00337431"/>
    <w:rsid w:val="00340803"/>
    <w:rsid w:val="003415C0"/>
    <w:rsid w:val="00343FBB"/>
    <w:rsid w:val="0034416A"/>
    <w:rsid w:val="0035046D"/>
    <w:rsid w:val="003546A0"/>
    <w:rsid w:val="0036210B"/>
    <w:rsid w:val="003716B3"/>
    <w:rsid w:val="00371D7D"/>
    <w:rsid w:val="00372B3F"/>
    <w:rsid w:val="00372D7D"/>
    <w:rsid w:val="00373E32"/>
    <w:rsid w:val="00381334"/>
    <w:rsid w:val="00382857"/>
    <w:rsid w:val="00382F14"/>
    <w:rsid w:val="0039117C"/>
    <w:rsid w:val="003935CA"/>
    <w:rsid w:val="00394E2B"/>
    <w:rsid w:val="003960DD"/>
    <w:rsid w:val="003B02BB"/>
    <w:rsid w:val="003B40A7"/>
    <w:rsid w:val="003B71B4"/>
    <w:rsid w:val="003C063F"/>
    <w:rsid w:val="003C0E18"/>
    <w:rsid w:val="003C2D41"/>
    <w:rsid w:val="003C44C6"/>
    <w:rsid w:val="003C7F86"/>
    <w:rsid w:val="003D06C1"/>
    <w:rsid w:val="003D1CB8"/>
    <w:rsid w:val="003D228E"/>
    <w:rsid w:val="003D2C79"/>
    <w:rsid w:val="003D43E3"/>
    <w:rsid w:val="003D71C5"/>
    <w:rsid w:val="003E07AB"/>
    <w:rsid w:val="003E1981"/>
    <w:rsid w:val="003E3ECA"/>
    <w:rsid w:val="003E429D"/>
    <w:rsid w:val="003E59FB"/>
    <w:rsid w:val="003F158A"/>
    <w:rsid w:val="003F4702"/>
    <w:rsid w:val="003F50A2"/>
    <w:rsid w:val="003F565B"/>
    <w:rsid w:val="003F6405"/>
    <w:rsid w:val="0040446E"/>
    <w:rsid w:val="00415EE2"/>
    <w:rsid w:val="00420375"/>
    <w:rsid w:val="00421376"/>
    <w:rsid w:val="00421749"/>
    <w:rsid w:val="00423F7B"/>
    <w:rsid w:val="0042496E"/>
    <w:rsid w:val="004270D0"/>
    <w:rsid w:val="004327B9"/>
    <w:rsid w:val="00434EAC"/>
    <w:rsid w:val="00435CB0"/>
    <w:rsid w:val="00436CD5"/>
    <w:rsid w:val="00440211"/>
    <w:rsid w:val="00440C78"/>
    <w:rsid w:val="00442DB7"/>
    <w:rsid w:val="0044392B"/>
    <w:rsid w:val="0044483D"/>
    <w:rsid w:val="00447240"/>
    <w:rsid w:val="00450662"/>
    <w:rsid w:val="004506CE"/>
    <w:rsid w:val="00455E02"/>
    <w:rsid w:val="00457264"/>
    <w:rsid w:val="0046397C"/>
    <w:rsid w:val="00465295"/>
    <w:rsid w:val="004654E5"/>
    <w:rsid w:val="004673CA"/>
    <w:rsid w:val="00467E35"/>
    <w:rsid w:val="00473903"/>
    <w:rsid w:val="004742E7"/>
    <w:rsid w:val="004762A4"/>
    <w:rsid w:val="00476831"/>
    <w:rsid w:val="004776EF"/>
    <w:rsid w:val="00481779"/>
    <w:rsid w:val="00481DAB"/>
    <w:rsid w:val="00483594"/>
    <w:rsid w:val="004836BD"/>
    <w:rsid w:val="00483843"/>
    <w:rsid w:val="00485B19"/>
    <w:rsid w:val="00485F8C"/>
    <w:rsid w:val="0048609A"/>
    <w:rsid w:val="0049101D"/>
    <w:rsid w:val="0049137F"/>
    <w:rsid w:val="00492769"/>
    <w:rsid w:val="004931A1"/>
    <w:rsid w:val="00495152"/>
    <w:rsid w:val="004955E3"/>
    <w:rsid w:val="004972FC"/>
    <w:rsid w:val="00497DB6"/>
    <w:rsid w:val="004A3D35"/>
    <w:rsid w:val="004B5B42"/>
    <w:rsid w:val="004B6538"/>
    <w:rsid w:val="004B68BF"/>
    <w:rsid w:val="004C0D33"/>
    <w:rsid w:val="004C2C33"/>
    <w:rsid w:val="004C31BB"/>
    <w:rsid w:val="004C3470"/>
    <w:rsid w:val="004C3AEE"/>
    <w:rsid w:val="004D15CB"/>
    <w:rsid w:val="004E038D"/>
    <w:rsid w:val="004E135A"/>
    <w:rsid w:val="004E2BB5"/>
    <w:rsid w:val="004E3E91"/>
    <w:rsid w:val="004F1647"/>
    <w:rsid w:val="004F3BFA"/>
    <w:rsid w:val="004F5795"/>
    <w:rsid w:val="004F7C9A"/>
    <w:rsid w:val="004F7DAA"/>
    <w:rsid w:val="00500894"/>
    <w:rsid w:val="00506D09"/>
    <w:rsid w:val="00515214"/>
    <w:rsid w:val="005154F4"/>
    <w:rsid w:val="0051598F"/>
    <w:rsid w:val="00516E45"/>
    <w:rsid w:val="00524D9B"/>
    <w:rsid w:val="00526646"/>
    <w:rsid w:val="005273FA"/>
    <w:rsid w:val="005308D4"/>
    <w:rsid w:val="00530E7C"/>
    <w:rsid w:val="0053538C"/>
    <w:rsid w:val="00536C63"/>
    <w:rsid w:val="00540C79"/>
    <w:rsid w:val="0054231D"/>
    <w:rsid w:val="00542AD6"/>
    <w:rsid w:val="005460B3"/>
    <w:rsid w:val="0054688B"/>
    <w:rsid w:val="005477FA"/>
    <w:rsid w:val="00556343"/>
    <w:rsid w:val="00567268"/>
    <w:rsid w:val="00567A6B"/>
    <w:rsid w:val="0057067E"/>
    <w:rsid w:val="0057354E"/>
    <w:rsid w:val="00580B0D"/>
    <w:rsid w:val="00582FEB"/>
    <w:rsid w:val="0058356C"/>
    <w:rsid w:val="00585AD6"/>
    <w:rsid w:val="00587B58"/>
    <w:rsid w:val="00591304"/>
    <w:rsid w:val="00593361"/>
    <w:rsid w:val="0059365B"/>
    <w:rsid w:val="0059553E"/>
    <w:rsid w:val="0059577A"/>
    <w:rsid w:val="005A2083"/>
    <w:rsid w:val="005A2A8A"/>
    <w:rsid w:val="005A49DC"/>
    <w:rsid w:val="005A53AF"/>
    <w:rsid w:val="005B0FF3"/>
    <w:rsid w:val="005B2BE0"/>
    <w:rsid w:val="005B5714"/>
    <w:rsid w:val="005B66D3"/>
    <w:rsid w:val="005B69CE"/>
    <w:rsid w:val="005B74B9"/>
    <w:rsid w:val="005B7BEB"/>
    <w:rsid w:val="005C0935"/>
    <w:rsid w:val="005C0BB9"/>
    <w:rsid w:val="005C247F"/>
    <w:rsid w:val="005C5633"/>
    <w:rsid w:val="005C5C2E"/>
    <w:rsid w:val="005D375C"/>
    <w:rsid w:val="005E3467"/>
    <w:rsid w:val="005E3653"/>
    <w:rsid w:val="005F02D1"/>
    <w:rsid w:val="005F1BA1"/>
    <w:rsid w:val="005F311B"/>
    <w:rsid w:val="005F3931"/>
    <w:rsid w:val="005F5347"/>
    <w:rsid w:val="005F632C"/>
    <w:rsid w:val="005F6FE0"/>
    <w:rsid w:val="00603A67"/>
    <w:rsid w:val="00604C98"/>
    <w:rsid w:val="006063E5"/>
    <w:rsid w:val="00607D7E"/>
    <w:rsid w:val="00611C9E"/>
    <w:rsid w:val="00616C9C"/>
    <w:rsid w:val="006206EA"/>
    <w:rsid w:val="00623621"/>
    <w:rsid w:val="00624B16"/>
    <w:rsid w:val="00625516"/>
    <w:rsid w:val="00630F1D"/>
    <w:rsid w:val="00632DEB"/>
    <w:rsid w:val="00632F90"/>
    <w:rsid w:val="00634B99"/>
    <w:rsid w:val="00635D63"/>
    <w:rsid w:val="006414C3"/>
    <w:rsid w:val="0064487E"/>
    <w:rsid w:val="00652933"/>
    <w:rsid w:val="00654C03"/>
    <w:rsid w:val="00655883"/>
    <w:rsid w:val="006575EF"/>
    <w:rsid w:val="00660DDA"/>
    <w:rsid w:val="00661C6C"/>
    <w:rsid w:val="0066231D"/>
    <w:rsid w:val="00671266"/>
    <w:rsid w:val="006718B7"/>
    <w:rsid w:val="0067202A"/>
    <w:rsid w:val="00673020"/>
    <w:rsid w:val="0068063D"/>
    <w:rsid w:val="006829CF"/>
    <w:rsid w:val="00683AFA"/>
    <w:rsid w:val="00685238"/>
    <w:rsid w:val="00686BAE"/>
    <w:rsid w:val="006871E4"/>
    <w:rsid w:val="00687CA3"/>
    <w:rsid w:val="00690A3C"/>
    <w:rsid w:val="00690A77"/>
    <w:rsid w:val="006935B6"/>
    <w:rsid w:val="00693D7C"/>
    <w:rsid w:val="0069592F"/>
    <w:rsid w:val="006A2064"/>
    <w:rsid w:val="006A7B6D"/>
    <w:rsid w:val="006B6186"/>
    <w:rsid w:val="006C0EA4"/>
    <w:rsid w:val="006C2332"/>
    <w:rsid w:val="006C5B46"/>
    <w:rsid w:val="006D0DFF"/>
    <w:rsid w:val="006D4275"/>
    <w:rsid w:val="006D5E30"/>
    <w:rsid w:val="006D6579"/>
    <w:rsid w:val="006E25CF"/>
    <w:rsid w:val="006E7274"/>
    <w:rsid w:val="006F0669"/>
    <w:rsid w:val="006F113F"/>
    <w:rsid w:val="006F6D53"/>
    <w:rsid w:val="006F79DD"/>
    <w:rsid w:val="0070156A"/>
    <w:rsid w:val="00701D1E"/>
    <w:rsid w:val="007022FA"/>
    <w:rsid w:val="007039C7"/>
    <w:rsid w:val="007043B2"/>
    <w:rsid w:val="007064AC"/>
    <w:rsid w:val="007131C9"/>
    <w:rsid w:val="0071512E"/>
    <w:rsid w:val="00720838"/>
    <w:rsid w:val="00721DAD"/>
    <w:rsid w:val="00721F18"/>
    <w:rsid w:val="007237ED"/>
    <w:rsid w:val="0072717F"/>
    <w:rsid w:val="00732527"/>
    <w:rsid w:val="00735890"/>
    <w:rsid w:val="00736EFD"/>
    <w:rsid w:val="00740880"/>
    <w:rsid w:val="0074238A"/>
    <w:rsid w:val="00743FE3"/>
    <w:rsid w:val="00745FCE"/>
    <w:rsid w:val="00746E1F"/>
    <w:rsid w:val="00747747"/>
    <w:rsid w:val="007478C2"/>
    <w:rsid w:val="00750175"/>
    <w:rsid w:val="00750A3D"/>
    <w:rsid w:val="0075662A"/>
    <w:rsid w:val="00756B34"/>
    <w:rsid w:val="007600C2"/>
    <w:rsid w:val="00773255"/>
    <w:rsid w:val="00777082"/>
    <w:rsid w:val="007819AC"/>
    <w:rsid w:val="00781CFE"/>
    <w:rsid w:val="007853A5"/>
    <w:rsid w:val="0079371D"/>
    <w:rsid w:val="00793959"/>
    <w:rsid w:val="007978C5"/>
    <w:rsid w:val="007979E6"/>
    <w:rsid w:val="007A3CC0"/>
    <w:rsid w:val="007A3EE9"/>
    <w:rsid w:val="007B2DD4"/>
    <w:rsid w:val="007B3B42"/>
    <w:rsid w:val="007B434F"/>
    <w:rsid w:val="007B43E3"/>
    <w:rsid w:val="007B4524"/>
    <w:rsid w:val="007B4C07"/>
    <w:rsid w:val="007B57C5"/>
    <w:rsid w:val="007B6F43"/>
    <w:rsid w:val="007B75F6"/>
    <w:rsid w:val="007B7C65"/>
    <w:rsid w:val="007C0CDC"/>
    <w:rsid w:val="007C2BD7"/>
    <w:rsid w:val="007C3E5F"/>
    <w:rsid w:val="007C4717"/>
    <w:rsid w:val="007C4793"/>
    <w:rsid w:val="007C7C97"/>
    <w:rsid w:val="007D0EDD"/>
    <w:rsid w:val="007D37A0"/>
    <w:rsid w:val="007D7A4F"/>
    <w:rsid w:val="007E0213"/>
    <w:rsid w:val="007E0D8E"/>
    <w:rsid w:val="007E3829"/>
    <w:rsid w:val="007E5FAF"/>
    <w:rsid w:val="007F01F2"/>
    <w:rsid w:val="007F2838"/>
    <w:rsid w:val="00800E99"/>
    <w:rsid w:val="00802E32"/>
    <w:rsid w:val="00803E20"/>
    <w:rsid w:val="008052B7"/>
    <w:rsid w:val="008127DE"/>
    <w:rsid w:val="0081344F"/>
    <w:rsid w:val="00813F86"/>
    <w:rsid w:val="00814061"/>
    <w:rsid w:val="008152C9"/>
    <w:rsid w:val="00820E91"/>
    <w:rsid w:val="00831188"/>
    <w:rsid w:val="00834BD6"/>
    <w:rsid w:val="00834D79"/>
    <w:rsid w:val="008400FF"/>
    <w:rsid w:val="00845573"/>
    <w:rsid w:val="0085433E"/>
    <w:rsid w:val="00860067"/>
    <w:rsid w:val="00860EEF"/>
    <w:rsid w:val="00863C0B"/>
    <w:rsid w:val="00865664"/>
    <w:rsid w:val="0086695E"/>
    <w:rsid w:val="00867359"/>
    <w:rsid w:val="00871016"/>
    <w:rsid w:val="008715AF"/>
    <w:rsid w:val="00872110"/>
    <w:rsid w:val="00872375"/>
    <w:rsid w:val="00872DFE"/>
    <w:rsid w:val="008773EF"/>
    <w:rsid w:val="00880F24"/>
    <w:rsid w:val="00882000"/>
    <w:rsid w:val="00886465"/>
    <w:rsid w:val="008877EE"/>
    <w:rsid w:val="00891257"/>
    <w:rsid w:val="00891D63"/>
    <w:rsid w:val="00895413"/>
    <w:rsid w:val="00895655"/>
    <w:rsid w:val="0089614D"/>
    <w:rsid w:val="008A1412"/>
    <w:rsid w:val="008A5309"/>
    <w:rsid w:val="008B343D"/>
    <w:rsid w:val="008B51DA"/>
    <w:rsid w:val="008B58CE"/>
    <w:rsid w:val="008B6AFA"/>
    <w:rsid w:val="008C0511"/>
    <w:rsid w:val="008C14AB"/>
    <w:rsid w:val="008C2884"/>
    <w:rsid w:val="008C5B55"/>
    <w:rsid w:val="008C62FB"/>
    <w:rsid w:val="008C6DD6"/>
    <w:rsid w:val="008C7BFB"/>
    <w:rsid w:val="008D028D"/>
    <w:rsid w:val="008D211A"/>
    <w:rsid w:val="008D3752"/>
    <w:rsid w:val="008E3ACC"/>
    <w:rsid w:val="008F0199"/>
    <w:rsid w:val="008F0CD5"/>
    <w:rsid w:val="00900F51"/>
    <w:rsid w:val="009026A8"/>
    <w:rsid w:val="00903528"/>
    <w:rsid w:val="009043F0"/>
    <w:rsid w:val="0091084D"/>
    <w:rsid w:val="00910FCD"/>
    <w:rsid w:val="00912F86"/>
    <w:rsid w:val="009139D0"/>
    <w:rsid w:val="00916F4F"/>
    <w:rsid w:val="00917046"/>
    <w:rsid w:val="00920529"/>
    <w:rsid w:val="00924FCD"/>
    <w:rsid w:val="0092700B"/>
    <w:rsid w:val="009275C5"/>
    <w:rsid w:val="00930678"/>
    <w:rsid w:val="00930743"/>
    <w:rsid w:val="009307E5"/>
    <w:rsid w:val="00930D15"/>
    <w:rsid w:val="009319F4"/>
    <w:rsid w:val="00931B5C"/>
    <w:rsid w:val="00931E2C"/>
    <w:rsid w:val="009322C5"/>
    <w:rsid w:val="00935321"/>
    <w:rsid w:val="00936783"/>
    <w:rsid w:val="00937BB1"/>
    <w:rsid w:val="009437C3"/>
    <w:rsid w:val="00947473"/>
    <w:rsid w:val="00947F0F"/>
    <w:rsid w:val="00951A9A"/>
    <w:rsid w:val="00952E44"/>
    <w:rsid w:val="00954018"/>
    <w:rsid w:val="009611F9"/>
    <w:rsid w:val="00961E77"/>
    <w:rsid w:val="009641A3"/>
    <w:rsid w:val="00964515"/>
    <w:rsid w:val="00964F98"/>
    <w:rsid w:val="009650BC"/>
    <w:rsid w:val="00965E39"/>
    <w:rsid w:val="00966802"/>
    <w:rsid w:val="00972EC4"/>
    <w:rsid w:val="00974585"/>
    <w:rsid w:val="0097595E"/>
    <w:rsid w:val="00977E70"/>
    <w:rsid w:val="0098338B"/>
    <w:rsid w:val="00983F26"/>
    <w:rsid w:val="009841EA"/>
    <w:rsid w:val="00985054"/>
    <w:rsid w:val="00985432"/>
    <w:rsid w:val="009865FA"/>
    <w:rsid w:val="00987D38"/>
    <w:rsid w:val="00991866"/>
    <w:rsid w:val="009A25A0"/>
    <w:rsid w:val="009A35D3"/>
    <w:rsid w:val="009A524E"/>
    <w:rsid w:val="009A7391"/>
    <w:rsid w:val="009B3B7A"/>
    <w:rsid w:val="009B427B"/>
    <w:rsid w:val="009B6C73"/>
    <w:rsid w:val="009C0DF4"/>
    <w:rsid w:val="009C34B4"/>
    <w:rsid w:val="009C54AC"/>
    <w:rsid w:val="009C58F8"/>
    <w:rsid w:val="009D1D5A"/>
    <w:rsid w:val="009D56CD"/>
    <w:rsid w:val="009D5FC3"/>
    <w:rsid w:val="009D71C1"/>
    <w:rsid w:val="009E25C7"/>
    <w:rsid w:val="009E2BBE"/>
    <w:rsid w:val="009E2D73"/>
    <w:rsid w:val="009E3E5A"/>
    <w:rsid w:val="009E5CB7"/>
    <w:rsid w:val="009F1FE2"/>
    <w:rsid w:val="009F52EC"/>
    <w:rsid w:val="009F6134"/>
    <w:rsid w:val="00A00333"/>
    <w:rsid w:val="00A021A7"/>
    <w:rsid w:val="00A02A35"/>
    <w:rsid w:val="00A02CBF"/>
    <w:rsid w:val="00A036C9"/>
    <w:rsid w:val="00A102D5"/>
    <w:rsid w:val="00A10CAB"/>
    <w:rsid w:val="00A1157D"/>
    <w:rsid w:val="00A12C55"/>
    <w:rsid w:val="00A170F9"/>
    <w:rsid w:val="00A21B30"/>
    <w:rsid w:val="00A22EB7"/>
    <w:rsid w:val="00A243B9"/>
    <w:rsid w:val="00A253AC"/>
    <w:rsid w:val="00A31875"/>
    <w:rsid w:val="00A36227"/>
    <w:rsid w:val="00A36FE9"/>
    <w:rsid w:val="00A37967"/>
    <w:rsid w:val="00A44103"/>
    <w:rsid w:val="00A45BCD"/>
    <w:rsid w:val="00A501E9"/>
    <w:rsid w:val="00A51D76"/>
    <w:rsid w:val="00A531D1"/>
    <w:rsid w:val="00A53AF4"/>
    <w:rsid w:val="00A54269"/>
    <w:rsid w:val="00A55DA3"/>
    <w:rsid w:val="00A60853"/>
    <w:rsid w:val="00A64526"/>
    <w:rsid w:val="00A66B48"/>
    <w:rsid w:val="00A70283"/>
    <w:rsid w:val="00A727D1"/>
    <w:rsid w:val="00A7292E"/>
    <w:rsid w:val="00A74577"/>
    <w:rsid w:val="00A75B8C"/>
    <w:rsid w:val="00A8304B"/>
    <w:rsid w:val="00A90AE7"/>
    <w:rsid w:val="00A90C0C"/>
    <w:rsid w:val="00A90F21"/>
    <w:rsid w:val="00A91E46"/>
    <w:rsid w:val="00A9433B"/>
    <w:rsid w:val="00A959D5"/>
    <w:rsid w:val="00AA26F6"/>
    <w:rsid w:val="00AA3888"/>
    <w:rsid w:val="00AA7BC8"/>
    <w:rsid w:val="00AB7D47"/>
    <w:rsid w:val="00AD0BFA"/>
    <w:rsid w:val="00AD5103"/>
    <w:rsid w:val="00AD676D"/>
    <w:rsid w:val="00AE13DC"/>
    <w:rsid w:val="00AE1489"/>
    <w:rsid w:val="00AE2792"/>
    <w:rsid w:val="00AE29A7"/>
    <w:rsid w:val="00AE2E2F"/>
    <w:rsid w:val="00AE42A3"/>
    <w:rsid w:val="00AF057F"/>
    <w:rsid w:val="00AF4801"/>
    <w:rsid w:val="00AF5EB6"/>
    <w:rsid w:val="00AF7487"/>
    <w:rsid w:val="00AF7FAF"/>
    <w:rsid w:val="00B020E7"/>
    <w:rsid w:val="00B03EAA"/>
    <w:rsid w:val="00B062F5"/>
    <w:rsid w:val="00B07A97"/>
    <w:rsid w:val="00B10FF8"/>
    <w:rsid w:val="00B134C9"/>
    <w:rsid w:val="00B14809"/>
    <w:rsid w:val="00B16335"/>
    <w:rsid w:val="00B16B68"/>
    <w:rsid w:val="00B173B7"/>
    <w:rsid w:val="00B2008E"/>
    <w:rsid w:val="00B20943"/>
    <w:rsid w:val="00B23CFD"/>
    <w:rsid w:val="00B277F0"/>
    <w:rsid w:val="00B3279B"/>
    <w:rsid w:val="00B33F50"/>
    <w:rsid w:val="00B36261"/>
    <w:rsid w:val="00B36561"/>
    <w:rsid w:val="00B430C8"/>
    <w:rsid w:val="00B43C6E"/>
    <w:rsid w:val="00B43F15"/>
    <w:rsid w:val="00B44C77"/>
    <w:rsid w:val="00B47E8B"/>
    <w:rsid w:val="00B51577"/>
    <w:rsid w:val="00B53D02"/>
    <w:rsid w:val="00B55A8D"/>
    <w:rsid w:val="00B60F08"/>
    <w:rsid w:val="00B61E83"/>
    <w:rsid w:val="00B61F6D"/>
    <w:rsid w:val="00B62386"/>
    <w:rsid w:val="00B63EC5"/>
    <w:rsid w:val="00B6442B"/>
    <w:rsid w:val="00B64A3B"/>
    <w:rsid w:val="00B657E8"/>
    <w:rsid w:val="00B66A66"/>
    <w:rsid w:val="00B70258"/>
    <w:rsid w:val="00B73DD2"/>
    <w:rsid w:val="00B73F29"/>
    <w:rsid w:val="00B76A49"/>
    <w:rsid w:val="00B81499"/>
    <w:rsid w:val="00B8438F"/>
    <w:rsid w:val="00B8631A"/>
    <w:rsid w:val="00B86BE9"/>
    <w:rsid w:val="00B904DB"/>
    <w:rsid w:val="00B91827"/>
    <w:rsid w:val="00BA0413"/>
    <w:rsid w:val="00BA06D3"/>
    <w:rsid w:val="00BA0C85"/>
    <w:rsid w:val="00BA1CED"/>
    <w:rsid w:val="00BA4AEB"/>
    <w:rsid w:val="00BA4D80"/>
    <w:rsid w:val="00BA660A"/>
    <w:rsid w:val="00BB3083"/>
    <w:rsid w:val="00BB4266"/>
    <w:rsid w:val="00BC33FF"/>
    <w:rsid w:val="00BC4921"/>
    <w:rsid w:val="00BC59C0"/>
    <w:rsid w:val="00BC6ABA"/>
    <w:rsid w:val="00BC6B32"/>
    <w:rsid w:val="00BC6CB2"/>
    <w:rsid w:val="00BD0C9F"/>
    <w:rsid w:val="00BD351D"/>
    <w:rsid w:val="00BD439B"/>
    <w:rsid w:val="00BD7E5B"/>
    <w:rsid w:val="00BE4BDC"/>
    <w:rsid w:val="00BE6835"/>
    <w:rsid w:val="00BF0282"/>
    <w:rsid w:val="00BF3D3F"/>
    <w:rsid w:val="00BF6DD6"/>
    <w:rsid w:val="00BF7C51"/>
    <w:rsid w:val="00C0212D"/>
    <w:rsid w:val="00C02534"/>
    <w:rsid w:val="00C07416"/>
    <w:rsid w:val="00C13CB7"/>
    <w:rsid w:val="00C1557D"/>
    <w:rsid w:val="00C15E4B"/>
    <w:rsid w:val="00C23FD5"/>
    <w:rsid w:val="00C30B6C"/>
    <w:rsid w:val="00C31467"/>
    <w:rsid w:val="00C32E94"/>
    <w:rsid w:val="00C36A33"/>
    <w:rsid w:val="00C37B53"/>
    <w:rsid w:val="00C41EB7"/>
    <w:rsid w:val="00C430A1"/>
    <w:rsid w:val="00C4379A"/>
    <w:rsid w:val="00C44305"/>
    <w:rsid w:val="00C4442F"/>
    <w:rsid w:val="00C445BE"/>
    <w:rsid w:val="00C448DA"/>
    <w:rsid w:val="00C45803"/>
    <w:rsid w:val="00C46A4E"/>
    <w:rsid w:val="00C511A2"/>
    <w:rsid w:val="00C51323"/>
    <w:rsid w:val="00C539F6"/>
    <w:rsid w:val="00C53CE2"/>
    <w:rsid w:val="00C55B58"/>
    <w:rsid w:val="00C55E42"/>
    <w:rsid w:val="00C56420"/>
    <w:rsid w:val="00C57041"/>
    <w:rsid w:val="00C57BCE"/>
    <w:rsid w:val="00C57E4C"/>
    <w:rsid w:val="00C67B54"/>
    <w:rsid w:val="00C739C8"/>
    <w:rsid w:val="00C775D2"/>
    <w:rsid w:val="00C81312"/>
    <w:rsid w:val="00C82327"/>
    <w:rsid w:val="00C8268C"/>
    <w:rsid w:val="00C83885"/>
    <w:rsid w:val="00C843CB"/>
    <w:rsid w:val="00C869B5"/>
    <w:rsid w:val="00C915BC"/>
    <w:rsid w:val="00C919D3"/>
    <w:rsid w:val="00C94DC0"/>
    <w:rsid w:val="00C96975"/>
    <w:rsid w:val="00CA28FA"/>
    <w:rsid w:val="00CA4DC5"/>
    <w:rsid w:val="00CB196A"/>
    <w:rsid w:val="00CB6489"/>
    <w:rsid w:val="00CB6D78"/>
    <w:rsid w:val="00CC10E7"/>
    <w:rsid w:val="00CC16E6"/>
    <w:rsid w:val="00CC1827"/>
    <w:rsid w:val="00CC19FC"/>
    <w:rsid w:val="00CC46B1"/>
    <w:rsid w:val="00CC6771"/>
    <w:rsid w:val="00CD02BF"/>
    <w:rsid w:val="00CD4C2B"/>
    <w:rsid w:val="00CD613D"/>
    <w:rsid w:val="00CD639E"/>
    <w:rsid w:val="00CD67D4"/>
    <w:rsid w:val="00CE0EB4"/>
    <w:rsid w:val="00CE1AD3"/>
    <w:rsid w:val="00CE1F55"/>
    <w:rsid w:val="00CE2360"/>
    <w:rsid w:val="00CE4B6F"/>
    <w:rsid w:val="00CE64D6"/>
    <w:rsid w:val="00CF1324"/>
    <w:rsid w:val="00CF1625"/>
    <w:rsid w:val="00CF318B"/>
    <w:rsid w:val="00CF6E67"/>
    <w:rsid w:val="00D01752"/>
    <w:rsid w:val="00D023A9"/>
    <w:rsid w:val="00D034C3"/>
    <w:rsid w:val="00D058C4"/>
    <w:rsid w:val="00D061E8"/>
    <w:rsid w:val="00D0648B"/>
    <w:rsid w:val="00D1046C"/>
    <w:rsid w:val="00D208FA"/>
    <w:rsid w:val="00D2233B"/>
    <w:rsid w:val="00D23948"/>
    <w:rsid w:val="00D33ED3"/>
    <w:rsid w:val="00D372FB"/>
    <w:rsid w:val="00D402E5"/>
    <w:rsid w:val="00D41694"/>
    <w:rsid w:val="00D51B67"/>
    <w:rsid w:val="00D55AD9"/>
    <w:rsid w:val="00D602EA"/>
    <w:rsid w:val="00D615E1"/>
    <w:rsid w:val="00D624D7"/>
    <w:rsid w:val="00D62D6E"/>
    <w:rsid w:val="00D637CB"/>
    <w:rsid w:val="00D643D2"/>
    <w:rsid w:val="00D6590B"/>
    <w:rsid w:val="00D6668E"/>
    <w:rsid w:val="00D675F3"/>
    <w:rsid w:val="00D6783F"/>
    <w:rsid w:val="00D710B3"/>
    <w:rsid w:val="00D71900"/>
    <w:rsid w:val="00D73A39"/>
    <w:rsid w:val="00D83A7D"/>
    <w:rsid w:val="00D90BEB"/>
    <w:rsid w:val="00D91E71"/>
    <w:rsid w:val="00D92352"/>
    <w:rsid w:val="00D958D4"/>
    <w:rsid w:val="00D95E15"/>
    <w:rsid w:val="00DA1B2D"/>
    <w:rsid w:val="00DA2A53"/>
    <w:rsid w:val="00DA707D"/>
    <w:rsid w:val="00DB4A97"/>
    <w:rsid w:val="00DB5A99"/>
    <w:rsid w:val="00DC0DF1"/>
    <w:rsid w:val="00DC229D"/>
    <w:rsid w:val="00DC2E57"/>
    <w:rsid w:val="00DC2EEB"/>
    <w:rsid w:val="00DC3A3B"/>
    <w:rsid w:val="00DC45CB"/>
    <w:rsid w:val="00DC5022"/>
    <w:rsid w:val="00DC70FC"/>
    <w:rsid w:val="00DD002F"/>
    <w:rsid w:val="00DD344F"/>
    <w:rsid w:val="00DD3D91"/>
    <w:rsid w:val="00DD64ED"/>
    <w:rsid w:val="00DE3893"/>
    <w:rsid w:val="00DE5A81"/>
    <w:rsid w:val="00DF1F1B"/>
    <w:rsid w:val="00DF7E48"/>
    <w:rsid w:val="00E0017F"/>
    <w:rsid w:val="00E01397"/>
    <w:rsid w:val="00E048D1"/>
    <w:rsid w:val="00E06F58"/>
    <w:rsid w:val="00E12DDD"/>
    <w:rsid w:val="00E133EA"/>
    <w:rsid w:val="00E1570F"/>
    <w:rsid w:val="00E15852"/>
    <w:rsid w:val="00E15A98"/>
    <w:rsid w:val="00E17D1D"/>
    <w:rsid w:val="00E20D67"/>
    <w:rsid w:val="00E21B2D"/>
    <w:rsid w:val="00E21DAF"/>
    <w:rsid w:val="00E2263C"/>
    <w:rsid w:val="00E25B3E"/>
    <w:rsid w:val="00E26C3E"/>
    <w:rsid w:val="00E35F4D"/>
    <w:rsid w:val="00E447E9"/>
    <w:rsid w:val="00E46CBE"/>
    <w:rsid w:val="00E47AEE"/>
    <w:rsid w:val="00E52E42"/>
    <w:rsid w:val="00E558C9"/>
    <w:rsid w:val="00E55E0E"/>
    <w:rsid w:val="00E607FB"/>
    <w:rsid w:val="00E63F63"/>
    <w:rsid w:val="00E67770"/>
    <w:rsid w:val="00E7044F"/>
    <w:rsid w:val="00E77A9B"/>
    <w:rsid w:val="00E80A7B"/>
    <w:rsid w:val="00E83376"/>
    <w:rsid w:val="00E849CC"/>
    <w:rsid w:val="00E85505"/>
    <w:rsid w:val="00E862A7"/>
    <w:rsid w:val="00E8725B"/>
    <w:rsid w:val="00E8754C"/>
    <w:rsid w:val="00E9109E"/>
    <w:rsid w:val="00E9201A"/>
    <w:rsid w:val="00E95E94"/>
    <w:rsid w:val="00E97750"/>
    <w:rsid w:val="00EA0F2F"/>
    <w:rsid w:val="00EA46F4"/>
    <w:rsid w:val="00EA7621"/>
    <w:rsid w:val="00EB0B46"/>
    <w:rsid w:val="00EB6018"/>
    <w:rsid w:val="00EC5203"/>
    <w:rsid w:val="00EC5C92"/>
    <w:rsid w:val="00EC7F3C"/>
    <w:rsid w:val="00ED4F98"/>
    <w:rsid w:val="00ED51AD"/>
    <w:rsid w:val="00ED6FDE"/>
    <w:rsid w:val="00EE1B83"/>
    <w:rsid w:val="00EE2E77"/>
    <w:rsid w:val="00EE3E82"/>
    <w:rsid w:val="00EE4935"/>
    <w:rsid w:val="00EE4AA8"/>
    <w:rsid w:val="00EE4C5A"/>
    <w:rsid w:val="00EE577D"/>
    <w:rsid w:val="00EE6500"/>
    <w:rsid w:val="00EE79B0"/>
    <w:rsid w:val="00EF046D"/>
    <w:rsid w:val="00EF0FDA"/>
    <w:rsid w:val="00EF2C28"/>
    <w:rsid w:val="00F002B4"/>
    <w:rsid w:val="00F01BEA"/>
    <w:rsid w:val="00F02B66"/>
    <w:rsid w:val="00F04B0B"/>
    <w:rsid w:val="00F1099F"/>
    <w:rsid w:val="00F11383"/>
    <w:rsid w:val="00F1153A"/>
    <w:rsid w:val="00F13ADB"/>
    <w:rsid w:val="00F15078"/>
    <w:rsid w:val="00F157E6"/>
    <w:rsid w:val="00F1594A"/>
    <w:rsid w:val="00F20C47"/>
    <w:rsid w:val="00F22855"/>
    <w:rsid w:val="00F24157"/>
    <w:rsid w:val="00F25FCC"/>
    <w:rsid w:val="00F26807"/>
    <w:rsid w:val="00F30A80"/>
    <w:rsid w:val="00F31538"/>
    <w:rsid w:val="00F34AB6"/>
    <w:rsid w:val="00F34DBC"/>
    <w:rsid w:val="00F35795"/>
    <w:rsid w:val="00F4042D"/>
    <w:rsid w:val="00F40D7B"/>
    <w:rsid w:val="00F42046"/>
    <w:rsid w:val="00F45260"/>
    <w:rsid w:val="00F459DB"/>
    <w:rsid w:val="00F47319"/>
    <w:rsid w:val="00F50006"/>
    <w:rsid w:val="00F61C79"/>
    <w:rsid w:val="00F6205A"/>
    <w:rsid w:val="00F66ECA"/>
    <w:rsid w:val="00F80C9E"/>
    <w:rsid w:val="00F81D0C"/>
    <w:rsid w:val="00F83DDA"/>
    <w:rsid w:val="00F91FC4"/>
    <w:rsid w:val="00F97578"/>
    <w:rsid w:val="00F979B5"/>
    <w:rsid w:val="00FA1E97"/>
    <w:rsid w:val="00FA3860"/>
    <w:rsid w:val="00FA76B4"/>
    <w:rsid w:val="00FB02C7"/>
    <w:rsid w:val="00FB2621"/>
    <w:rsid w:val="00FB43B2"/>
    <w:rsid w:val="00FB51C7"/>
    <w:rsid w:val="00FC1659"/>
    <w:rsid w:val="00FC1ED9"/>
    <w:rsid w:val="00FC2694"/>
    <w:rsid w:val="00FD0D21"/>
    <w:rsid w:val="00FD12ED"/>
    <w:rsid w:val="00FD460A"/>
    <w:rsid w:val="00FD6492"/>
    <w:rsid w:val="00FD7F8D"/>
    <w:rsid w:val="00FE0628"/>
    <w:rsid w:val="00FE3D3C"/>
    <w:rsid w:val="00FE4C66"/>
    <w:rsid w:val="00FE6F55"/>
    <w:rsid w:val="00FF01ED"/>
    <w:rsid w:val="00FF070B"/>
    <w:rsid w:val="00FF54CE"/>
    <w:rsid w:val="00FF6AFD"/>
    <w:rsid w:val="00FF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A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A7"/>
    <w:rPr>
      <w:sz w:val="24"/>
    </w:rPr>
  </w:style>
  <w:style w:type="paragraph" w:styleId="Heading1">
    <w:name w:val="heading 1"/>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outlineLvl w:val="0"/>
    </w:pPr>
    <w:rPr>
      <w:b/>
      <w:sz w:val="22"/>
    </w:rPr>
  </w:style>
  <w:style w:type="paragraph" w:styleId="Heading2">
    <w:name w:val="heading 2"/>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auto"/>
      <w:outlineLvl w:val="1"/>
    </w:pPr>
    <w:rPr>
      <w:b/>
      <w:i/>
    </w:rPr>
  </w:style>
  <w:style w:type="paragraph" w:styleId="Heading3">
    <w:name w:val="heading 3"/>
    <w:basedOn w:val="Normal"/>
    <w:next w:val="Normal"/>
    <w:qFormat/>
    <w:rsid w:val="0020700B"/>
    <w:pPr>
      <w:keepNext/>
      <w:outlineLvl w:val="2"/>
    </w:pPr>
    <w:rPr>
      <w:b/>
      <w:sz w:val="22"/>
    </w:rPr>
  </w:style>
  <w:style w:type="paragraph" w:styleId="Heading4">
    <w:name w:val="heading 4"/>
    <w:basedOn w:val="Normal"/>
    <w:next w:val="Normal"/>
    <w:qFormat/>
    <w:rsid w:val="0020700B"/>
    <w:pPr>
      <w:keepNext/>
      <w:jc w:val="right"/>
      <w:outlineLvl w:val="3"/>
    </w:pPr>
    <w:rPr>
      <w:b/>
      <w:sz w:val="22"/>
    </w:rPr>
  </w:style>
  <w:style w:type="paragraph" w:styleId="Heading5">
    <w:name w:val="heading 5"/>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outlineLvl w:val="4"/>
    </w:pPr>
    <w:rPr>
      <w:b/>
      <w:sz w:val="28"/>
    </w:rPr>
  </w:style>
  <w:style w:type="paragraph" w:styleId="Heading6">
    <w:name w:val="heading 6"/>
    <w:basedOn w:val="Normal"/>
    <w:next w:val="Normal"/>
    <w:qFormat/>
    <w:rsid w:val="0020700B"/>
    <w:pPr>
      <w:keepNext/>
      <w:ind w:firstLine="504"/>
      <w:outlineLvl w:val="5"/>
    </w:pPr>
    <w:rPr>
      <w:b/>
      <w:sz w:val="22"/>
    </w:rPr>
  </w:style>
  <w:style w:type="paragraph" w:styleId="Heading7">
    <w:name w:val="heading 7"/>
    <w:basedOn w:val="Normal"/>
    <w:next w:val="Normal"/>
    <w:qFormat/>
    <w:rsid w:val="0020700B"/>
    <w:pPr>
      <w:keepNext/>
      <w:tabs>
        <w:tab w:val="right" w:pos="-900"/>
        <w:tab w:val="left" w:pos="1890"/>
        <w:tab w:val="right" w:pos="3348"/>
        <w:tab w:val="right" w:pos="4338"/>
        <w:tab w:val="right" w:pos="5148"/>
        <w:tab w:val="right" w:pos="6408"/>
        <w:tab w:val="right" w:pos="7308"/>
        <w:tab w:val="right" w:pos="8388"/>
        <w:tab w:val="right" w:pos="9378"/>
        <w:tab w:val="left" w:pos="10080"/>
        <w:tab w:val="left" w:pos="10800"/>
        <w:tab w:val="left" w:pos="11520"/>
        <w:tab w:val="left" w:pos="12240"/>
        <w:tab w:val="left" w:pos="12960"/>
      </w:tabs>
      <w:spacing w:line="215" w:lineRule="auto"/>
      <w:outlineLvl w:val="6"/>
    </w:pPr>
    <w:rPr>
      <w:b/>
      <w:color w:val="000000"/>
      <w:sz w:val="22"/>
    </w:rPr>
  </w:style>
  <w:style w:type="paragraph" w:styleId="Heading8">
    <w:name w:val="heading 8"/>
    <w:basedOn w:val="Normal"/>
    <w:next w:val="Normal"/>
    <w:qFormat/>
    <w:rsid w:val="0020700B"/>
    <w:pPr>
      <w:keepNext/>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sz w:val="20"/>
    </w:rPr>
  </w:style>
  <w:style w:type="paragraph" w:styleId="Heading9">
    <w:name w:val="heading 9"/>
    <w:basedOn w:val="Normal"/>
    <w:next w:val="Normal"/>
    <w:qFormat/>
    <w:rsid w:val="0020700B"/>
    <w:pPr>
      <w:keepNext/>
      <w:jc w:val="righ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4">
    <w:name w:val="WP9_Heading4"/>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pPr>
    <w:rPr>
      <w:b/>
      <w:sz w:val="36"/>
    </w:rPr>
  </w:style>
  <w:style w:type="paragraph" w:customStyle="1" w:styleId="WP9Heading3">
    <w:name w:val="WP9_Heading3"/>
    <w:basedOn w:val="Normal"/>
    <w:rsid w:val="0020700B"/>
    <w:pPr>
      <w:tabs>
        <w:tab w:val="left" w:pos="-720"/>
        <w:tab w:val="left" w:pos="0"/>
        <w:tab w:val="left" w:pos="720"/>
        <w:tab w:val="right" w:leader="dot" w:pos="9936"/>
      </w:tabs>
      <w:ind w:left="720" w:hanging="720"/>
      <w:jc w:val="both"/>
    </w:pPr>
    <w:rPr>
      <w:b/>
      <w:sz w:val="23"/>
    </w:rPr>
  </w:style>
  <w:style w:type="paragraph" w:customStyle="1" w:styleId="level11">
    <w:name w:val="_leve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1">
    <w:name w:val="Level 1"/>
    <w:basedOn w:val="Normal"/>
    <w:rsid w:val="0020700B"/>
    <w:pPr>
      <w:widowControl w:val="0"/>
    </w:pPr>
  </w:style>
  <w:style w:type="paragraph" w:customStyle="1" w:styleId="WP9Heading2">
    <w:name w:val="WP9_Heading2"/>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pPr>
    <w:rPr>
      <w:b/>
      <w:i/>
    </w:rPr>
  </w:style>
  <w:style w:type="paragraph" w:customStyle="1" w:styleId="WP9Heading1">
    <w:name w:val="WP9_Heading1"/>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both"/>
    </w:pPr>
    <w:rPr>
      <w:b/>
      <w:u w:val="single"/>
    </w:rPr>
  </w:style>
  <w:style w:type="paragraph" w:styleId="BodyText">
    <w:name w:val="Body Tex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pPr>
    <w:rPr>
      <w:sz w:val="22"/>
    </w:rPr>
  </w:style>
  <w:style w:type="paragraph" w:styleId="BodyTextIndent">
    <w:name w:val="Body Text Inden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1440"/>
    </w:pPr>
    <w:rPr>
      <w:sz w:val="22"/>
    </w:rPr>
  </w:style>
  <w:style w:type="paragraph" w:customStyle="1" w:styleId="levnl11">
    <w:name w:val="_levn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Heading">
    <w:name w:val="WP9_Heading"/>
    <w:basedOn w:val="Normal"/>
    <w:rsid w:val="0020700B"/>
    <w:pPr>
      <w:widowControl w:val="0"/>
    </w:pPr>
    <w:rPr>
      <w:color w:val="000000"/>
      <w:sz w:val="18"/>
      <w:u w:val="single"/>
    </w:rPr>
  </w:style>
  <w:style w:type="paragraph" w:customStyle="1" w:styleId="WP9BodyTex">
    <w:name w:val="WP9_Body Tex"/>
    <w:basedOn w:val="Normal"/>
    <w:rsid w:val="0020700B"/>
    <w:pPr>
      <w:widowControl w:val="0"/>
    </w:pPr>
    <w:rPr>
      <w:color w:val="000000"/>
      <w:sz w:val="22"/>
    </w:rPr>
  </w:style>
  <w:style w:type="paragraph" w:customStyle="1" w:styleId="WP9Caption">
    <w:name w:val="WP9_Caption"/>
    <w:basedOn w:val="Normal"/>
    <w:rsid w:val="0020700B"/>
    <w:pPr>
      <w:widowControl w:val="0"/>
    </w:pPr>
    <w:rPr>
      <w:b/>
      <w:color w:val="000000"/>
    </w:rPr>
  </w:style>
  <w:style w:type="paragraph" w:customStyle="1" w:styleId="BodyTextI1">
    <w:name w:val="Body Text I1"/>
    <w:basedOn w:val="Normal"/>
    <w:rsid w:val="0020700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level10">
    <w:name w:val="_level1"/>
    <w:basedOn w:val="Normal"/>
    <w:rsid w:val="00207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styleId="PageNumber">
    <w:name w:val="page number"/>
    <w:basedOn w:val="DefaultParagraphFont"/>
    <w:rsid w:val="0020700B"/>
  </w:style>
  <w:style w:type="paragraph" w:styleId="Footer">
    <w:name w:val="footer"/>
    <w:basedOn w:val="Normal"/>
    <w:link w:val="FooterChar"/>
    <w:uiPriority w:val="99"/>
    <w:rsid w:val="0020700B"/>
    <w:pPr>
      <w:tabs>
        <w:tab w:val="center" w:pos="4320"/>
        <w:tab w:val="right" w:pos="8640"/>
      </w:tabs>
    </w:pPr>
  </w:style>
  <w:style w:type="paragraph" w:styleId="BodyText2">
    <w:name w:val="Body Text 2"/>
    <w:basedOn w:val="Normal"/>
    <w:rsid w:val="0020700B"/>
    <w:pPr>
      <w:widowControl w:val="0"/>
      <w:tabs>
        <w:tab w:val="left" w:pos="792"/>
        <w:tab w:val="right" w:pos="2178"/>
        <w:tab w:val="right" w:pos="3348"/>
        <w:tab w:val="right" w:pos="4338"/>
        <w:tab w:val="right" w:pos="5148"/>
        <w:tab w:val="right" w:pos="6408"/>
        <w:tab w:val="right" w:pos="7308"/>
        <w:tab w:val="right" w:pos="8388"/>
        <w:tab w:val="right" w:pos="9378"/>
      </w:tabs>
      <w:spacing w:line="215" w:lineRule="auto"/>
      <w:jc w:val="both"/>
    </w:pPr>
    <w:rPr>
      <w:color w:val="000000"/>
      <w:sz w:val="22"/>
    </w:rPr>
  </w:style>
  <w:style w:type="paragraph" w:customStyle="1" w:styleId="BodyTextI2">
    <w:name w:val="Body Text I2"/>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paragraph" w:styleId="Header">
    <w:name w:val="header"/>
    <w:basedOn w:val="Normal"/>
    <w:rsid w:val="0020700B"/>
    <w:pPr>
      <w:tabs>
        <w:tab w:val="center" w:pos="4320"/>
        <w:tab w:val="right" w:pos="8640"/>
      </w:tabs>
    </w:pPr>
  </w:style>
  <w:style w:type="paragraph" w:customStyle="1" w:styleId="Level9">
    <w:name w:val="Level 9"/>
    <w:basedOn w:val="Normal"/>
    <w:rsid w:val="0020700B"/>
    <w:pPr>
      <w:widowControl w:val="0"/>
    </w:pPr>
    <w:rPr>
      <w:b/>
    </w:rPr>
  </w:style>
  <w:style w:type="paragraph" w:styleId="DocumentMap">
    <w:name w:val="Document Map"/>
    <w:basedOn w:val="Normal"/>
    <w:semiHidden/>
    <w:rsid w:val="0020700B"/>
    <w:pPr>
      <w:shd w:val="clear" w:color="auto" w:fill="000080"/>
    </w:pPr>
    <w:rPr>
      <w:rFonts w:ascii="Tahoma" w:hAnsi="Tahoma"/>
    </w:rPr>
  </w:style>
  <w:style w:type="paragraph" w:styleId="Caption">
    <w:name w:val="caption"/>
    <w:basedOn w:val="Normal"/>
    <w:next w:val="Normal"/>
    <w:qFormat/>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60"/>
    </w:pPr>
    <w:rPr>
      <w:b/>
    </w:rPr>
  </w:style>
  <w:style w:type="table" w:styleId="TableGrid">
    <w:name w:val="Table Grid"/>
    <w:basedOn w:val="TableNormal"/>
    <w:rsid w:val="0011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1DAF"/>
    <w:rPr>
      <w:rFonts w:ascii="Tahoma" w:hAnsi="Tahoma" w:cs="Tahoma"/>
      <w:sz w:val="16"/>
      <w:szCs w:val="16"/>
    </w:rPr>
  </w:style>
  <w:style w:type="character" w:customStyle="1" w:styleId="BalloonTextChar">
    <w:name w:val="Balloon Text Char"/>
    <w:basedOn w:val="DefaultParagraphFont"/>
    <w:link w:val="BalloonText"/>
    <w:rsid w:val="00E21DAF"/>
    <w:rPr>
      <w:rFonts w:ascii="Tahoma" w:hAnsi="Tahoma" w:cs="Tahoma"/>
      <w:sz w:val="16"/>
      <w:szCs w:val="16"/>
    </w:rPr>
  </w:style>
  <w:style w:type="paragraph" w:styleId="ListParagraph">
    <w:name w:val="List Paragraph"/>
    <w:basedOn w:val="Normal"/>
    <w:uiPriority w:val="34"/>
    <w:qFormat/>
    <w:rsid w:val="00B76A49"/>
    <w:pPr>
      <w:ind w:left="720"/>
      <w:contextualSpacing/>
    </w:pPr>
  </w:style>
  <w:style w:type="character" w:customStyle="1" w:styleId="FooterChar">
    <w:name w:val="Footer Char"/>
    <w:basedOn w:val="DefaultParagraphFont"/>
    <w:link w:val="Footer"/>
    <w:uiPriority w:val="99"/>
    <w:rsid w:val="00E558C9"/>
    <w:rPr>
      <w:sz w:val="24"/>
    </w:rPr>
  </w:style>
  <w:style w:type="paragraph" w:styleId="NormalWeb">
    <w:name w:val="Normal (Web)"/>
    <w:basedOn w:val="Normal"/>
    <w:uiPriority w:val="99"/>
    <w:unhideWhenUsed/>
    <w:rsid w:val="00802E32"/>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A38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A7"/>
    <w:rPr>
      <w:sz w:val="24"/>
    </w:rPr>
  </w:style>
  <w:style w:type="paragraph" w:styleId="Heading1">
    <w:name w:val="heading 1"/>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outlineLvl w:val="0"/>
    </w:pPr>
    <w:rPr>
      <w:b/>
      <w:sz w:val="22"/>
    </w:rPr>
  </w:style>
  <w:style w:type="paragraph" w:styleId="Heading2">
    <w:name w:val="heading 2"/>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auto"/>
      <w:outlineLvl w:val="1"/>
    </w:pPr>
    <w:rPr>
      <w:b/>
      <w:i/>
    </w:rPr>
  </w:style>
  <w:style w:type="paragraph" w:styleId="Heading3">
    <w:name w:val="heading 3"/>
    <w:basedOn w:val="Normal"/>
    <w:next w:val="Normal"/>
    <w:qFormat/>
    <w:rsid w:val="0020700B"/>
    <w:pPr>
      <w:keepNext/>
      <w:outlineLvl w:val="2"/>
    </w:pPr>
    <w:rPr>
      <w:b/>
      <w:sz w:val="22"/>
    </w:rPr>
  </w:style>
  <w:style w:type="paragraph" w:styleId="Heading4">
    <w:name w:val="heading 4"/>
    <w:basedOn w:val="Normal"/>
    <w:next w:val="Normal"/>
    <w:qFormat/>
    <w:rsid w:val="0020700B"/>
    <w:pPr>
      <w:keepNext/>
      <w:jc w:val="right"/>
      <w:outlineLvl w:val="3"/>
    </w:pPr>
    <w:rPr>
      <w:b/>
      <w:sz w:val="22"/>
    </w:rPr>
  </w:style>
  <w:style w:type="paragraph" w:styleId="Heading5">
    <w:name w:val="heading 5"/>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outlineLvl w:val="4"/>
    </w:pPr>
    <w:rPr>
      <w:b/>
      <w:sz w:val="28"/>
    </w:rPr>
  </w:style>
  <w:style w:type="paragraph" w:styleId="Heading6">
    <w:name w:val="heading 6"/>
    <w:basedOn w:val="Normal"/>
    <w:next w:val="Normal"/>
    <w:qFormat/>
    <w:rsid w:val="0020700B"/>
    <w:pPr>
      <w:keepNext/>
      <w:ind w:firstLine="504"/>
      <w:outlineLvl w:val="5"/>
    </w:pPr>
    <w:rPr>
      <w:b/>
      <w:sz w:val="22"/>
    </w:rPr>
  </w:style>
  <w:style w:type="paragraph" w:styleId="Heading7">
    <w:name w:val="heading 7"/>
    <w:basedOn w:val="Normal"/>
    <w:next w:val="Normal"/>
    <w:qFormat/>
    <w:rsid w:val="0020700B"/>
    <w:pPr>
      <w:keepNext/>
      <w:tabs>
        <w:tab w:val="right" w:pos="-900"/>
        <w:tab w:val="left" w:pos="1890"/>
        <w:tab w:val="right" w:pos="3348"/>
        <w:tab w:val="right" w:pos="4338"/>
        <w:tab w:val="right" w:pos="5148"/>
        <w:tab w:val="right" w:pos="6408"/>
        <w:tab w:val="right" w:pos="7308"/>
        <w:tab w:val="right" w:pos="8388"/>
        <w:tab w:val="right" w:pos="9378"/>
        <w:tab w:val="left" w:pos="10080"/>
        <w:tab w:val="left" w:pos="10800"/>
        <w:tab w:val="left" w:pos="11520"/>
        <w:tab w:val="left" w:pos="12240"/>
        <w:tab w:val="left" w:pos="12960"/>
      </w:tabs>
      <w:spacing w:line="215" w:lineRule="auto"/>
      <w:outlineLvl w:val="6"/>
    </w:pPr>
    <w:rPr>
      <w:b/>
      <w:color w:val="000000"/>
      <w:sz w:val="22"/>
    </w:rPr>
  </w:style>
  <w:style w:type="paragraph" w:styleId="Heading8">
    <w:name w:val="heading 8"/>
    <w:basedOn w:val="Normal"/>
    <w:next w:val="Normal"/>
    <w:qFormat/>
    <w:rsid w:val="0020700B"/>
    <w:pPr>
      <w:keepNext/>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sz w:val="20"/>
    </w:rPr>
  </w:style>
  <w:style w:type="paragraph" w:styleId="Heading9">
    <w:name w:val="heading 9"/>
    <w:basedOn w:val="Normal"/>
    <w:next w:val="Normal"/>
    <w:qFormat/>
    <w:rsid w:val="0020700B"/>
    <w:pPr>
      <w:keepNext/>
      <w:jc w:val="righ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4">
    <w:name w:val="WP9_Heading4"/>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pPr>
    <w:rPr>
      <w:b/>
      <w:sz w:val="36"/>
    </w:rPr>
  </w:style>
  <w:style w:type="paragraph" w:customStyle="1" w:styleId="WP9Heading3">
    <w:name w:val="WP9_Heading3"/>
    <w:basedOn w:val="Normal"/>
    <w:rsid w:val="0020700B"/>
    <w:pPr>
      <w:tabs>
        <w:tab w:val="left" w:pos="-720"/>
        <w:tab w:val="left" w:pos="0"/>
        <w:tab w:val="left" w:pos="720"/>
        <w:tab w:val="right" w:leader="dot" w:pos="9936"/>
      </w:tabs>
      <w:ind w:left="720" w:hanging="720"/>
      <w:jc w:val="both"/>
    </w:pPr>
    <w:rPr>
      <w:b/>
      <w:sz w:val="23"/>
    </w:rPr>
  </w:style>
  <w:style w:type="paragraph" w:customStyle="1" w:styleId="level11">
    <w:name w:val="_leve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1">
    <w:name w:val="Level 1"/>
    <w:basedOn w:val="Normal"/>
    <w:rsid w:val="0020700B"/>
    <w:pPr>
      <w:widowControl w:val="0"/>
    </w:pPr>
  </w:style>
  <w:style w:type="paragraph" w:customStyle="1" w:styleId="WP9Heading2">
    <w:name w:val="WP9_Heading2"/>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pPr>
    <w:rPr>
      <w:b/>
      <w:i/>
    </w:rPr>
  </w:style>
  <w:style w:type="paragraph" w:customStyle="1" w:styleId="WP9Heading1">
    <w:name w:val="WP9_Heading1"/>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both"/>
    </w:pPr>
    <w:rPr>
      <w:b/>
      <w:u w:val="single"/>
    </w:rPr>
  </w:style>
  <w:style w:type="paragraph" w:styleId="BodyText">
    <w:name w:val="Body Tex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pPr>
    <w:rPr>
      <w:sz w:val="22"/>
    </w:rPr>
  </w:style>
  <w:style w:type="paragraph" w:styleId="BodyTextIndent">
    <w:name w:val="Body Text Inden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1440"/>
    </w:pPr>
    <w:rPr>
      <w:sz w:val="22"/>
    </w:rPr>
  </w:style>
  <w:style w:type="paragraph" w:customStyle="1" w:styleId="levnl11">
    <w:name w:val="_levn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Heading">
    <w:name w:val="WP9_Heading"/>
    <w:basedOn w:val="Normal"/>
    <w:rsid w:val="0020700B"/>
    <w:pPr>
      <w:widowControl w:val="0"/>
    </w:pPr>
    <w:rPr>
      <w:color w:val="000000"/>
      <w:sz w:val="18"/>
      <w:u w:val="single"/>
    </w:rPr>
  </w:style>
  <w:style w:type="paragraph" w:customStyle="1" w:styleId="WP9BodyTex">
    <w:name w:val="WP9_Body Tex"/>
    <w:basedOn w:val="Normal"/>
    <w:rsid w:val="0020700B"/>
    <w:pPr>
      <w:widowControl w:val="0"/>
    </w:pPr>
    <w:rPr>
      <w:color w:val="000000"/>
      <w:sz w:val="22"/>
    </w:rPr>
  </w:style>
  <w:style w:type="paragraph" w:customStyle="1" w:styleId="WP9Caption">
    <w:name w:val="WP9_Caption"/>
    <w:basedOn w:val="Normal"/>
    <w:rsid w:val="0020700B"/>
    <w:pPr>
      <w:widowControl w:val="0"/>
    </w:pPr>
    <w:rPr>
      <w:b/>
      <w:color w:val="000000"/>
    </w:rPr>
  </w:style>
  <w:style w:type="paragraph" w:customStyle="1" w:styleId="BodyTextI1">
    <w:name w:val="Body Text I1"/>
    <w:basedOn w:val="Normal"/>
    <w:rsid w:val="0020700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level10">
    <w:name w:val="_level1"/>
    <w:basedOn w:val="Normal"/>
    <w:rsid w:val="00207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styleId="PageNumber">
    <w:name w:val="page number"/>
    <w:basedOn w:val="DefaultParagraphFont"/>
    <w:rsid w:val="0020700B"/>
  </w:style>
  <w:style w:type="paragraph" w:styleId="Footer">
    <w:name w:val="footer"/>
    <w:basedOn w:val="Normal"/>
    <w:link w:val="FooterChar"/>
    <w:uiPriority w:val="99"/>
    <w:rsid w:val="0020700B"/>
    <w:pPr>
      <w:tabs>
        <w:tab w:val="center" w:pos="4320"/>
        <w:tab w:val="right" w:pos="8640"/>
      </w:tabs>
    </w:pPr>
  </w:style>
  <w:style w:type="paragraph" w:styleId="BodyText2">
    <w:name w:val="Body Text 2"/>
    <w:basedOn w:val="Normal"/>
    <w:rsid w:val="0020700B"/>
    <w:pPr>
      <w:widowControl w:val="0"/>
      <w:tabs>
        <w:tab w:val="left" w:pos="792"/>
        <w:tab w:val="right" w:pos="2178"/>
        <w:tab w:val="right" w:pos="3348"/>
        <w:tab w:val="right" w:pos="4338"/>
        <w:tab w:val="right" w:pos="5148"/>
        <w:tab w:val="right" w:pos="6408"/>
        <w:tab w:val="right" w:pos="7308"/>
        <w:tab w:val="right" w:pos="8388"/>
        <w:tab w:val="right" w:pos="9378"/>
      </w:tabs>
      <w:spacing w:line="215" w:lineRule="auto"/>
      <w:jc w:val="both"/>
    </w:pPr>
    <w:rPr>
      <w:color w:val="000000"/>
      <w:sz w:val="22"/>
    </w:rPr>
  </w:style>
  <w:style w:type="paragraph" w:customStyle="1" w:styleId="BodyTextI2">
    <w:name w:val="Body Text I2"/>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paragraph" w:styleId="Header">
    <w:name w:val="header"/>
    <w:basedOn w:val="Normal"/>
    <w:rsid w:val="0020700B"/>
    <w:pPr>
      <w:tabs>
        <w:tab w:val="center" w:pos="4320"/>
        <w:tab w:val="right" w:pos="8640"/>
      </w:tabs>
    </w:pPr>
  </w:style>
  <w:style w:type="paragraph" w:customStyle="1" w:styleId="Level9">
    <w:name w:val="Level 9"/>
    <w:basedOn w:val="Normal"/>
    <w:rsid w:val="0020700B"/>
    <w:pPr>
      <w:widowControl w:val="0"/>
    </w:pPr>
    <w:rPr>
      <w:b/>
    </w:rPr>
  </w:style>
  <w:style w:type="paragraph" w:styleId="DocumentMap">
    <w:name w:val="Document Map"/>
    <w:basedOn w:val="Normal"/>
    <w:semiHidden/>
    <w:rsid w:val="0020700B"/>
    <w:pPr>
      <w:shd w:val="clear" w:color="auto" w:fill="000080"/>
    </w:pPr>
    <w:rPr>
      <w:rFonts w:ascii="Tahoma" w:hAnsi="Tahoma"/>
    </w:rPr>
  </w:style>
  <w:style w:type="paragraph" w:styleId="Caption">
    <w:name w:val="caption"/>
    <w:basedOn w:val="Normal"/>
    <w:next w:val="Normal"/>
    <w:qFormat/>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60"/>
    </w:pPr>
    <w:rPr>
      <w:b/>
    </w:rPr>
  </w:style>
  <w:style w:type="table" w:styleId="TableGrid">
    <w:name w:val="Table Grid"/>
    <w:basedOn w:val="TableNormal"/>
    <w:rsid w:val="0011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1DAF"/>
    <w:rPr>
      <w:rFonts w:ascii="Tahoma" w:hAnsi="Tahoma" w:cs="Tahoma"/>
      <w:sz w:val="16"/>
      <w:szCs w:val="16"/>
    </w:rPr>
  </w:style>
  <w:style w:type="character" w:customStyle="1" w:styleId="BalloonTextChar">
    <w:name w:val="Balloon Text Char"/>
    <w:basedOn w:val="DefaultParagraphFont"/>
    <w:link w:val="BalloonText"/>
    <w:rsid w:val="00E21DAF"/>
    <w:rPr>
      <w:rFonts w:ascii="Tahoma" w:hAnsi="Tahoma" w:cs="Tahoma"/>
      <w:sz w:val="16"/>
      <w:szCs w:val="16"/>
    </w:rPr>
  </w:style>
  <w:style w:type="paragraph" w:styleId="ListParagraph">
    <w:name w:val="List Paragraph"/>
    <w:basedOn w:val="Normal"/>
    <w:uiPriority w:val="34"/>
    <w:qFormat/>
    <w:rsid w:val="00B76A49"/>
    <w:pPr>
      <w:ind w:left="720"/>
      <w:contextualSpacing/>
    </w:pPr>
  </w:style>
  <w:style w:type="character" w:customStyle="1" w:styleId="FooterChar">
    <w:name w:val="Footer Char"/>
    <w:basedOn w:val="DefaultParagraphFont"/>
    <w:link w:val="Footer"/>
    <w:uiPriority w:val="99"/>
    <w:rsid w:val="00E558C9"/>
    <w:rPr>
      <w:sz w:val="24"/>
    </w:rPr>
  </w:style>
  <w:style w:type="paragraph" w:styleId="NormalWeb">
    <w:name w:val="Normal (Web)"/>
    <w:basedOn w:val="Normal"/>
    <w:uiPriority w:val="99"/>
    <w:unhideWhenUsed/>
    <w:rsid w:val="00802E32"/>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5121">
      <w:bodyDiv w:val="1"/>
      <w:marLeft w:val="0"/>
      <w:marRight w:val="0"/>
      <w:marTop w:val="0"/>
      <w:marBottom w:val="0"/>
      <w:divBdr>
        <w:top w:val="none" w:sz="0" w:space="0" w:color="auto"/>
        <w:left w:val="none" w:sz="0" w:space="0" w:color="auto"/>
        <w:bottom w:val="none" w:sz="0" w:space="0" w:color="auto"/>
        <w:right w:val="none" w:sz="0" w:space="0" w:color="auto"/>
      </w:divBdr>
    </w:div>
    <w:div w:id="539977879">
      <w:bodyDiv w:val="1"/>
      <w:marLeft w:val="0"/>
      <w:marRight w:val="0"/>
      <w:marTop w:val="0"/>
      <w:marBottom w:val="0"/>
      <w:divBdr>
        <w:top w:val="none" w:sz="0" w:space="0" w:color="auto"/>
        <w:left w:val="none" w:sz="0" w:space="0" w:color="auto"/>
        <w:bottom w:val="none" w:sz="0" w:space="0" w:color="auto"/>
        <w:right w:val="none" w:sz="0" w:space="0" w:color="auto"/>
      </w:divBdr>
    </w:div>
    <w:div w:id="691607395">
      <w:bodyDiv w:val="1"/>
      <w:marLeft w:val="0"/>
      <w:marRight w:val="0"/>
      <w:marTop w:val="0"/>
      <w:marBottom w:val="0"/>
      <w:divBdr>
        <w:top w:val="none" w:sz="0" w:space="0" w:color="auto"/>
        <w:left w:val="none" w:sz="0" w:space="0" w:color="auto"/>
        <w:bottom w:val="none" w:sz="0" w:space="0" w:color="auto"/>
        <w:right w:val="none" w:sz="0" w:space="0" w:color="auto"/>
      </w:divBdr>
    </w:div>
    <w:div w:id="855995294">
      <w:bodyDiv w:val="1"/>
      <w:marLeft w:val="0"/>
      <w:marRight w:val="0"/>
      <w:marTop w:val="0"/>
      <w:marBottom w:val="0"/>
      <w:divBdr>
        <w:top w:val="none" w:sz="0" w:space="0" w:color="auto"/>
        <w:left w:val="none" w:sz="0" w:space="0" w:color="auto"/>
        <w:bottom w:val="none" w:sz="0" w:space="0" w:color="auto"/>
        <w:right w:val="none" w:sz="0" w:space="0" w:color="auto"/>
      </w:divBdr>
    </w:div>
    <w:div w:id="1044789432">
      <w:bodyDiv w:val="1"/>
      <w:marLeft w:val="0"/>
      <w:marRight w:val="0"/>
      <w:marTop w:val="0"/>
      <w:marBottom w:val="0"/>
      <w:divBdr>
        <w:top w:val="none" w:sz="0" w:space="0" w:color="auto"/>
        <w:left w:val="none" w:sz="0" w:space="0" w:color="auto"/>
        <w:bottom w:val="none" w:sz="0" w:space="0" w:color="auto"/>
        <w:right w:val="none" w:sz="0" w:space="0" w:color="auto"/>
      </w:divBdr>
    </w:div>
    <w:div w:id="1075863431">
      <w:bodyDiv w:val="1"/>
      <w:marLeft w:val="0"/>
      <w:marRight w:val="0"/>
      <w:marTop w:val="0"/>
      <w:marBottom w:val="0"/>
      <w:divBdr>
        <w:top w:val="none" w:sz="0" w:space="0" w:color="auto"/>
        <w:left w:val="none" w:sz="0" w:space="0" w:color="auto"/>
        <w:bottom w:val="none" w:sz="0" w:space="0" w:color="auto"/>
        <w:right w:val="none" w:sz="0" w:space="0" w:color="auto"/>
      </w:divBdr>
    </w:div>
    <w:div w:id="1241406340">
      <w:bodyDiv w:val="1"/>
      <w:marLeft w:val="0"/>
      <w:marRight w:val="0"/>
      <w:marTop w:val="0"/>
      <w:marBottom w:val="0"/>
      <w:divBdr>
        <w:top w:val="none" w:sz="0" w:space="0" w:color="auto"/>
        <w:left w:val="none" w:sz="0" w:space="0" w:color="auto"/>
        <w:bottom w:val="none" w:sz="0" w:space="0" w:color="auto"/>
        <w:right w:val="none" w:sz="0" w:space="0" w:color="auto"/>
      </w:divBdr>
    </w:div>
    <w:div w:id="1304849132">
      <w:bodyDiv w:val="1"/>
      <w:marLeft w:val="0"/>
      <w:marRight w:val="0"/>
      <w:marTop w:val="0"/>
      <w:marBottom w:val="0"/>
      <w:divBdr>
        <w:top w:val="none" w:sz="0" w:space="0" w:color="auto"/>
        <w:left w:val="none" w:sz="0" w:space="0" w:color="auto"/>
        <w:bottom w:val="none" w:sz="0" w:space="0" w:color="auto"/>
        <w:right w:val="none" w:sz="0" w:space="0" w:color="auto"/>
      </w:divBdr>
    </w:div>
    <w:div w:id="1345667026">
      <w:bodyDiv w:val="1"/>
      <w:marLeft w:val="0"/>
      <w:marRight w:val="0"/>
      <w:marTop w:val="0"/>
      <w:marBottom w:val="0"/>
      <w:divBdr>
        <w:top w:val="none" w:sz="0" w:space="0" w:color="auto"/>
        <w:left w:val="none" w:sz="0" w:space="0" w:color="auto"/>
        <w:bottom w:val="none" w:sz="0" w:space="0" w:color="auto"/>
        <w:right w:val="none" w:sz="0" w:space="0" w:color="auto"/>
      </w:divBdr>
    </w:div>
    <w:div w:id="1365594175">
      <w:bodyDiv w:val="1"/>
      <w:marLeft w:val="0"/>
      <w:marRight w:val="0"/>
      <w:marTop w:val="0"/>
      <w:marBottom w:val="0"/>
      <w:divBdr>
        <w:top w:val="none" w:sz="0" w:space="0" w:color="auto"/>
        <w:left w:val="none" w:sz="0" w:space="0" w:color="auto"/>
        <w:bottom w:val="none" w:sz="0" w:space="0" w:color="auto"/>
        <w:right w:val="none" w:sz="0" w:space="0" w:color="auto"/>
      </w:divBdr>
    </w:div>
    <w:div w:id="1583373218">
      <w:bodyDiv w:val="1"/>
      <w:marLeft w:val="0"/>
      <w:marRight w:val="0"/>
      <w:marTop w:val="0"/>
      <w:marBottom w:val="0"/>
      <w:divBdr>
        <w:top w:val="none" w:sz="0" w:space="0" w:color="auto"/>
        <w:left w:val="none" w:sz="0" w:space="0" w:color="auto"/>
        <w:bottom w:val="none" w:sz="0" w:space="0" w:color="auto"/>
        <w:right w:val="none" w:sz="0" w:space="0" w:color="auto"/>
      </w:divBdr>
    </w:div>
    <w:div w:id="1630470982">
      <w:bodyDiv w:val="1"/>
      <w:marLeft w:val="0"/>
      <w:marRight w:val="0"/>
      <w:marTop w:val="0"/>
      <w:marBottom w:val="0"/>
      <w:divBdr>
        <w:top w:val="none" w:sz="0" w:space="0" w:color="auto"/>
        <w:left w:val="none" w:sz="0" w:space="0" w:color="auto"/>
        <w:bottom w:val="none" w:sz="0" w:space="0" w:color="auto"/>
        <w:right w:val="none" w:sz="0" w:space="0" w:color="auto"/>
      </w:divBdr>
    </w:div>
    <w:div w:id="1675376520">
      <w:bodyDiv w:val="1"/>
      <w:marLeft w:val="0"/>
      <w:marRight w:val="0"/>
      <w:marTop w:val="0"/>
      <w:marBottom w:val="0"/>
      <w:divBdr>
        <w:top w:val="none" w:sz="0" w:space="0" w:color="auto"/>
        <w:left w:val="none" w:sz="0" w:space="0" w:color="auto"/>
        <w:bottom w:val="none" w:sz="0" w:space="0" w:color="auto"/>
        <w:right w:val="none" w:sz="0" w:space="0" w:color="auto"/>
      </w:divBdr>
    </w:div>
    <w:div w:id="20474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4889-3484-C047-93B9-CA3C1029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Office\Templates\new blank document.dot</Template>
  <TotalTime>1</TotalTime>
  <Pages>21</Pages>
  <Words>7035</Words>
  <Characters>40101</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UNIFIED PLANNING WORK PROGRAM</vt:lpstr>
    </vt:vector>
  </TitlesOfParts>
  <Company>Dover/Kent County MPO</Company>
  <LinksUpToDate>false</LinksUpToDate>
  <CharactersWithSpaces>47042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PLANNING WORK PROGRAM</dc:title>
  <dc:creator>Juanita S. Wieczoreck</dc:creator>
  <cp:lastModifiedBy>Julianne Musante</cp:lastModifiedBy>
  <cp:revision>2</cp:revision>
  <cp:lastPrinted>2014-03-25T15:34:00Z</cp:lastPrinted>
  <dcterms:created xsi:type="dcterms:W3CDTF">2015-07-10T13:46:00Z</dcterms:created>
  <dcterms:modified xsi:type="dcterms:W3CDTF">2015-07-10T13:46:00Z</dcterms:modified>
</cp:coreProperties>
</file>