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71" w:rsidRPr="003870FC" w:rsidRDefault="005F0038" w:rsidP="003870FC">
      <w:pPr>
        <w:pStyle w:val="Heading1"/>
        <w:jc w:val="center"/>
        <w:rPr>
          <w:b/>
          <w:szCs w:val="24"/>
          <w:u w:val="single"/>
        </w:rPr>
      </w:pPr>
      <w:r w:rsidRPr="003870FC">
        <w:rPr>
          <w:b/>
          <w:szCs w:val="24"/>
          <w:u w:val="single"/>
        </w:rPr>
        <w:t>DOVER/KENT MPO COUNCIL MEETING</w:t>
      </w:r>
    </w:p>
    <w:p w:rsidR="00B01B88" w:rsidRPr="003870FC" w:rsidRDefault="007F5D71" w:rsidP="003870FC">
      <w:pPr>
        <w:pStyle w:val="Heading1"/>
        <w:jc w:val="center"/>
        <w:rPr>
          <w:b/>
          <w:szCs w:val="24"/>
          <w:u w:val="single"/>
        </w:rPr>
      </w:pPr>
      <w:r w:rsidRPr="003870FC">
        <w:rPr>
          <w:b/>
          <w:szCs w:val="24"/>
          <w:u w:val="single"/>
        </w:rPr>
        <w:t>MINUTES OF JANUARY 4, 2017</w:t>
      </w:r>
      <w:r w:rsidR="005F0038" w:rsidRPr="003870FC">
        <w:rPr>
          <w:b/>
          <w:szCs w:val="24"/>
          <w:u w:val="single"/>
        </w:rPr>
        <w:t xml:space="preserve"> </w:t>
      </w:r>
    </w:p>
    <w:p w:rsidR="0078678D" w:rsidRPr="003870FC" w:rsidRDefault="0078678D" w:rsidP="003870FC">
      <w:pPr>
        <w:rPr>
          <w:b/>
          <w:szCs w:val="24"/>
        </w:rPr>
      </w:pPr>
    </w:p>
    <w:p w:rsidR="005F0038" w:rsidRPr="003870FC" w:rsidRDefault="005F0038" w:rsidP="003870FC">
      <w:pPr>
        <w:rPr>
          <w:b/>
          <w:szCs w:val="24"/>
        </w:rPr>
      </w:pPr>
      <w:r w:rsidRPr="003870FC">
        <w:rPr>
          <w:b/>
          <w:szCs w:val="24"/>
          <w:u w:val="single"/>
        </w:rPr>
        <w:t>Dover/Kent MPO Council Members and /or Representatives thereof</w:t>
      </w:r>
      <w:r w:rsidR="007F5D71" w:rsidRPr="003870FC">
        <w:rPr>
          <w:b/>
          <w:szCs w:val="24"/>
          <w:u w:val="single"/>
        </w:rPr>
        <w:t xml:space="preserve"> attending</w:t>
      </w:r>
      <w:r w:rsidRPr="003870FC">
        <w:rPr>
          <w:b/>
          <w:szCs w:val="24"/>
        </w:rPr>
        <w:t>:</w:t>
      </w:r>
    </w:p>
    <w:p w:rsidR="007F5D71" w:rsidRPr="003870FC" w:rsidRDefault="007F5D71" w:rsidP="003870FC">
      <w:pPr>
        <w:rPr>
          <w:b/>
          <w:szCs w:val="24"/>
        </w:rPr>
      </w:pPr>
      <w:r w:rsidRPr="003870FC">
        <w:rPr>
          <w:b/>
          <w:szCs w:val="24"/>
        </w:rPr>
        <w:t>Robin Christiansen, Mayor, City of Dover, Acting Chair</w:t>
      </w:r>
    </w:p>
    <w:p w:rsidR="00FC2673" w:rsidRPr="003870FC" w:rsidRDefault="007F5D71" w:rsidP="003870FC">
      <w:pPr>
        <w:rPr>
          <w:b/>
          <w:szCs w:val="24"/>
        </w:rPr>
      </w:pPr>
      <w:r w:rsidRPr="003870FC">
        <w:rPr>
          <w:b/>
          <w:szCs w:val="24"/>
        </w:rPr>
        <w:t>Michael Petit de Mange</w:t>
      </w:r>
      <w:r w:rsidR="00FC2673" w:rsidRPr="003870FC">
        <w:rPr>
          <w:b/>
          <w:szCs w:val="24"/>
        </w:rPr>
        <w:t>, for Brooks Banta,</w:t>
      </w:r>
      <w:r w:rsidR="00CA3F03" w:rsidRPr="003870FC">
        <w:rPr>
          <w:b/>
          <w:szCs w:val="24"/>
        </w:rPr>
        <w:t xml:space="preserve"> </w:t>
      </w:r>
      <w:r w:rsidR="00FC2673" w:rsidRPr="003870FC">
        <w:rPr>
          <w:b/>
          <w:szCs w:val="24"/>
        </w:rPr>
        <w:t>President, Kent County Levy Court, Chair</w:t>
      </w:r>
      <w:r w:rsidR="00CA3F03" w:rsidRPr="003870FC">
        <w:rPr>
          <w:b/>
          <w:szCs w:val="24"/>
        </w:rPr>
        <w:t>man</w:t>
      </w:r>
    </w:p>
    <w:p w:rsidR="00153597" w:rsidRPr="003870FC" w:rsidRDefault="007F5D71" w:rsidP="003870FC">
      <w:pPr>
        <w:rPr>
          <w:b/>
          <w:szCs w:val="24"/>
        </w:rPr>
      </w:pPr>
      <w:r w:rsidRPr="003870FC">
        <w:rPr>
          <w:b/>
          <w:szCs w:val="24"/>
        </w:rPr>
        <w:t xml:space="preserve">Jamie Fenske for </w:t>
      </w:r>
      <w:r w:rsidR="00523FB3" w:rsidRPr="003870FC">
        <w:rPr>
          <w:b/>
          <w:szCs w:val="24"/>
        </w:rPr>
        <w:t>Justin King</w:t>
      </w:r>
      <w:r w:rsidR="007F6889" w:rsidRPr="003870FC">
        <w:rPr>
          <w:b/>
          <w:szCs w:val="24"/>
        </w:rPr>
        <w:t>,</w:t>
      </w:r>
      <w:r w:rsidR="008970B2" w:rsidRPr="003870FC">
        <w:rPr>
          <w:b/>
          <w:szCs w:val="24"/>
        </w:rPr>
        <w:t xml:space="preserve"> </w:t>
      </w:r>
      <w:r w:rsidR="0028611E" w:rsidRPr="003870FC">
        <w:rPr>
          <w:b/>
          <w:szCs w:val="24"/>
        </w:rPr>
        <w:t xml:space="preserve">Mayor, </w:t>
      </w:r>
      <w:r w:rsidR="0023152F" w:rsidRPr="003870FC">
        <w:rPr>
          <w:b/>
          <w:szCs w:val="24"/>
        </w:rPr>
        <w:t>Town of C</w:t>
      </w:r>
      <w:r w:rsidR="00523FB3" w:rsidRPr="003870FC">
        <w:rPr>
          <w:b/>
          <w:szCs w:val="24"/>
        </w:rPr>
        <w:t>amden</w:t>
      </w:r>
      <w:r w:rsidR="00153597" w:rsidRPr="003870FC">
        <w:rPr>
          <w:b/>
          <w:szCs w:val="24"/>
        </w:rPr>
        <w:t xml:space="preserve"> for Kent</w:t>
      </w:r>
      <w:r w:rsidR="00CE5125" w:rsidRPr="003870FC">
        <w:rPr>
          <w:b/>
          <w:szCs w:val="24"/>
        </w:rPr>
        <w:t xml:space="preserve"> County Municipalities</w:t>
      </w:r>
    </w:p>
    <w:p w:rsidR="0043705F" w:rsidRPr="003870FC" w:rsidRDefault="00ED77D3" w:rsidP="003870FC">
      <w:pPr>
        <w:rPr>
          <w:b/>
          <w:szCs w:val="24"/>
        </w:rPr>
      </w:pPr>
      <w:r w:rsidRPr="003870FC">
        <w:rPr>
          <w:b/>
          <w:szCs w:val="24"/>
        </w:rPr>
        <w:t>John Sisson,</w:t>
      </w:r>
      <w:r w:rsidR="0043705F" w:rsidRPr="003870FC">
        <w:rPr>
          <w:b/>
          <w:szCs w:val="24"/>
        </w:rPr>
        <w:t xml:space="preserve"> </w:t>
      </w:r>
      <w:r w:rsidR="00CA3F03" w:rsidRPr="003870FC">
        <w:rPr>
          <w:b/>
          <w:szCs w:val="24"/>
        </w:rPr>
        <w:t xml:space="preserve">Executive Director, </w:t>
      </w:r>
      <w:r w:rsidR="0043705F" w:rsidRPr="003870FC">
        <w:rPr>
          <w:b/>
          <w:szCs w:val="24"/>
        </w:rPr>
        <w:t>Delaware Transit Corpora</w:t>
      </w:r>
      <w:r w:rsidR="00F81B12" w:rsidRPr="003870FC">
        <w:rPr>
          <w:b/>
          <w:szCs w:val="24"/>
        </w:rPr>
        <w:t>tion</w:t>
      </w:r>
    </w:p>
    <w:p w:rsidR="007351A3" w:rsidRPr="003870FC" w:rsidRDefault="007971F2" w:rsidP="003870FC">
      <w:pPr>
        <w:rPr>
          <w:b/>
          <w:szCs w:val="24"/>
        </w:rPr>
      </w:pPr>
      <w:r w:rsidRPr="003870FC">
        <w:rPr>
          <w:b/>
          <w:szCs w:val="24"/>
        </w:rPr>
        <w:t>Terry Pepper</w:t>
      </w:r>
      <w:r w:rsidR="00264BB3" w:rsidRPr="003870FC">
        <w:rPr>
          <w:b/>
          <w:szCs w:val="24"/>
        </w:rPr>
        <w:t>, Dep. Di</w:t>
      </w:r>
      <w:r w:rsidR="00A40C51" w:rsidRPr="003870FC">
        <w:rPr>
          <w:b/>
          <w:szCs w:val="24"/>
        </w:rPr>
        <w:t>r</w:t>
      </w:r>
      <w:r w:rsidR="00264BB3" w:rsidRPr="003870FC">
        <w:rPr>
          <w:b/>
          <w:szCs w:val="24"/>
        </w:rPr>
        <w:t>.</w:t>
      </w:r>
      <w:r w:rsidR="00A40C51" w:rsidRPr="003870FC">
        <w:rPr>
          <w:b/>
          <w:szCs w:val="24"/>
        </w:rPr>
        <w:t>, Safety &amp; Homeland Security</w:t>
      </w:r>
      <w:r w:rsidR="001C3C2A" w:rsidRPr="003870FC">
        <w:rPr>
          <w:b/>
          <w:szCs w:val="24"/>
        </w:rPr>
        <w:t xml:space="preserve">, for </w:t>
      </w:r>
      <w:r w:rsidR="005F0038" w:rsidRPr="003870FC">
        <w:rPr>
          <w:b/>
          <w:szCs w:val="24"/>
        </w:rPr>
        <w:t>Governor</w:t>
      </w:r>
      <w:r w:rsidR="00A2598A" w:rsidRPr="003870FC">
        <w:rPr>
          <w:b/>
          <w:szCs w:val="24"/>
        </w:rPr>
        <w:t xml:space="preserve"> </w:t>
      </w:r>
      <w:r w:rsidR="003623F9" w:rsidRPr="003870FC">
        <w:rPr>
          <w:b/>
          <w:szCs w:val="24"/>
        </w:rPr>
        <w:t>J.</w:t>
      </w:r>
      <w:r w:rsidR="00AF5D06" w:rsidRPr="003870FC">
        <w:rPr>
          <w:b/>
          <w:szCs w:val="24"/>
        </w:rPr>
        <w:t xml:space="preserve"> </w:t>
      </w:r>
      <w:r w:rsidR="00A2598A" w:rsidRPr="003870FC">
        <w:rPr>
          <w:b/>
          <w:szCs w:val="24"/>
        </w:rPr>
        <w:t>Markell</w:t>
      </w:r>
      <w:r w:rsidR="00BE1D91" w:rsidRPr="003870FC">
        <w:rPr>
          <w:b/>
          <w:szCs w:val="24"/>
        </w:rPr>
        <w:t>, State of Delaware</w:t>
      </w:r>
    </w:p>
    <w:p w:rsidR="008E314B" w:rsidRPr="003870FC" w:rsidRDefault="008E314B" w:rsidP="003870FC">
      <w:pPr>
        <w:rPr>
          <w:b/>
          <w:szCs w:val="24"/>
        </w:rPr>
      </w:pPr>
      <w:r w:rsidRPr="003870FC">
        <w:rPr>
          <w:b/>
          <w:szCs w:val="24"/>
        </w:rPr>
        <w:t>Drew Boyce, Director of Planning, Delaware Dept. of Transportation</w:t>
      </w:r>
      <w:r w:rsidR="009E5494" w:rsidRPr="003870FC">
        <w:rPr>
          <w:b/>
          <w:szCs w:val="24"/>
        </w:rPr>
        <w:t xml:space="preserve">, for Secretary </w:t>
      </w:r>
      <w:r w:rsidR="003623F9" w:rsidRPr="003870FC">
        <w:rPr>
          <w:b/>
          <w:szCs w:val="24"/>
        </w:rPr>
        <w:t>J.</w:t>
      </w:r>
      <w:r w:rsidR="00523FB3" w:rsidRPr="003870FC">
        <w:rPr>
          <w:b/>
          <w:szCs w:val="24"/>
        </w:rPr>
        <w:t xml:space="preserve"> </w:t>
      </w:r>
      <w:r w:rsidR="009E5494" w:rsidRPr="003870FC">
        <w:rPr>
          <w:b/>
          <w:szCs w:val="24"/>
        </w:rPr>
        <w:t>Cohan</w:t>
      </w:r>
    </w:p>
    <w:p w:rsidR="009B4509" w:rsidRPr="003870FC" w:rsidRDefault="009B4509" w:rsidP="003870FC">
      <w:pPr>
        <w:rPr>
          <w:b/>
          <w:szCs w:val="24"/>
        </w:rPr>
      </w:pPr>
      <w:r w:rsidRPr="003870FC">
        <w:rPr>
          <w:b/>
          <w:szCs w:val="24"/>
        </w:rPr>
        <w:t>Yolanda Jordan for Mary Ridgeway, Division Administrator, Federal Highway Admin. (FHWA)</w:t>
      </w:r>
    </w:p>
    <w:p w:rsidR="009B4509" w:rsidRPr="003870FC" w:rsidRDefault="009B4509" w:rsidP="003870FC">
      <w:pPr>
        <w:rPr>
          <w:b/>
          <w:szCs w:val="24"/>
        </w:rPr>
      </w:pPr>
    </w:p>
    <w:p w:rsidR="007F5D71" w:rsidRPr="003870FC" w:rsidRDefault="007F5D71" w:rsidP="003870FC">
      <w:pPr>
        <w:rPr>
          <w:b/>
          <w:szCs w:val="24"/>
          <w:u w:val="single"/>
        </w:rPr>
      </w:pPr>
      <w:r w:rsidRPr="003870FC">
        <w:rPr>
          <w:b/>
          <w:szCs w:val="24"/>
          <w:u w:val="single"/>
        </w:rPr>
        <w:t>Members not attending:</w:t>
      </w:r>
    </w:p>
    <w:p w:rsidR="005F0038" w:rsidRPr="003870FC" w:rsidRDefault="007A3CAB" w:rsidP="003870FC">
      <w:pPr>
        <w:rPr>
          <w:b/>
          <w:szCs w:val="24"/>
        </w:rPr>
      </w:pPr>
      <w:r w:rsidRPr="003870FC">
        <w:rPr>
          <w:b/>
          <w:szCs w:val="24"/>
        </w:rPr>
        <w:t xml:space="preserve">Terry Garcia Crewes, </w:t>
      </w:r>
      <w:r w:rsidR="005F0038" w:rsidRPr="003870FC">
        <w:rPr>
          <w:b/>
          <w:szCs w:val="24"/>
        </w:rPr>
        <w:t>Reg</w:t>
      </w:r>
      <w:r w:rsidR="00C52E6E" w:rsidRPr="003870FC">
        <w:rPr>
          <w:b/>
          <w:szCs w:val="24"/>
        </w:rPr>
        <w:t>ional</w:t>
      </w:r>
      <w:r w:rsidR="005F0038" w:rsidRPr="003870FC">
        <w:rPr>
          <w:b/>
          <w:szCs w:val="24"/>
        </w:rPr>
        <w:t xml:space="preserve"> Administrator, </w:t>
      </w:r>
      <w:r w:rsidR="00C52E6E" w:rsidRPr="003870FC">
        <w:rPr>
          <w:b/>
          <w:szCs w:val="24"/>
        </w:rPr>
        <w:t xml:space="preserve">Region III, </w:t>
      </w:r>
      <w:r w:rsidR="005F0038" w:rsidRPr="003870FC">
        <w:rPr>
          <w:b/>
          <w:szCs w:val="24"/>
        </w:rPr>
        <w:t>Federal Transit Admin. (FTA)</w:t>
      </w:r>
    </w:p>
    <w:p w:rsidR="00C329D7" w:rsidRPr="003870FC" w:rsidRDefault="00C329D7" w:rsidP="003870FC">
      <w:pPr>
        <w:rPr>
          <w:b/>
          <w:szCs w:val="24"/>
        </w:rPr>
      </w:pPr>
    </w:p>
    <w:p w:rsidR="007F5D71" w:rsidRPr="003870FC" w:rsidRDefault="007F5D71" w:rsidP="003870FC">
      <w:pPr>
        <w:rPr>
          <w:b/>
          <w:szCs w:val="24"/>
        </w:rPr>
      </w:pPr>
      <w:r w:rsidRPr="003870FC">
        <w:rPr>
          <w:b/>
          <w:szCs w:val="24"/>
          <w:u w:val="single"/>
        </w:rPr>
        <w:t>Non-members attending:</w:t>
      </w:r>
    </w:p>
    <w:p w:rsidR="009B4509" w:rsidRPr="003870FC" w:rsidRDefault="007F5D71" w:rsidP="003870FC">
      <w:pPr>
        <w:rPr>
          <w:b/>
          <w:szCs w:val="24"/>
        </w:rPr>
      </w:pPr>
      <w:r w:rsidRPr="003870FC">
        <w:rPr>
          <w:b/>
          <w:szCs w:val="24"/>
        </w:rPr>
        <w:t>Lainie Thornton, DelDOT Finance</w:t>
      </w:r>
      <w:r w:rsidR="009B4509" w:rsidRPr="003870FC">
        <w:rPr>
          <w:b/>
          <w:szCs w:val="24"/>
        </w:rPr>
        <w:tab/>
      </w:r>
      <w:r w:rsidR="009B4509" w:rsidRPr="003870FC">
        <w:rPr>
          <w:b/>
          <w:szCs w:val="24"/>
        </w:rPr>
        <w:tab/>
      </w:r>
      <w:r w:rsidRPr="003870FC">
        <w:rPr>
          <w:b/>
          <w:szCs w:val="24"/>
        </w:rPr>
        <w:t>Mike Finney, DE State News</w:t>
      </w:r>
      <w:r w:rsidRPr="003870FC">
        <w:rPr>
          <w:b/>
          <w:szCs w:val="24"/>
        </w:rPr>
        <w:tab/>
      </w:r>
      <w:r w:rsidRPr="003870FC">
        <w:rPr>
          <w:b/>
          <w:szCs w:val="24"/>
        </w:rPr>
        <w:tab/>
      </w:r>
      <w:r w:rsidRPr="003870FC">
        <w:rPr>
          <w:b/>
          <w:szCs w:val="24"/>
        </w:rPr>
        <w:tab/>
      </w:r>
    </w:p>
    <w:p w:rsidR="003870FC" w:rsidRPr="003870FC" w:rsidRDefault="007F5D71" w:rsidP="003870FC">
      <w:pPr>
        <w:rPr>
          <w:b/>
          <w:szCs w:val="24"/>
        </w:rPr>
      </w:pPr>
      <w:r w:rsidRPr="003870FC">
        <w:rPr>
          <w:b/>
          <w:szCs w:val="24"/>
        </w:rPr>
        <w:t>Mark Buckalew, DelDOT</w:t>
      </w:r>
      <w:r w:rsidR="009B4509" w:rsidRPr="003870FC">
        <w:rPr>
          <w:b/>
          <w:szCs w:val="24"/>
        </w:rPr>
        <w:tab/>
      </w:r>
      <w:r w:rsidR="009B4509" w:rsidRPr="003870FC">
        <w:rPr>
          <w:b/>
          <w:szCs w:val="24"/>
        </w:rPr>
        <w:tab/>
      </w:r>
      <w:r w:rsidR="009B4509" w:rsidRPr="003870FC">
        <w:rPr>
          <w:b/>
          <w:szCs w:val="24"/>
        </w:rPr>
        <w:tab/>
      </w:r>
      <w:r w:rsidRPr="003870FC">
        <w:rPr>
          <w:b/>
          <w:szCs w:val="24"/>
        </w:rPr>
        <w:t>Michael McConnell, DelDOT</w:t>
      </w:r>
    </w:p>
    <w:p w:rsidR="009B4509" w:rsidRPr="003870FC" w:rsidRDefault="003870FC" w:rsidP="003870FC">
      <w:pPr>
        <w:rPr>
          <w:b/>
          <w:szCs w:val="24"/>
        </w:rPr>
      </w:pPr>
      <w:r w:rsidRPr="003870FC">
        <w:rPr>
          <w:b/>
          <w:szCs w:val="24"/>
        </w:rPr>
        <w:t>Don Tinari, Cheswold Town Council</w:t>
      </w:r>
      <w:r w:rsidRPr="003870FC">
        <w:rPr>
          <w:b/>
          <w:szCs w:val="24"/>
        </w:rPr>
        <w:tab/>
        <w:t>Rich Vetter, MPO Staff</w:t>
      </w:r>
      <w:r w:rsidR="007F5D71" w:rsidRPr="003870FC">
        <w:rPr>
          <w:b/>
          <w:szCs w:val="24"/>
        </w:rPr>
        <w:tab/>
      </w:r>
      <w:r w:rsidR="007F5D71" w:rsidRPr="003870FC">
        <w:rPr>
          <w:b/>
          <w:szCs w:val="24"/>
        </w:rPr>
        <w:tab/>
      </w:r>
      <w:r w:rsidR="007F5D71" w:rsidRPr="003870FC">
        <w:rPr>
          <w:b/>
          <w:szCs w:val="24"/>
        </w:rPr>
        <w:tab/>
      </w:r>
    </w:p>
    <w:p w:rsidR="003870FC" w:rsidRPr="003870FC" w:rsidRDefault="007F5D71" w:rsidP="003870FC">
      <w:pPr>
        <w:rPr>
          <w:b/>
          <w:szCs w:val="24"/>
        </w:rPr>
      </w:pPr>
      <w:r w:rsidRPr="003870FC">
        <w:rPr>
          <w:b/>
          <w:szCs w:val="24"/>
        </w:rPr>
        <w:t>James Galvin, MPO Staff</w:t>
      </w:r>
      <w:r w:rsidRPr="003870FC">
        <w:rPr>
          <w:b/>
          <w:szCs w:val="24"/>
        </w:rPr>
        <w:tab/>
      </w:r>
      <w:r w:rsidRPr="003870FC">
        <w:rPr>
          <w:b/>
          <w:szCs w:val="24"/>
        </w:rPr>
        <w:tab/>
      </w:r>
      <w:r w:rsidRPr="003870FC">
        <w:rPr>
          <w:b/>
          <w:szCs w:val="24"/>
        </w:rPr>
        <w:tab/>
        <w:t>Kate Layton, MPO Staff</w:t>
      </w:r>
      <w:r w:rsidR="009B4509" w:rsidRPr="003870FC">
        <w:rPr>
          <w:b/>
          <w:szCs w:val="24"/>
        </w:rPr>
        <w:tab/>
      </w:r>
      <w:r w:rsidR="009B4509" w:rsidRPr="003870FC">
        <w:rPr>
          <w:b/>
          <w:szCs w:val="24"/>
        </w:rPr>
        <w:tab/>
      </w:r>
      <w:r w:rsidR="009B4509" w:rsidRPr="003870FC">
        <w:rPr>
          <w:b/>
          <w:szCs w:val="24"/>
        </w:rPr>
        <w:tab/>
      </w:r>
    </w:p>
    <w:p w:rsidR="007F5D71" w:rsidRPr="003870FC" w:rsidRDefault="007F5D71" w:rsidP="003870FC">
      <w:pPr>
        <w:rPr>
          <w:b/>
          <w:szCs w:val="24"/>
        </w:rPr>
      </w:pPr>
      <w:r w:rsidRPr="003870FC">
        <w:rPr>
          <w:b/>
          <w:szCs w:val="24"/>
        </w:rPr>
        <w:t>Catherine Samardza, MPO Staff</w:t>
      </w:r>
    </w:p>
    <w:p w:rsidR="007F5D71" w:rsidRPr="003870FC" w:rsidRDefault="007F5D71" w:rsidP="003870FC">
      <w:pPr>
        <w:rPr>
          <w:b/>
          <w:szCs w:val="24"/>
        </w:rPr>
      </w:pPr>
    </w:p>
    <w:p w:rsidR="000C43AB" w:rsidRPr="003870FC" w:rsidRDefault="00690AEF" w:rsidP="003870FC">
      <w:pPr>
        <w:numPr>
          <w:ilvl w:val="0"/>
          <w:numId w:val="4"/>
        </w:numPr>
        <w:spacing w:line="216" w:lineRule="auto"/>
        <w:rPr>
          <w:b/>
          <w:szCs w:val="24"/>
        </w:rPr>
      </w:pPr>
      <w:r w:rsidRPr="003870FC">
        <w:rPr>
          <w:b/>
          <w:szCs w:val="24"/>
        </w:rPr>
        <w:t xml:space="preserve">  </w:t>
      </w:r>
      <w:r w:rsidR="005D3E4E" w:rsidRPr="003870FC">
        <w:rPr>
          <w:b/>
          <w:szCs w:val="24"/>
        </w:rPr>
        <w:tab/>
      </w:r>
      <w:r w:rsidR="000C43AB" w:rsidRPr="003870FC">
        <w:rPr>
          <w:b/>
          <w:szCs w:val="24"/>
        </w:rPr>
        <w:t>Introduction of Members &amp; Guests</w:t>
      </w:r>
    </w:p>
    <w:p w:rsidR="00A2357C" w:rsidRPr="003870FC" w:rsidRDefault="00A2357C" w:rsidP="003870FC">
      <w:pPr>
        <w:spacing w:line="216" w:lineRule="auto"/>
        <w:rPr>
          <w:b/>
          <w:szCs w:val="24"/>
        </w:rPr>
      </w:pPr>
    </w:p>
    <w:p w:rsidR="000C43AB" w:rsidRPr="003870FC" w:rsidRDefault="00690AEF" w:rsidP="003870FC">
      <w:pPr>
        <w:numPr>
          <w:ilvl w:val="0"/>
          <w:numId w:val="4"/>
        </w:numPr>
        <w:spacing w:line="216" w:lineRule="auto"/>
        <w:rPr>
          <w:b/>
          <w:szCs w:val="24"/>
        </w:rPr>
      </w:pPr>
      <w:r w:rsidRPr="003870FC">
        <w:rPr>
          <w:b/>
          <w:szCs w:val="24"/>
        </w:rPr>
        <w:t xml:space="preserve">   </w:t>
      </w:r>
      <w:r w:rsidR="005D3E4E" w:rsidRPr="003870FC">
        <w:rPr>
          <w:b/>
          <w:szCs w:val="24"/>
        </w:rPr>
        <w:tab/>
      </w:r>
      <w:r w:rsidR="000C43AB" w:rsidRPr="003870FC">
        <w:rPr>
          <w:b/>
          <w:szCs w:val="24"/>
        </w:rPr>
        <w:t>Public Comments</w:t>
      </w:r>
    </w:p>
    <w:p w:rsidR="00A2357C" w:rsidRPr="003870FC" w:rsidRDefault="00A2357C" w:rsidP="003870FC">
      <w:pPr>
        <w:pStyle w:val="ListParagraph"/>
        <w:ind w:left="0"/>
        <w:rPr>
          <w:b/>
          <w:szCs w:val="24"/>
        </w:rPr>
      </w:pPr>
    </w:p>
    <w:p w:rsidR="000C43AB" w:rsidRPr="003870FC" w:rsidRDefault="00690AEF" w:rsidP="003870FC">
      <w:pPr>
        <w:numPr>
          <w:ilvl w:val="0"/>
          <w:numId w:val="4"/>
        </w:numPr>
        <w:spacing w:line="216" w:lineRule="auto"/>
        <w:rPr>
          <w:b/>
          <w:szCs w:val="24"/>
        </w:rPr>
      </w:pPr>
      <w:r w:rsidRPr="003870FC">
        <w:rPr>
          <w:b/>
          <w:i/>
          <w:szCs w:val="24"/>
        </w:rPr>
        <w:t xml:space="preserve">  </w:t>
      </w:r>
      <w:r w:rsidR="005D3E4E" w:rsidRPr="003870FC">
        <w:rPr>
          <w:b/>
          <w:i/>
          <w:szCs w:val="24"/>
        </w:rPr>
        <w:tab/>
      </w:r>
      <w:r w:rsidR="000C43AB" w:rsidRPr="003870FC">
        <w:rPr>
          <w:b/>
          <w:i/>
          <w:szCs w:val="24"/>
        </w:rPr>
        <w:t>ACTION ITEM</w:t>
      </w:r>
      <w:r w:rsidR="000C43AB" w:rsidRPr="003870FC">
        <w:rPr>
          <w:b/>
          <w:szCs w:val="24"/>
        </w:rPr>
        <w:t>: Approval of Agenda</w:t>
      </w:r>
    </w:p>
    <w:p w:rsidR="00467ECB" w:rsidRPr="003870FC" w:rsidRDefault="00467ECB" w:rsidP="003870FC">
      <w:pPr>
        <w:spacing w:line="216" w:lineRule="auto"/>
        <w:rPr>
          <w:b/>
          <w:szCs w:val="24"/>
        </w:rPr>
      </w:pPr>
    </w:p>
    <w:p w:rsidR="003623F9" w:rsidRPr="003870FC" w:rsidRDefault="00467ECB" w:rsidP="003870FC">
      <w:pPr>
        <w:spacing w:line="216" w:lineRule="auto"/>
        <w:rPr>
          <w:szCs w:val="24"/>
        </w:rPr>
      </w:pPr>
      <w:r w:rsidRPr="003870FC">
        <w:rPr>
          <w:szCs w:val="24"/>
        </w:rPr>
        <w:t>MOTION</w:t>
      </w:r>
      <w:r w:rsidRPr="003870FC">
        <w:rPr>
          <w:szCs w:val="24"/>
        </w:rPr>
        <w:tab/>
        <w:t xml:space="preserve">By Mr. Pepper to approve the agenda as presented.  Seconded by Mr. Boyce.  </w:t>
      </w:r>
    </w:p>
    <w:p w:rsidR="00467ECB" w:rsidRPr="003870FC" w:rsidRDefault="003870FC" w:rsidP="003870FC">
      <w:pPr>
        <w:spacing w:line="216" w:lineRule="auto"/>
        <w:ind w:firstLine="720"/>
        <w:rPr>
          <w:szCs w:val="24"/>
        </w:rPr>
      </w:pPr>
      <w:r>
        <w:rPr>
          <w:szCs w:val="24"/>
        </w:rPr>
        <w:t xml:space="preserve">            </w:t>
      </w:r>
      <w:r w:rsidR="00467ECB" w:rsidRPr="003870FC">
        <w:rPr>
          <w:szCs w:val="24"/>
        </w:rPr>
        <w:t>Motion carried.</w:t>
      </w:r>
    </w:p>
    <w:p w:rsidR="009B4509" w:rsidRPr="003870FC" w:rsidRDefault="009B4509" w:rsidP="003870FC">
      <w:pPr>
        <w:spacing w:line="216" w:lineRule="auto"/>
        <w:rPr>
          <w:b/>
          <w:szCs w:val="24"/>
        </w:rPr>
      </w:pPr>
    </w:p>
    <w:p w:rsidR="00FF4444" w:rsidRPr="003870FC" w:rsidRDefault="00690AEF" w:rsidP="003870FC">
      <w:pPr>
        <w:numPr>
          <w:ilvl w:val="0"/>
          <w:numId w:val="4"/>
        </w:numPr>
        <w:spacing w:line="216" w:lineRule="auto"/>
        <w:rPr>
          <w:b/>
          <w:szCs w:val="24"/>
        </w:rPr>
      </w:pPr>
      <w:r w:rsidRPr="003870FC">
        <w:rPr>
          <w:b/>
          <w:i/>
          <w:szCs w:val="24"/>
        </w:rPr>
        <w:t xml:space="preserve">   </w:t>
      </w:r>
      <w:r w:rsidR="005D3E4E" w:rsidRPr="003870FC">
        <w:rPr>
          <w:b/>
          <w:i/>
          <w:szCs w:val="24"/>
        </w:rPr>
        <w:tab/>
      </w:r>
      <w:r w:rsidR="000B2A9B" w:rsidRPr="003870FC">
        <w:rPr>
          <w:b/>
          <w:i/>
          <w:szCs w:val="24"/>
        </w:rPr>
        <w:t>A</w:t>
      </w:r>
      <w:r w:rsidR="000C43AB" w:rsidRPr="003870FC">
        <w:rPr>
          <w:b/>
          <w:i/>
          <w:szCs w:val="24"/>
        </w:rPr>
        <w:t>CTION ITEM</w:t>
      </w:r>
      <w:r w:rsidR="008F1B70" w:rsidRPr="003870FC">
        <w:rPr>
          <w:b/>
          <w:szCs w:val="24"/>
        </w:rPr>
        <w:t>:  Approval of Minutes</w:t>
      </w:r>
      <w:r w:rsidR="00902D97" w:rsidRPr="003870FC">
        <w:rPr>
          <w:b/>
          <w:szCs w:val="24"/>
        </w:rPr>
        <w:t xml:space="preserve"> </w:t>
      </w:r>
      <w:r w:rsidR="008F1B70" w:rsidRPr="003870FC">
        <w:rPr>
          <w:b/>
          <w:szCs w:val="24"/>
        </w:rPr>
        <w:t>/</w:t>
      </w:r>
      <w:r w:rsidR="009175C7" w:rsidRPr="003870FC">
        <w:rPr>
          <w:b/>
          <w:szCs w:val="24"/>
        </w:rPr>
        <w:t xml:space="preserve"> </w:t>
      </w:r>
      <w:r w:rsidR="00BA31FE" w:rsidRPr="003870FC">
        <w:rPr>
          <w:b/>
          <w:szCs w:val="24"/>
        </w:rPr>
        <w:t>November 2</w:t>
      </w:r>
      <w:r w:rsidR="0023152F" w:rsidRPr="003870FC">
        <w:rPr>
          <w:b/>
          <w:szCs w:val="24"/>
        </w:rPr>
        <w:t>, 2016</w:t>
      </w:r>
    </w:p>
    <w:p w:rsidR="00EF684C" w:rsidRPr="003870FC" w:rsidRDefault="00EF684C" w:rsidP="003870FC">
      <w:pPr>
        <w:spacing w:line="216" w:lineRule="auto"/>
        <w:rPr>
          <w:szCs w:val="24"/>
        </w:rPr>
      </w:pPr>
    </w:p>
    <w:p w:rsidR="003623F9" w:rsidRPr="003870FC" w:rsidRDefault="00467ECB" w:rsidP="003870FC">
      <w:pPr>
        <w:spacing w:line="216" w:lineRule="auto"/>
        <w:rPr>
          <w:szCs w:val="24"/>
        </w:rPr>
      </w:pPr>
      <w:r w:rsidRPr="003870FC">
        <w:rPr>
          <w:szCs w:val="24"/>
        </w:rPr>
        <w:t>MOTION</w:t>
      </w:r>
      <w:r w:rsidRPr="003870FC">
        <w:rPr>
          <w:szCs w:val="24"/>
        </w:rPr>
        <w:tab/>
        <w:t xml:space="preserve">By Mr. Pepper to approve the minutes as presented.  Seconded by Mr. Sisson.  </w:t>
      </w:r>
    </w:p>
    <w:p w:rsidR="00467ECB" w:rsidRPr="003870FC" w:rsidRDefault="003870FC" w:rsidP="003870FC">
      <w:pPr>
        <w:spacing w:line="216" w:lineRule="auto"/>
        <w:ind w:firstLine="720"/>
        <w:rPr>
          <w:szCs w:val="24"/>
        </w:rPr>
      </w:pPr>
      <w:r>
        <w:rPr>
          <w:szCs w:val="24"/>
        </w:rPr>
        <w:t xml:space="preserve">            </w:t>
      </w:r>
      <w:r w:rsidR="00467ECB" w:rsidRPr="003870FC">
        <w:rPr>
          <w:szCs w:val="24"/>
        </w:rPr>
        <w:t>Motion carried.</w:t>
      </w:r>
    </w:p>
    <w:p w:rsidR="00467ECB" w:rsidRPr="003870FC" w:rsidRDefault="00467ECB" w:rsidP="003870FC">
      <w:pPr>
        <w:spacing w:line="216" w:lineRule="auto"/>
        <w:rPr>
          <w:szCs w:val="24"/>
        </w:rPr>
      </w:pPr>
    </w:p>
    <w:p w:rsidR="008E314B" w:rsidRPr="003870FC" w:rsidRDefault="00BA31FE" w:rsidP="003870FC">
      <w:pPr>
        <w:numPr>
          <w:ilvl w:val="0"/>
          <w:numId w:val="4"/>
        </w:numPr>
        <w:spacing w:line="216" w:lineRule="auto"/>
        <w:rPr>
          <w:b/>
          <w:szCs w:val="24"/>
        </w:rPr>
      </w:pPr>
      <w:r w:rsidRPr="003870FC">
        <w:rPr>
          <w:b/>
          <w:szCs w:val="24"/>
        </w:rPr>
        <w:tab/>
      </w:r>
      <w:r w:rsidR="00523FB3" w:rsidRPr="003870FC">
        <w:rPr>
          <w:b/>
          <w:i/>
          <w:szCs w:val="24"/>
        </w:rPr>
        <w:t>ACTION</w:t>
      </w:r>
      <w:r w:rsidR="000749BB" w:rsidRPr="003870FC">
        <w:rPr>
          <w:b/>
          <w:i/>
          <w:szCs w:val="24"/>
        </w:rPr>
        <w:t xml:space="preserve"> ITEM</w:t>
      </w:r>
      <w:r w:rsidR="000749BB" w:rsidRPr="003870FC">
        <w:rPr>
          <w:b/>
          <w:szCs w:val="24"/>
        </w:rPr>
        <w:t xml:space="preserve">: </w:t>
      </w:r>
      <w:r w:rsidRPr="003870FC">
        <w:rPr>
          <w:b/>
          <w:szCs w:val="24"/>
        </w:rPr>
        <w:t xml:space="preserve">Long Range Transportation Plan - Rich Vetter (see Dropbox </w:t>
      </w:r>
      <w:r w:rsidR="003870FC">
        <w:rPr>
          <w:b/>
          <w:szCs w:val="24"/>
        </w:rPr>
        <w:t xml:space="preserve">invitation)                                 </w:t>
      </w:r>
    </w:p>
    <w:p w:rsidR="00467ECB" w:rsidRPr="003870FC" w:rsidRDefault="00467ECB" w:rsidP="003870FC">
      <w:pPr>
        <w:spacing w:line="216" w:lineRule="auto"/>
        <w:rPr>
          <w:b/>
          <w:szCs w:val="24"/>
        </w:rPr>
      </w:pPr>
    </w:p>
    <w:p w:rsidR="00EF684C" w:rsidRPr="003870FC" w:rsidRDefault="00EF684C" w:rsidP="003870FC">
      <w:pPr>
        <w:spacing w:line="216" w:lineRule="auto"/>
        <w:ind w:left="432"/>
        <w:rPr>
          <w:b/>
          <w:szCs w:val="24"/>
        </w:rPr>
      </w:pPr>
      <w:r w:rsidRPr="003870FC">
        <w:rPr>
          <w:b/>
          <w:szCs w:val="24"/>
        </w:rPr>
        <w:t>5.1 TAC/PAC comments</w:t>
      </w:r>
    </w:p>
    <w:p w:rsidR="00DB5392" w:rsidRPr="003870FC" w:rsidRDefault="00DB5392" w:rsidP="003870FC">
      <w:pPr>
        <w:spacing w:line="216" w:lineRule="auto"/>
        <w:rPr>
          <w:b/>
          <w:szCs w:val="24"/>
        </w:rPr>
      </w:pPr>
    </w:p>
    <w:p w:rsidR="00DB5392" w:rsidRPr="003870FC" w:rsidRDefault="003623F9" w:rsidP="003870FC">
      <w:pPr>
        <w:spacing w:line="216" w:lineRule="auto"/>
        <w:rPr>
          <w:szCs w:val="24"/>
        </w:rPr>
      </w:pPr>
      <w:r w:rsidRPr="003870FC">
        <w:rPr>
          <w:szCs w:val="24"/>
        </w:rPr>
        <w:t>It was reporte</w:t>
      </w:r>
      <w:r w:rsidR="00DB5392" w:rsidRPr="003870FC">
        <w:rPr>
          <w:szCs w:val="24"/>
        </w:rPr>
        <w:t>d that both the TAC and PAC recommend Council approve and adopt the updated MTP</w:t>
      </w:r>
      <w:r w:rsidRPr="003870FC">
        <w:rPr>
          <w:szCs w:val="24"/>
        </w:rPr>
        <w:t xml:space="preserve">.  The Plan is currently in a 30-day public comment period, which will come to </w:t>
      </w:r>
      <w:r w:rsidRPr="00E0193F">
        <w:rPr>
          <w:szCs w:val="24"/>
        </w:rPr>
        <w:t xml:space="preserve">an </w:t>
      </w:r>
      <w:r w:rsidR="00E0193F" w:rsidRPr="00E0193F">
        <w:rPr>
          <w:szCs w:val="24"/>
        </w:rPr>
        <w:t>end on January 6, 2017.</w:t>
      </w:r>
      <w:bookmarkStart w:id="0" w:name="_GoBack"/>
      <w:bookmarkEnd w:id="0"/>
    </w:p>
    <w:p w:rsidR="00467ECB" w:rsidRPr="003870FC" w:rsidRDefault="00467ECB" w:rsidP="003870FC">
      <w:pPr>
        <w:spacing w:line="216" w:lineRule="auto"/>
        <w:rPr>
          <w:b/>
          <w:szCs w:val="24"/>
        </w:rPr>
      </w:pPr>
    </w:p>
    <w:p w:rsidR="00DB5392" w:rsidRPr="003870FC" w:rsidRDefault="00DB5392" w:rsidP="003870FC">
      <w:pPr>
        <w:rPr>
          <w:szCs w:val="24"/>
        </w:rPr>
      </w:pPr>
      <w:r w:rsidRPr="003870FC">
        <w:rPr>
          <w:szCs w:val="24"/>
        </w:rPr>
        <w:t xml:space="preserve">Mr. Vetter gave an overview of the final draft MTP, which has been presented to and discussed by Council previously.  He reviewed highlights of the Plan, which had been discussed at prior meetings.  He noted that the goals are consistent with all the MPO’s member agencies, and that the project list </w:t>
      </w:r>
      <w:r w:rsidRPr="003870FC">
        <w:rPr>
          <w:szCs w:val="24"/>
        </w:rPr>
        <w:lastRenderedPageBreak/>
        <w:t>includes projects considered priorities by Kent County and the City of Dover.  Additional projects were submitted by other Kent County municipalities.  The public was given the opportunity to review and comment on the Plan.  Mr. Vetter also noted that DelDOT uses the MTP project list to develop the Capital Transportation Program in conjunction with federal funding.</w:t>
      </w:r>
    </w:p>
    <w:p w:rsidR="003623F9" w:rsidRPr="003870FC" w:rsidRDefault="003623F9" w:rsidP="003870FC">
      <w:pPr>
        <w:rPr>
          <w:szCs w:val="24"/>
        </w:rPr>
      </w:pPr>
    </w:p>
    <w:p w:rsidR="003623F9" w:rsidRPr="003870FC" w:rsidRDefault="003623F9" w:rsidP="003870FC">
      <w:pPr>
        <w:rPr>
          <w:szCs w:val="24"/>
        </w:rPr>
      </w:pPr>
      <w:r w:rsidRPr="003870FC">
        <w:rPr>
          <w:szCs w:val="24"/>
        </w:rPr>
        <w:t>MOTION</w:t>
      </w:r>
      <w:r w:rsidRPr="003870FC">
        <w:rPr>
          <w:szCs w:val="24"/>
        </w:rPr>
        <w:tab/>
        <w:t xml:space="preserve">By Mr. Sisson to approve and adopt the updated MTP pending any substantive public </w:t>
      </w:r>
    </w:p>
    <w:p w:rsidR="003623F9" w:rsidRPr="003870FC" w:rsidRDefault="003623F9" w:rsidP="003870FC">
      <w:pPr>
        <w:rPr>
          <w:szCs w:val="24"/>
        </w:rPr>
      </w:pPr>
      <w:r w:rsidRPr="003870FC">
        <w:rPr>
          <w:szCs w:val="24"/>
        </w:rPr>
        <w:tab/>
      </w:r>
      <w:r w:rsidRPr="003870FC">
        <w:rPr>
          <w:szCs w:val="24"/>
        </w:rPr>
        <w:tab/>
        <w:t>comment.  Seconded by Mr. Pepper.  Motion carried.</w:t>
      </w:r>
    </w:p>
    <w:p w:rsidR="00DB5392" w:rsidRPr="003870FC" w:rsidRDefault="00DB5392" w:rsidP="003870FC">
      <w:pPr>
        <w:spacing w:line="216" w:lineRule="auto"/>
        <w:rPr>
          <w:szCs w:val="24"/>
        </w:rPr>
      </w:pPr>
    </w:p>
    <w:p w:rsidR="00BA31FE" w:rsidRPr="003870FC" w:rsidRDefault="008E314B" w:rsidP="003870FC">
      <w:pPr>
        <w:numPr>
          <w:ilvl w:val="0"/>
          <w:numId w:val="4"/>
        </w:numPr>
        <w:spacing w:line="216" w:lineRule="auto"/>
        <w:rPr>
          <w:b/>
          <w:szCs w:val="24"/>
        </w:rPr>
      </w:pPr>
      <w:r w:rsidRPr="003870FC">
        <w:rPr>
          <w:b/>
          <w:szCs w:val="24"/>
        </w:rPr>
        <w:tab/>
      </w:r>
      <w:r w:rsidR="005D3E4E" w:rsidRPr="003870FC">
        <w:rPr>
          <w:b/>
          <w:szCs w:val="24"/>
        </w:rPr>
        <w:t xml:space="preserve"> </w:t>
      </w:r>
      <w:r w:rsidR="005D3E4E" w:rsidRPr="003870FC">
        <w:rPr>
          <w:b/>
          <w:i/>
          <w:szCs w:val="24"/>
        </w:rPr>
        <w:t>A</w:t>
      </w:r>
      <w:r w:rsidR="00594E05" w:rsidRPr="003870FC">
        <w:rPr>
          <w:b/>
          <w:i/>
          <w:szCs w:val="24"/>
        </w:rPr>
        <w:t>CTION</w:t>
      </w:r>
      <w:r w:rsidR="00701884" w:rsidRPr="003870FC">
        <w:rPr>
          <w:b/>
          <w:i/>
          <w:szCs w:val="24"/>
        </w:rPr>
        <w:t xml:space="preserve"> </w:t>
      </w:r>
      <w:r w:rsidR="00523FB3" w:rsidRPr="003870FC">
        <w:rPr>
          <w:b/>
          <w:i/>
          <w:szCs w:val="24"/>
        </w:rPr>
        <w:t>ITEM</w:t>
      </w:r>
      <w:r w:rsidR="000749BB" w:rsidRPr="003870FC">
        <w:rPr>
          <w:b/>
          <w:szCs w:val="24"/>
        </w:rPr>
        <w:t xml:space="preserve">: </w:t>
      </w:r>
      <w:r w:rsidR="00BA31FE" w:rsidRPr="003870FC">
        <w:rPr>
          <w:b/>
          <w:szCs w:val="24"/>
        </w:rPr>
        <w:t>FY 2017 - 2020 TIP Amendmen</w:t>
      </w:r>
      <w:r w:rsidR="003870FC">
        <w:rPr>
          <w:b/>
          <w:szCs w:val="24"/>
        </w:rPr>
        <w:t>ts - DelDOT Finance</w:t>
      </w:r>
    </w:p>
    <w:p w:rsidR="00D309A3" w:rsidRPr="003870FC" w:rsidRDefault="003623F9" w:rsidP="003870FC">
      <w:pPr>
        <w:spacing w:line="216" w:lineRule="auto"/>
        <w:rPr>
          <w:b/>
          <w:szCs w:val="24"/>
        </w:rPr>
      </w:pPr>
      <w:r w:rsidRPr="003870FC">
        <w:rPr>
          <w:b/>
          <w:szCs w:val="24"/>
        </w:rPr>
        <w:tab/>
      </w:r>
      <w:r w:rsidRPr="003870FC">
        <w:rPr>
          <w:b/>
          <w:szCs w:val="24"/>
        </w:rPr>
        <w:tab/>
      </w:r>
      <w:r w:rsidR="00BA31FE" w:rsidRPr="003870FC">
        <w:rPr>
          <w:b/>
          <w:szCs w:val="24"/>
        </w:rPr>
        <w:t xml:space="preserve"> (West Dover Connector, Electric Bus Purchase, Electric Bus Charging Stations)</w:t>
      </w:r>
      <w:r w:rsidR="000749BB" w:rsidRPr="003870FC">
        <w:rPr>
          <w:b/>
          <w:szCs w:val="24"/>
        </w:rPr>
        <w:t xml:space="preserve"> </w:t>
      </w:r>
    </w:p>
    <w:p w:rsidR="003623F9" w:rsidRPr="003870FC" w:rsidRDefault="00EF684C" w:rsidP="003870FC">
      <w:pPr>
        <w:spacing w:line="216" w:lineRule="auto"/>
        <w:rPr>
          <w:b/>
          <w:szCs w:val="24"/>
        </w:rPr>
      </w:pPr>
      <w:r w:rsidRPr="003870FC">
        <w:rPr>
          <w:b/>
          <w:szCs w:val="24"/>
        </w:rPr>
        <w:tab/>
      </w:r>
    </w:p>
    <w:p w:rsidR="00EF684C" w:rsidRPr="003870FC" w:rsidRDefault="00EF684C" w:rsidP="003870FC">
      <w:pPr>
        <w:spacing w:line="216" w:lineRule="auto"/>
        <w:ind w:firstLine="360"/>
        <w:rPr>
          <w:b/>
          <w:szCs w:val="24"/>
        </w:rPr>
      </w:pPr>
      <w:r w:rsidRPr="003870FC">
        <w:rPr>
          <w:b/>
          <w:szCs w:val="24"/>
        </w:rPr>
        <w:t>6.1 TAC/PAC comments</w:t>
      </w:r>
    </w:p>
    <w:p w:rsidR="00F425A1" w:rsidRPr="003870FC" w:rsidRDefault="00F425A1" w:rsidP="003870FC">
      <w:pPr>
        <w:pStyle w:val="ListParagraph"/>
        <w:ind w:left="0"/>
        <w:rPr>
          <w:szCs w:val="24"/>
        </w:rPr>
      </w:pPr>
    </w:p>
    <w:p w:rsidR="003623F9" w:rsidRPr="003870FC" w:rsidRDefault="003623F9" w:rsidP="003870FC">
      <w:pPr>
        <w:rPr>
          <w:szCs w:val="24"/>
        </w:rPr>
      </w:pPr>
      <w:r w:rsidRPr="003870FC">
        <w:rPr>
          <w:szCs w:val="24"/>
        </w:rPr>
        <w:t>The TAC recommended that Council approve the amendments as presented.  Ms. Layton reported that the PAC members had issues with the high additional costs related to the West Dover Connector and wondered why it was not discovered sooner.</w:t>
      </w:r>
    </w:p>
    <w:p w:rsidR="003623F9" w:rsidRPr="003870FC" w:rsidRDefault="003623F9" w:rsidP="003870FC">
      <w:pPr>
        <w:rPr>
          <w:szCs w:val="24"/>
        </w:rPr>
      </w:pPr>
    </w:p>
    <w:p w:rsidR="003623F9" w:rsidRPr="003870FC" w:rsidRDefault="003623F9" w:rsidP="003870FC">
      <w:pPr>
        <w:rPr>
          <w:szCs w:val="24"/>
        </w:rPr>
      </w:pPr>
      <w:r w:rsidRPr="003870FC">
        <w:rPr>
          <w:szCs w:val="24"/>
        </w:rPr>
        <w:t xml:space="preserve">Mr. Buckalew reported that originally </w:t>
      </w:r>
      <w:r w:rsidR="00F40CA3" w:rsidRPr="003870FC">
        <w:rPr>
          <w:szCs w:val="24"/>
        </w:rPr>
        <w:t>construction had been estimated at $1M for</w:t>
      </w:r>
      <w:r w:rsidRPr="003870FC">
        <w:rPr>
          <w:szCs w:val="24"/>
        </w:rPr>
        <w:t xml:space="preserve"> patch and overlay at West North Street.  However, it was discovered that the condition of the road was such that it had to be taken off down to the subgrade and totally redone.  </w:t>
      </w:r>
      <w:r w:rsidR="00B31EF8">
        <w:rPr>
          <w:szCs w:val="24"/>
        </w:rPr>
        <w:t>The new cost is $5.8</w:t>
      </w:r>
      <w:r w:rsidR="00F40CA3" w:rsidRPr="003870FC">
        <w:rPr>
          <w:szCs w:val="24"/>
        </w:rPr>
        <w:t xml:space="preserve"> M.  </w:t>
      </w:r>
      <w:r w:rsidRPr="003870FC">
        <w:rPr>
          <w:szCs w:val="24"/>
        </w:rPr>
        <w:t>However, there are two major employment centers – Proctor and Gamble and Kraft – and construction has to be scheduled when it is convenient for P&amp;G and Kraft.  He noted that Kraft is expected to be down for two weeks in April.  The new road will cost $5.8M</w:t>
      </w:r>
      <w:r w:rsidR="00F40CA3" w:rsidRPr="003870FC">
        <w:rPr>
          <w:szCs w:val="24"/>
        </w:rPr>
        <w:t>.  The choice was to spend the money to fix it now, or later.  It was also noted that West North Street is currently heavily used by tractor trailers, requiring new pavement every 30-40 years.</w:t>
      </w:r>
    </w:p>
    <w:p w:rsidR="00F40CA3" w:rsidRPr="003870FC" w:rsidRDefault="00F40CA3" w:rsidP="003870FC">
      <w:pPr>
        <w:rPr>
          <w:szCs w:val="24"/>
        </w:rPr>
      </w:pPr>
    </w:p>
    <w:p w:rsidR="00F40CA3" w:rsidRPr="003870FC" w:rsidRDefault="00F40CA3" w:rsidP="003870FC">
      <w:pPr>
        <w:rPr>
          <w:szCs w:val="24"/>
        </w:rPr>
      </w:pPr>
      <w:r w:rsidRPr="003870FC">
        <w:rPr>
          <w:szCs w:val="24"/>
        </w:rPr>
        <w:t>Mr. Buckalew said that the cost is a good price, and using pre-cast panels at the intersection will speed up the process.  An aggressive construction schedule has been planned to keep detours down to a minimum.  There will be a two-month period of detours, 2-3 weeks in each section, maybe four.</w:t>
      </w:r>
      <w:r w:rsidR="00F75FB1" w:rsidRPr="003870FC">
        <w:rPr>
          <w:szCs w:val="24"/>
        </w:rPr>
        <w:t xml:space="preserve">  There will also be a month of lane closures.</w:t>
      </w:r>
    </w:p>
    <w:p w:rsidR="00F40CA3" w:rsidRPr="003870FC" w:rsidRDefault="00F40CA3" w:rsidP="003870FC">
      <w:pPr>
        <w:rPr>
          <w:szCs w:val="24"/>
        </w:rPr>
      </w:pPr>
    </w:p>
    <w:p w:rsidR="00F40CA3" w:rsidRPr="003870FC" w:rsidRDefault="00F40CA3" w:rsidP="003870FC">
      <w:pPr>
        <w:rPr>
          <w:szCs w:val="24"/>
        </w:rPr>
      </w:pPr>
      <w:r w:rsidRPr="003870FC">
        <w:rPr>
          <w:szCs w:val="24"/>
        </w:rPr>
        <w:t xml:space="preserve">There was discussion concerning the electric buses and charging station.  Ms. Thornton reported that $2M is from a grant for low-to-now emissions transit.  The amendment is required because the opportunity and award of the grant happened quickly.  She reviewed the financial information, noting that </w:t>
      </w:r>
      <w:r w:rsidR="00B31EF8">
        <w:rPr>
          <w:szCs w:val="24"/>
        </w:rPr>
        <w:t>both amendments include both 70%/30% and 80% 20% Federal/State match funding programs.</w:t>
      </w:r>
    </w:p>
    <w:p w:rsidR="003623F9" w:rsidRPr="003870FC" w:rsidRDefault="003623F9" w:rsidP="003870FC">
      <w:pPr>
        <w:rPr>
          <w:szCs w:val="24"/>
        </w:rPr>
      </w:pPr>
    </w:p>
    <w:p w:rsidR="00F75FB1" w:rsidRPr="003870FC" w:rsidRDefault="00F40CA3" w:rsidP="003870FC">
      <w:pPr>
        <w:rPr>
          <w:szCs w:val="24"/>
        </w:rPr>
      </w:pPr>
      <w:r w:rsidRPr="003870FC">
        <w:rPr>
          <w:szCs w:val="24"/>
        </w:rPr>
        <w:t>Ms. Layton noted that the PAC would like more detailed information in the TIP amendments in future.</w:t>
      </w:r>
      <w:r w:rsidR="00F75FB1" w:rsidRPr="003870FC">
        <w:rPr>
          <w:szCs w:val="24"/>
        </w:rPr>
        <w:t xml:space="preserve">  </w:t>
      </w:r>
    </w:p>
    <w:p w:rsidR="00F40CA3" w:rsidRPr="003870FC" w:rsidRDefault="00F40CA3" w:rsidP="003870FC">
      <w:pPr>
        <w:rPr>
          <w:szCs w:val="24"/>
        </w:rPr>
      </w:pPr>
    </w:p>
    <w:p w:rsidR="00F40CA3" w:rsidRPr="003870FC" w:rsidRDefault="00F75FB1" w:rsidP="003870FC">
      <w:pPr>
        <w:rPr>
          <w:szCs w:val="24"/>
        </w:rPr>
      </w:pPr>
      <w:r w:rsidRPr="003870FC">
        <w:rPr>
          <w:szCs w:val="24"/>
        </w:rPr>
        <w:t>MOTION</w:t>
      </w:r>
      <w:r w:rsidRPr="003870FC">
        <w:rPr>
          <w:szCs w:val="24"/>
        </w:rPr>
        <w:tab/>
        <w:t xml:space="preserve">By Mr. Sisson to approve and adopt all three amendments as presented.  Seconded by Mr. </w:t>
      </w:r>
    </w:p>
    <w:p w:rsidR="00F75FB1" w:rsidRPr="003870FC" w:rsidRDefault="00F75FB1" w:rsidP="003870FC">
      <w:pPr>
        <w:rPr>
          <w:szCs w:val="24"/>
        </w:rPr>
      </w:pPr>
      <w:r w:rsidRPr="003870FC">
        <w:rPr>
          <w:szCs w:val="24"/>
        </w:rPr>
        <w:tab/>
      </w:r>
      <w:r w:rsidRPr="003870FC">
        <w:rPr>
          <w:szCs w:val="24"/>
        </w:rPr>
        <w:tab/>
        <w:t>Pepper.  Motion carried.</w:t>
      </w:r>
    </w:p>
    <w:p w:rsidR="00F40CA3" w:rsidRDefault="00F40CA3" w:rsidP="003870FC">
      <w:pPr>
        <w:pStyle w:val="ListParagraph"/>
        <w:ind w:left="0"/>
        <w:rPr>
          <w:szCs w:val="24"/>
        </w:rPr>
      </w:pPr>
    </w:p>
    <w:p w:rsidR="00594E05" w:rsidRPr="003870FC" w:rsidRDefault="00F425A1" w:rsidP="003870FC">
      <w:pPr>
        <w:numPr>
          <w:ilvl w:val="0"/>
          <w:numId w:val="4"/>
        </w:numPr>
        <w:spacing w:line="216" w:lineRule="auto"/>
        <w:rPr>
          <w:b/>
          <w:szCs w:val="24"/>
        </w:rPr>
      </w:pPr>
      <w:r w:rsidRPr="003870FC">
        <w:rPr>
          <w:b/>
          <w:i/>
          <w:szCs w:val="24"/>
        </w:rPr>
        <w:t xml:space="preserve">  </w:t>
      </w:r>
      <w:r w:rsidR="005D3E4E" w:rsidRPr="003870FC">
        <w:rPr>
          <w:b/>
          <w:i/>
          <w:szCs w:val="24"/>
        </w:rPr>
        <w:t xml:space="preserve"> </w:t>
      </w:r>
      <w:r w:rsidR="005D3E4E" w:rsidRPr="003870FC">
        <w:rPr>
          <w:b/>
          <w:i/>
          <w:szCs w:val="24"/>
        </w:rPr>
        <w:tab/>
      </w:r>
      <w:r w:rsidR="00594E05" w:rsidRPr="003870FC">
        <w:rPr>
          <w:b/>
          <w:i/>
          <w:szCs w:val="24"/>
        </w:rPr>
        <w:t>ACTION ITEM</w:t>
      </w:r>
      <w:r w:rsidR="00594E05" w:rsidRPr="003870FC">
        <w:rPr>
          <w:b/>
          <w:szCs w:val="24"/>
        </w:rPr>
        <w:t>:</w:t>
      </w:r>
      <w:r w:rsidR="005D3E4E" w:rsidRPr="003870FC">
        <w:rPr>
          <w:b/>
          <w:szCs w:val="24"/>
        </w:rPr>
        <w:t xml:space="preserve"> </w:t>
      </w:r>
      <w:r w:rsidR="00594E05" w:rsidRPr="003870FC">
        <w:rPr>
          <w:b/>
          <w:szCs w:val="24"/>
        </w:rPr>
        <w:t xml:space="preserve"> </w:t>
      </w:r>
      <w:r w:rsidR="00BA31FE" w:rsidRPr="003870FC">
        <w:rPr>
          <w:b/>
          <w:szCs w:val="24"/>
        </w:rPr>
        <w:t>Public Participation</w:t>
      </w:r>
      <w:r w:rsidR="00E20BFA" w:rsidRPr="003870FC">
        <w:rPr>
          <w:b/>
          <w:szCs w:val="24"/>
        </w:rPr>
        <w:t xml:space="preserve"> Plan</w:t>
      </w:r>
      <w:r w:rsidR="00594E05" w:rsidRPr="003870FC">
        <w:rPr>
          <w:b/>
          <w:szCs w:val="24"/>
        </w:rPr>
        <w:t xml:space="preserve"> - </w:t>
      </w:r>
      <w:r w:rsidR="00BA31FE" w:rsidRPr="003870FC">
        <w:rPr>
          <w:b/>
          <w:szCs w:val="24"/>
        </w:rPr>
        <w:t>Kate Layton</w:t>
      </w:r>
      <w:r w:rsidR="00594E05" w:rsidRPr="003870FC">
        <w:rPr>
          <w:b/>
          <w:szCs w:val="24"/>
        </w:rPr>
        <w:t xml:space="preserve"> (enclosure)</w:t>
      </w:r>
    </w:p>
    <w:p w:rsidR="003870FC" w:rsidRDefault="00EF684C" w:rsidP="003870FC">
      <w:pPr>
        <w:spacing w:line="216" w:lineRule="auto"/>
        <w:rPr>
          <w:b/>
          <w:i/>
          <w:szCs w:val="24"/>
        </w:rPr>
      </w:pPr>
      <w:r w:rsidRPr="003870FC">
        <w:rPr>
          <w:b/>
          <w:i/>
          <w:szCs w:val="24"/>
        </w:rPr>
        <w:t xml:space="preserve">    </w:t>
      </w:r>
      <w:r w:rsidR="003870FC">
        <w:rPr>
          <w:b/>
          <w:i/>
          <w:szCs w:val="24"/>
        </w:rPr>
        <w:t xml:space="preserve">      </w:t>
      </w:r>
    </w:p>
    <w:p w:rsidR="00EF684C" w:rsidRPr="003870FC" w:rsidRDefault="003870FC" w:rsidP="003870FC">
      <w:pPr>
        <w:spacing w:line="216" w:lineRule="auto"/>
        <w:rPr>
          <w:b/>
          <w:szCs w:val="24"/>
        </w:rPr>
      </w:pPr>
      <w:r>
        <w:rPr>
          <w:b/>
          <w:i/>
          <w:szCs w:val="24"/>
        </w:rPr>
        <w:t xml:space="preserve">      </w:t>
      </w:r>
      <w:r w:rsidR="00EF684C" w:rsidRPr="003870FC">
        <w:rPr>
          <w:b/>
          <w:szCs w:val="24"/>
        </w:rPr>
        <w:t xml:space="preserve"> 7.1 TAC/PAC comments</w:t>
      </w:r>
    </w:p>
    <w:p w:rsidR="00594E05" w:rsidRPr="003870FC" w:rsidRDefault="00594E05" w:rsidP="003870FC">
      <w:pPr>
        <w:spacing w:line="216" w:lineRule="auto"/>
        <w:rPr>
          <w:szCs w:val="24"/>
        </w:rPr>
      </w:pPr>
    </w:p>
    <w:p w:rsidR="00F75FB1" w:rsidRPr="003870FC" w:rsidRDefault="00F75FB1" w:rsidP="003870FC">
      <w:pPr>
        <w:spacing w:line="216" w:lineRule="auto"/>
        <w:rPr>
          <w:szCs w:val="24"/>
        </w:rPr>
      </w:pPr>
      <w:r w:rsidRPr="003870FC">
        <w:rPr>
          <w:szCs w:val="24"/>
        </w:rPr>
        <w:t>Ms. Layton reminded Council that the updated Public Participation Plan has been presented and discussed before.  All suggestions made by the committees and Council have been incorporated.  There were no public comments during the 45-day comment period.  Both the TAC and PAC recommend approval of the Plan.</w:t>
      </w:r>
    </w:p>
    <w:p w:rsidR="00F75FB1" w:rsidRPr="003870FC" w:rsidRDefault="00F75FB1" w:rsidP="003870FC">
      <w:pPr>
        <w:spacing w:line="216" w:lineRule="auto"/>
        <w:rPr>
          <w:szCs w:val="24"/>
        </w:rPr>
      </w:pPr>
    </w:p>
    <w:p w:rsidR="003870FC" w:rsidRDefault="00F75FB1" w:rsidP="003870FC">
      <w:pPr>
        <w:spacing w:line="216" w:lineRule="auto"/>
        <w:rPr>
          <w:szCs w:val="24"/>
        </w:rPr>
      </w:pPr>
      <w:r w:rsidRPr="003870FC">
        <w:rPr>
          <w:szCs w:val="24"/>
        </w:rPr>
        <w:t>MOTION</w:t>
      </w:r>
      <w:r w:rsidRPr="003870FC">
        <w:rPr>
          <w:szCs w:val="24"/>
        </w:rPr>
        <w:tab/>
        <w:t xml:space="preserve">By Mr. Petit de Mange to approve the updated Plan.  Seconded by Mr. Pepper.  </w:t>
      </w:r>
    </w:p>
    <w:p w:rsidR="00F75FB1" w:rsidRPr="003870FC" w:rsidRDefault="00F75FB1" w:rsidP="003870FC">
      <w:pPr>
        <w:spacing w:line="216" w:lineRule="auto"/>
        <w:ind w:left="720" w:firstLine="720"/>
        <w:rPr>
          <w:szCs w:val="24"/>
        </w:rPr>
      </w:pPr>
      <w:r w:rsidRPr="003870FC">
        <w:rPr>
          <w:szCs w:val="24"/>
        </w:rPr>
        <w:t>Motion</w:t>
      </w:r>
      <w:r w:rsidR="003870FC">
        <w:rPr>
          <w:szCs w:val="24"/>
        </w:rPr>
        <w:t xml:space="preserve"> c</w:t>
      </w:r>
      <w:r w:rsidRPr="003870FC">
        <w:rPr>
          <w:szCs w:val="24"/>
        </w:rPr>
        <w:t>arried.</w:t>
      </w:r>
    </w:p>
    <w:p w:rsidR="003623F9" w:rsidRPr="003870FC" w:rsidRDefault="003623F9" w:rsidP="003870FC">
      <w:pPr>
        <w:spacing w:line="216" w:lineRule="auto"/>
        <w:rPr>
          <w:szCs w:val="24"/>
        </w:rPr>
      </w:pPr>
    </w:p>
    <w:p w:rsidR="00594E05" w:rsidRPr="003870FC" w:rsidRDefault="00594E05" w:rsidP="003870FC">
      <w:pPr>
        <w:numPr>
          <w:ilvl w:val="0"/>
          <w:numId w:val="4"/>
        </w:numPr>
        <w:spacing w:line="216" w:lineRule="auto"/>
        <w:rPr>
          <w:b/>
          <w:szCs w:val="24"/>
        </w:rPr>
      </w:pPr>
      <w:r w:rsidRPr="003870FC">
        <w:rPr>
          <w:b/>
          <w:szCs w:val="24"/>
        </w:rPr>
        <w:tab/>
      </w:r>
      <w:r w:rsidR="003870FC">
        <w:rPr>
          <w:b/>
          <w:szCs w:val="24"/>
        </w:rPr>
        <w:t xml:space="preserve">  </w:t>
      </w:r>
      <w:r w:rsidR="005F2587" w:rsidRPr="003870FC">
        <w:rPr>
          <w:b/>
          <w:szCs w:val="24"/>
        </w:rPr>
        <w:t>PRESENTATION</w:t>
      </w:r>
      <w:r w:rsidRPr="003870FC">
        <w:rPr>
          <w:b/>
          <w:szCs w:val="24"/>
        </w:rPr>
        <w:t xml:space="preserve">: </w:t>
      </w:r>
      <w:r w:rsidR="00BA31FE" w:rsidRPr="003870FC">
        <w:rPr>
          <w:b/>
          <w:szCs w:val="24"/>
        </w:rPr>
        <w:t>Downtown Dover Parking Study</w:t>
      </w:r>
      <w:r w:rsidRPr="003870FC">
        <w:rPr>
          <w:b/>
          <w:szCs w:val="24"/>
        </w:rPr>
        <w:t xml:space="preserve"> - </w:t>
      </w:r>
      <w:r w:rsidR="00BA31FE" w:rsidRPr="003870FC">
        <w:rPr>
          <w:b/>
          <w:szCs w:val="24"/>
        </w:rPr>
        <w:t>Rich Vetter</w:t>
      </w:r>
    </w:p>
    <w:p w:rsidR="00EF684C" w:rsidRPr="003870FC" w:rsidRDefault="00EF684C" w:rsidP="003870FC">
      <w:pPr>
        <w:spacing w:line="216" w:lineRule="auto"/>
        <w:rPr>
          <w:szCs w:val="24"/>
        </w:rPr>
      </w:pPr>
    </w:p>
    <w:p w:rsidR="009B3682" w:rsidRPr="003870FC" w:rsidRDefault="009B3682" w:rsidP="003870FC">
      <w:pPr>
        <w:rPr>
          <w:szCs w:val="24"/>
        </w:rPr>
      </w:pPr>
      <w:r w:rsidRPr="003870FC">
        <w:rPr>
          <w:szCs w:val="24"/>
        </w:rPr>
        <w:t>Mr. Vetter presented a map illustrating the 10-block area of the study.  The four issues being considered are:</w:t>
      </w:r>
    </w:p>
    <w:p w:rsidR="009B3682" w:rsidRPr="003870FC" w:rsidRDefault="009B3682" w:rsidP="003870FC">
      <w:pPr>
        <w:rPr>
          <w:szCs w:val="24"/>
        </w:rPr>
      </w:pPr>
    </w:p>
    <w:p w:rsidR="009B3682" w:rsidRPr="003870FC" w:rsidRDefault="009B3682" w:rsidP="003870FC">
      <w:pPr>
        <w:pStyle w:val="ListParagraph"/>
        <w:numPr>
          <w:ilvl w:val="0"/>
          <w:numId w:val="21"/>
        </w:numPr>
        <w:ind w:left="864"/>
        <w:rPr>
          <w:szCs w:val="24"/>
        </w:rPr>
      </w:pPr>
      <w:r w:rsidRPr="003870FC">
        <w:rPr>
          <w:szCs w:val="24"/>
        </w:rPr>
        <w:t>Is there enough parking to serve residents, employers and retail stores;</w:t>
      </w:r>
    </w:p>
    <w:p w:rsidR="009B3682" w:rsidRPr="003870FC" w:rsidRDefault="009B3682" w:rsidP="003870FC">
      <w:pPr>
        <w:pStyle w:val="ListParagraph"/>
        <w:numPr>
          <w:ilvl w:val="0"/>
          <w:numId w:val="21"/>
        </w:numPr>
        <w:ind w:left="864"/>
        <w:rPr>
          <w:szCs w:val="24"/>
        </w:rPr>
      </w:pPr>
      <w:r w:rsidRPr="003870FC">
        <w:rPr>
          <w:szCs w:val="24"/>
        </w:rPr>
        <w:t>Is there enough signage directing visitors to parking;</w:t>
      </w:r>
    </w:p>
    <w:p w:rsidR="009B3682" w:rsidRPr="003870FC" w:rsidRDefault="009B3682" w:rsidP="003870FC">
      <w:pPr>
        <w:pStyle w:val="ListParagraph"/>
        <w:numPr>
          <w:ilvl w:val="0"/>
          <w:numId w:val="21"/>
        </w:numPr>
        <w:ind w:left="864"/>
        <w:rPr>
          <w:szCs w:val="24"/>
        </w:rPr>
      </w:pPr>
      <w:r w:rsidRPr="003870FC">
        <w:rPr>
          <w:szCs w:val="24"/>
        </w:rPr>
        <w:t>Is the cost of parking consistent and adequate;</w:t>
      </w:r>
    </w:p>
    <w:p w:rsidR="009B3682" w:rsidRPr="003870FC" w:rsidRDefault="009B3682" w:rsidP="003870FC">
      <w:pPr>
        <w:pStyle w:val="ListParagraph"/>
        <w:numPr>
          <w:ilvl w:val="0"/>
          <w:numId w:val="21"/>
        </w:numPr>
        <w:ind w:left="864"/>
        <w:rPr>
          <w:szCs w:val="24"/>
        </w:rPr>
      </w:pPr>
      <w:r w:rsidRPr="003870FC">
        <w:rPr>
          <w:szCs w:val="24"/>
        </w:rPr>
        <w:t>Is a parking garage warranted?</w:t>
      </w:r>
    </w:p>
    <w:p w:rsidR="009B3682" w:rsidRPr="003870FC" w:rsidRDefault="009B3682" w:rsidP="003870FC">
      <w:pPr>
        <w:ind w:left="864"/>
        <w:rPr>
          <w:szCs w:val="24"/>
        </w:rPr>
      </w:pPr>
    </w:p>
    <w:p w:rsidR="009B3682" w:rsidRPr="003870FC" w:rsidRDefault="009B3682" w:rsidP="003870FC">
      <w:pPr>
        <w:rPr>
          <w:szCs w:val="24"/>
        </w:rPr>
      </w:pPr>
      <w:r w:rsidRPr="003870FC">
        <w:rPr>
          <w:szCs w:val="24"/>
        </w:rPr>
        <w:t>There was some discussion concerning ownership of parking lots, five (5) of which are owned by the City of Dover and some by private individuals or companies.  It was noted that the permit-only parking lots are problematic, since some are empty most of the time, but no one can park there.  Other parking lots are metered or free.  The private lots are not available to the general public.  It can be con</w:t>
      </w:r>
      <w:r w:rsidR="002B37D7">
        <w:rPr>
          <w:szCs w:val="24"/>
        </w:rPr>
        <w:t>fusing; for example, on Bradford</w:t>
      </w:r>
      <w:r w:rsidRPr="003870FC">
        <w:rPr>
          <w:szCs w:val="24"/>
        </w:rPr>
        <w:t xml:space="preserve"> Street along there is permit, metered and free two-hour parking.</w:t>
      </w:r>
    </w:p>
    <w:p w:rsidR="009B3682" w:rsidRPr="003870FC" w:rsidRDefault="009B3682" w:rsidP="003870FC">
      <w:pPr>
        <w:rPr>
          <w:szCs w:val="24"/>
        </w:rPr>
      </w:pPr>
    </w:p>
    <w:p w:rsidR="009B3682" w:rsidRPr="003870FC" w:rsidRDefault="009B3682" w:rsidP="003870FC">
      <w:pPr>
        <w:rPr>
          <w:szCs w:val="24"/>
        </w:rPr>
      </w:pPr>
      <w:r w:rsidRPr="003870FC">
        <w:rPr>
          <w:szCs w:val="24"/>
        </w:rPr>
        <w:t>Public outreach includes a Steering Committee, three public workshops, meetings with business owners, and the Downtown Dover Partnership (DDP) Parking Committee.</w:t>
      </w:r>
    </w:p>
    <w:p w:rsidR="009B3682" w:rsidRPr="003870FC" w:rsidRDefault="009B3682" w:rsidP="003870FC">
      <w:pPr>
        <w:rPr>
          <w:szCs w:val="24"/>
        </w:rPr>
      </w:pPr>
    </w:p>
    <w:p w:rsidR="009B3682" w:rsidRPr="003870FC" w:rsidRDefault="009B3682" w:rsidP="003870FC">
      <w:pPr>
        <w:rPr>
          <w:szCs w:val="24"/>
        </w:rPr>
      </w:pPr>
      <w:r w:rsidRPr="003870FC">
        <w:rPr>
          <w:szCs w:val="24"/>
        </w:rPr>
        <w:t>There are concerns that with the dev</w:t>
      </w:r>
      <w:r w:rsidR="002B37D7">
        <w:rPr>
          <w:szCs w:val="24"/>
        </w:rPr>
        <w:t xml:space="preserve">elopment of a site plan for the Loockerman </w:t>
      </w:r>
      <w:r w:rsidRPr="003870FC">
        <w:rPr>
          <w:szCs w:val="24"/>
        </w:rPr>
        <w:t>Plaza, there will be a loss of parking.  In addition, future streetscaping along Forest Street and the planned Roundabout along Loockerman Street may</w:t>
      </w:r>
      <w:r w:rsidR="002B37D7">
        <w:rPr>
          <w:szCs w:val="24"/>
        </w:rPr>
        <w:t xml:space="preserve"> also lead to a loss in</w:t>
      </w:r>
      <w:r w:rsidRPr="003870FC">
        <w:rPr>
          <w:szCs w:val="24"/>
        </w:rPr>
        <w:t xml:space="preserve"> parking spaces.</w:t>
      </w:r>
    </w:p>
    <w:p w:rsidR="009B3682" w:rsidRPr="003870FC" w:rsidRDefault="009B3682" w:rsidP="003870FC">
      <w:pPr>
        <w:rPr>
          <w:szCs w:val="24"/>
        </w:rPr>
      </w:pPr>
    </w:p>
    <w:p w:rsidR="009B3682" w:rsidRPr="003870FC" w:rsidRDefault="009B3682" w:rsidP="003870FC">
      <w:pPr>
        <w:rPr>
          <w:szCs w:val="24"/>
        </w:rPr>
      </w:pPr>
      <w:r w:rsidRPr="003870FC">
        <w:rPr>
          <w:szCs w:val="24"/>
        </w:rPr>
        <w:t>Alternatives being considered are smart meters, shared parking in private lots, a change in regulations and policies, reconfiguring of parking lots, zoning changes, and possible new lots or a parking garage.  The study is expected to be finished in summer 2017.</w:t>
      </w:r>
    </w:p>
    <w:p w:rsidR="009B3682" w:rsidRPr="003870FC" w:rsidRDefault="009B3682" w:rsidP="003870FC">
      <w:pPr>
        <w:rPr>
          <w:szCs w:val="24"/>
        </w:rPr>
      </w:pPr>
    </w:p>
    <w:p w:rsidR="00EF684C" w:rsidRPr="003870FC" w:rsidRDefault="00EF684C" w:rsidP="003870FC">
      <w:pPr>
        <w:numPr>
          <w:ilvl w:val="0"/>
          <w:numId w:val="4"/>
        </w:numPr>
        <w:spacing w:line="216" w:lineRule="auto"/>
        <w:rPr>
          <w:b/>
          <w:szCs w:val="24"/>
        </w:rPr>
      </w:pPr>
      <w:r w:rsidRPr="003870FC">
        <w:rPr>
          <w:b/>
          <w:szCs w:val="24"/>
        </w:rPr>
        <w:tab/>
        <w:t xml:space="preserve"> </w:t>
      </w:r>
      <w:r w:rsidRPr="003870FC">
        <w:rPr>
          <w:b/>
          <w:szCs w:val="24"/>
        </w:rPr>
        <w:tab/>
        <w:t>TAC Report – Rich Vetter</w:t>
      </w:r>
    </w:p>
    <w:p w:rsidR="003870FC" w:rsidRPr="003870FC" w:rsidRDefault="003870FC" w:rsidP="003870FC">
      <w:pPr>
        <w:spacing w:line="216" w:lineRule="auto"/>
        <w:rPr>
          <w:szCs w:val="24"/>
        </w:rPr>
      </w:pPr>
    </w:p>
    <w:p w:rsidR="00EF684C" w:rsidRPr="003870FC" w:rsidRDefault="00EF684C" w:rsidP="003870FC">
      <w:pPr>
        <w:numPr>
          <w:ilvl w:val="0"/>
          <w:numId w:val="4"/>
        </w:numPr>
        <w:spacing w:line="216" w:lineRule="auto"/>
        <w:rPr>
          <w:b/>
          <w:szCs w:val="24"/>
        </w:rPr>
      </w:pPr>
      <w:r w:rsidRPr="003870FC">
        <w:rPr>
          <w:b/>
          <w:szCs w:val="24"/>
        </w:rPr>
        <w:tab/>
      </w:r>
      <w:r w:rsidRPr="003870FC">
        <w:rPr>
          <w:b/>
          <w:szCs w:val="24"/>
        </w:rPr>
        <w:tab/>
        <w:t>PAC Report – Kate Layton</w:t>
      </w:r>
    </w:p>
    <w:p w:rsidR="00EF684C" w:rsidRPr="003870FC" w:rsidRDefault="00EF684C" w:rsidP="003870FC">
      <w:pPr>
        <w:spacing w:line="216" w:lineRule="auto"/>
        <w:rPr>
          <w:szCs w:val="24"/>
        </w:rPr>
      </w:pPr>
    </w:p>
    <w:p w:rsidR="006A39D0" w:rsidRPr="003870FC" w:rsidRDefault="006A39D0" w:rsidP="003870FC">
      <w:pPr>
        <w:spacing w:line="216" w:lineRule="auto"/>
        <w:rPr>
          <w:szCs w:val="24"/>
        </w:rPr>
      </w:pPr>
      <w:r w:rsidRPr="003870FC">
        <w:rPr>
          <w:szCs w:val="24"/>
        </w:rPr>
        <w:t>Ms. Layton reported that Bruce Snow is the new agribusiness member appointed by Kent County Levy Court.  Mr. Shaine Breakie is DTC’s new appointee.  The City of Dover and the Governor’s Office are both working on filling vacant PAC positions.</w:t>
      </w:r>
    </w:p>
    <w:p w:rsidR="003623F9" w:rsidRPr="003870FC" w:rsidRDefault="003623F9" w:rsidP="003870FC">
      <w:pPr>
        <w:spacing w:line="216" w:lineRule="auto"/>
        <w:rPr>
          <w:szCs w:val="24"/>
        </w:rPr>
      </w:pPr>
    </w:p>
    <w:p w:rsidR="001F42FC" w:rsidRPr="003870FC" w:rsidRDefault="00594E05" w:rsidP="003870FC">
      <w:pPr>
        <w:numPr>
          <w:ilvl w:val="0"/>
          <w:numId w:val="4"/>
        </w:numPr>
        <w:spacing w:line="216" w:lineRule="auto"/>
        <w:rPr>
          <w:b/>
          <w:szCs w:val="24"/>
        </w:rPr>
      </w:pPr>
      <w:r w:rsidRPr="003870FC">
        <w:rPr>
          <w:b/>
          <w:i/>
          <w:szCs w:val="24"/>
        </w:rPr>
        <w:tab/>
      </w:r>
      <w:r w:rsidRPr="003870FC">
        <w:rPr>
          <w:b/>
          <w:i/>
          <w:szCs w:val="24"/>
        </w:rPr>
        <w:tab/>
      </w:r>
      <w:r w:rsidR="006844BD" w:rsidRPr="003870FC">
        <w:rPr>
          <w:b/>
          <w:szCs w:val="24"/>
        </w:rPr>
        <w:t>COUNCIL MEMBER</w:t>
      </w:r>
      <w:r w:rsidR="00706108" w:rsidRPr="003870FC">
        <w:rPr>
          <w:b/>
          <w:szCs w:val="24"/>
        </w:rPr>
        <w:t xml:space="preserve"> </w:t>
      </w:r>
      <w:r w:rsidR="00FF0120" w:rsidRPr="003870FC">
        <w:rPr>
          <w:b/>
          <w:szCs w:val="24"/>
        </w:rPr>
        <w:t>REPORTS</w:t>
      </w:r>
    </w:p>
    <w:p w:rsidR="00A2357C" w:rsidRPr="003870FC" w:rsidRDefault="00A2357C" w:rsidP="003870FC">
      <w:pPr>
        <w:spacing w:line="216" w:lineRule="auto"/>
        <w:rPr>
          <w:szCs w:val="24"/>
        </w:rPr>
      </w:pPr>
    </w:p>
    <w:p w:rsidR="00CA6BCD" w:rsidRPr="003870FC" w:rsidRDefault="00CA6BCD" w:rsidP="003870FC">
      <w:pPr>
        <w:spacing w:line="216" w:lineRule="auto"/>
        <w:rPr>
          <w:szCs w:val="24"/>
        </w:rPr>
      </w:pPr>
      <w:r w:rsidRPr="003870FC">
        <w:rPr>
          <w:szCs w:val="24"/>
        </w:rPr>
        <w:t>Mayor Tinari reported that real estate sales in Cheswold are picking up.  The Town is still facing issues with homes being outside of the Town water line if there is a fire.  The Town is starting to have money again after paying</w:t>
      </w:r>
      <w:r w:rsidR="0037063B" w:rsidRPr="003870FC">
        <w:rPr>
          <w:szCs w:val="24"/>
        </w:rPr>
        <w:t xml:space="preserve"> off its debts.</w:t>
      </w:r>
    </w:p>
    <w:p w:rsidR="0037063B" w:rsidRPr="003870FC" w:rsidRDefault="0037063B" w:rsidP="003870FC">
      <w:pPr>
        <w:spacing w:line="216" w:lineRule="auto"/>
        <w:rPr>
          <w:szCs w:val="24"/>
        </w:rPr>
      </w:pPr>
    </w:p>
    <w:p w:rsidR="0037063B" w:rsidRPr="003870FC" w:rsidRDefault="0037063B" w:rsidP="003870FC">
      <w:pPr>
        <w:spacing w:line="216" w:lineRule="auto"/>
        <w:rPr>
          <w:szCs w:val="24"/>
        </w:rPr>
      </w:pPr>
      <w:r w:rsidRPr="003870FC">
        <w:rPr>
          <w:szCs w:val="24"/>
        </w:rPr>
        <w:t>Mr. Boyce reported that the Thompsonville Road interchange will be open in spring 2017.  The West Dover Connector is expected to be complete in the summer of 2017, South Frederica interchange spring of 2018, and Little Heaven in the fall of 2018.  He also gave updates on Voshell Mill Road sidewalks, the trail connecting Brecknock Park to Schutte Park and the Boys and Girls Club, and the West Street Trail.</w:t>
      </w:r>
    </w:p>
    <w:p w:rsidR="00CA6BCD" w:rsidRPr="003870FC" w:rsidRDefault="00CA6BCD" w:rsidP="003870FC">
      <w:pPr>
        <w:spacing w:line="216" w:lineRule="auto"/>
        <w:rPr>
          <w:szCs w:val="24"/>
        </w:rPr>
      </w:pPr>
    </w:p>
    <w:p w:rsidR="00151EF3" w:rsidRPr="003870FC" w:rsidRDefault="00690AEF" w:rsidP="003870FC">
      <w:pPr>
        <w:numPr>
          <w:ilvl w:val="0"/>
          <w:numId w:val="4"/>
        </w:numPr>
        <w:spacing w:line="216" w:lineRule="auto"/>
        <w:rPr>
          <w:b/>
          <w:szCs w:val="24"/>
        </w:rPr>
      </w:pPr>
      <w:r w:rsidRPr="003870FC">
        <w:rPr>
          <w:b/>
          <w:szCs w:val="24"/>
        </w:rPr>
        <w:t xml:space="preserve">   </w:t>
      </w:r>
      <w:r w:rsidR="000B2A9B" w:rsidRPr="003870FC">
        <w:rPr>
          <w:b/>
          <w:szCs w:val="24"/>
        </w:rPr>
        <w:tab/>
      </w:r>
      <w:r w:rsidR="002B37D7">
        <w:rPr>
          <w:b/>
          <w:szCs w:val="24"/>
        </w:rPr>
        <w:t>STAFF REPORTS</w:t>
      </w:r>
      <w:r w:rsidR="00151EF3" w:rsidRPr="003870FC">
        <w:rPr>
          <w:b/>
          <w:szCs w:val="24"/>
        </w:rPr>
        <w:t xml:space="preserve"> – </w:t>
      </w:r>
    </w:p>
    <w:p w:rsidR="00151EF3" w:rsidRPr="003870FC" w:rsidRDefault="00ED77D3" w:rsidP="003870FC">
      <w:pPr>
        <w:spacing w:line="216" w:lineRule="auto"/>
        <w:rPr>
          <w:b/>
          <w:szCs w:val="24"/>
        </w:rPr>
      </w:pPr>
      <w:r w:rsidRPr="003870FC">
        <w:rPr>
          <w:b/>
          <w:szCs w:val="24"/>
        </w:rPr>
        <w:tab/>
      </w:r>
      <w:r w:rsidR="00865755" w:rsidRPr="003870FC">
        <w:rPr>
          <w:b/>
          <w:szCs w:val="24"/>
        </w:rPr>
        <w:t>1</w:t>
      </w:r>
      <w:r w:rsidR="00BA31FE" w:rsidRPr="003870FC">
        <w:rPr>
          <w:b/>
          <w:szCs w:val="24"/>
        </w:rPr>
        <w:t>2</w:t>
      </w:r>
      <w:r w:rsidR="00151EF3" w:rsidRPr="003870FC">
        <w:rPr>
          <w:b/>
          <w:szCs w:val="24"/>
        </w:rPr>
        <w:t xml:space="preserve">.1 </w:t>
      </w:r>
      <w:r w:rsidR="002067A1" w:rsidRPr="003870FC">
        <w:rPr>
          <w:b/>
          <w:szCs w:val="24"/>
        </w:rPr>
        <w:tab/>
      </w:r>
      <w:r w:rsidR="00151EF3" w:rsidRPr="003870FC">
        <w:rPr>
          <w:b/>
          <w:szCs w:val="24"/>
        </w:rPr>
        <w:t>Outreach Activities – K</w:t>
      </w:r>
      <w:r w:rsidR="007D2063" w:rsidRPr="003870FC">
        <w:rPr>
          <w:b/>
          <w:szCs w:val="24"/>
        </w:rPr>
        <w:t>ate</w:t>
      </w:r>
      <w:r w:rsidR="00151EF3" w:rsidRPr="003870FC">
        <w:rPr>
          <w:b/>
          <w:szCs w:val="24"/>
        </w:rPr>
        <w:t xml:space="preserve"> Layton</w:t>
      </w:r>
    </w:p>
    <w:p w:rsidR="00151EF3" w:rsidRPr="003870FC" w:rsidRDefault="00ED77D3" w:rsidP="003870FC">
      <w:pPr>
        <w:spacing w:line="216" w:lineRule="auto"/>
        <w:rPr>
          <w:b/>
          <w:szCs w:val="24"/>
        </w:rPr>
      </w:pPr>
      <w:r w:rsidRPr="003870FC">
        <w:rPr>
          <w:b/>
          <w:szCs w:val="24"/>
        </w:rPr>
        <w:tab/>
      </w:r>
      <w:r w:rsidR="00865755" w:rsidRPr="003870FC">
        <w:rPr>
          <w:b/>
          <w:szCs w:val="24"/>
        </w:rPr>
        <w:t>1</w:t>
      </w:r>
      <w:r w:rsidR="00BA31FE" w:rsidRPr="003870FC">
        <w:rPr>
          <w:b/>
          <w:szCs w:val="24"/>
        </w:rPr>
        <w:t>2</w:t>
      </w:r>
      <w:r w:rsidR="00151EF3" w:rsidRPr="003870FC">
        <w:rPr>
          <w:b/>
          <w:szCs w:val="24"/>
        </w:rPr>
        <w:t xml:space="preserve">.2 </w:t>
      </w:r>
      <w:r w:rsidR="002067A1" w:rsidRPr="003870FC">
        <w:rPr>
          <w:b/>
          <w:szCs w:val="24"/>
        </w:rPr>
        <w:tab/>
      </w:r>
      <w:r w:rsidR="00151EF3" w:rsidRPr="003870FC">
        <w:rPr>
          <w:b/>
          <w:szCs w:val="24"/>
        </w:rPr>
        <w:t>UPWP Progress &amp; Financial Reports – R</w:t>
      </w:r>
      <w:r w:rsidR="007D2063" w:rsidRPr="003870FC">
        <w:rPr>
          <w:b/>
          <w:szCs w:val="24"/>
        </w:rPr>
        <w:t>ich</w:t>
      </w:r>
      <w:r w:rsidR="00151EF3" w:rsidRPr="003870FC">
        <w:rPr>
          <w:b/>
          <w:szCs w:val="24"/>
        </w:rPr>
        <w:t xml:space="preserve"> Vetter (enclosure)</w:t>
      </w:r>
    </w:p>
    <w:p w:rsidR="008C15E9" w:rsidRPr="003870FC" w:rsidRDefault="00ED77D3" w:rsidP="003870FC">
      <w:pPr>
        <w:spacing w:line="216" w:lineRule="auto"/>
        <w:rPr>
          <w:b/>
          <w:szCs w:val="24"/>
        </w:rPr>
      </w:pPr>
      <w:r w:rsidRPr="003870FC">
        <w:rPr>
          <w:b/>
          <w:szCs w:val="24"/>
        </w:rPr>
        <w:tab/>
      </w:r>
      <w:r w:rsidR="00865755" w:rsidRPr="003870FC">
        <w:rPr>
          <w:b/>
          <w:szCs w:val="24"/>
        </w:rPr>
        <w:t>1</w:t>
      </w:r>
      <w:r w:rsidR="00BA31FE" w:rsidRPr="003870FC">
        <w:rPr>
          <w:b/>
          <w:szCs w:val="24"/>
        </w:rPr>
        <w:t>2.</w:t>
      </w:r>
      <w:r w:rsidR="0009217B" w:rsidRPr="003870FC">
        <w:rPr>
          <w:b/>
          <w:szCs w:val="24"/>
        </w:rPr>
        <w:t xml:space="preserve">3 </w:t>
      </w:r>
      <w:r w:rsidR="002067A1" w:rsidRPr="003870FC">
        <w:rPr>
          <w:b/>
          <w:szCs w:val="24"/>
        </w:rPr>
        <w:tab/>
      </w:r>
      <w:r w:rsidR="0009217B" w:rsidRPr="003870FC">
        <w:rPr>
          <w:b/>
          <w:szCs w:val="24"/>
        </w:rPr>
        <w:t>Other MPO Projects &amp; Updates – R</w:t>
      </w:r>
      <w:r w:rsidR="007D2063" w:rsidRPr="003870FC">
        <w:rPr>
          <w:b/>
          <w:szCs w:val="24"/>
        </w:rPr>
        <w:t>ich</w:t>
      </w:r>
      <w:r w:rsidR="0023535C" w:rsidRPr="003870FC">
        <w:rPr>
          <w:b/>
          <w:szCs w:val="24"/>
        </w:rPr>
        <w:t xml:space="preserve"> </w:t>
      </w:r>
      <w:r w:rsidR="0009217B" w:rsidRPr="003870FC">
        <w:rPr>
          <w:b/>
          <w:szCs w:val="24"/>
        </w:rPr>
        <w:t>Vetter</w:t>
      </w:r>
    </w:p>
    <w:p w:rsidR="008C15E9" w:rsidRPr="003870FC" w:rsidRDefault="008C15E9" w:rsidP="003870FC">
      <w:pPr>
        <w:spacing w:line="216" w:lineRule="auto"/>
        <w:rPr>
          <w:szCs w:val="24"/>
        </w:rPr>
      </w:pPr>
    </w:p>
    <w:p w:rsidR="0037063B" w:rsidRPr="003870FC" w:rsidRDefault="0037063B" w:rsidP="003870FC">
      <w:pPr>
        <w:spacing w:line="216" w:lineRule="auto"/>
        <w:rPr>
          <w:szCs w:val="24"/>
        </w:rPr>
      </w:pPr>
      <w:r w:rsidRPr="003870FC">
        <w:rPr>
          <w:szCs w:val="24"/>
        </w:rPr>
        <w:t>Ms. Layton reported that she is working on the next newsletter, and that the MPO sent out congratulatory cards to PAC members who welcomed babies at the end of 2016.</w:t>
      </w:r>
    </w:p>
    <w:p w:rsidR="0037063B" w:rsidRPr="003870FC" w:rsidRDefault="0037063B" w:rsidP="003870FC">
      <w:pPr>
        <w:spacing w:line="216" w:lineRule="auto"/>
        <w:rPr>
          <w:szCs w:val="24"/>
        </w:rPr>
      </w:pPr>
    </w:p>
    <w:p w:rsidR="0037063B" w:rsidRPr="003870FC" w:rsidRDefault="0037063B" w:rsidP="003870FC">
      <w:pPr>
        <w:spacing w:line="216" w:lineRule="auto"/>
        <w:rPr>
          <w:szCs w:val="24"/>
        </w:rPr>
      </w:pPr>
      <w:r w:rsidRPr="003870FC">
        <w:rPr>
          <w:szCs w:val="24"/>
        </w:rPr>
        <w:t>Mr. Vetter reported that the MPO UPWP Agreement has not yet been amended.  DelDOT has not yet added the FY2016 rollover money to the total amount available to the MPO.</w:t>
      </w:r>
    </w:p>
    <w:p w:rsidR="0037063B" w:rsidRPr="003870FC" w:rsidRDefault="0037063B" w:rsidP="003870FC">
      <w:pPr>
        <w:spacing w:line="216" w:lineRule="auto"/>
        <w:rPr>
          <w:szCs w:val="24"/>
        </w:rPr>
      </w:pPr>
    </w:p>
    <w:p w:rsidR="0037063B" w:rsidRPr="003870FC" w:rsidRDefault="0037063B" w:rsidP="003870FC">
      <w:pPr>
        <w:spacing w:line="216" w:lineRule="auto"/>
        <w:rPr>
          <w:szCs w:val="24"/>
        </w:rPr>
      </w:pPr>
      <w:r w:rsidRPr="003870FC">
        <w:rPr>
          <w:szCs w:val="24"/>
        </w:rPr>
        <w:t>Mr. Vetter also reported that the Regional Bicycle Plan Working Group is developing a priority list of projects for the updated Plan.  Mr. Galvin reported that the MPO had hosted the Delmarva Freight Summit at the Duncan Center in December.  Approximately 40 people from government and the private sector attended.  The plan is to meet every six months or so and alternate between up and down state locations.</w:t>
      </w:r>
    </w:p>
    <w:p w:rsidR="0037063B" w:rsidRPr="003870FC" w:rsidRDefault="0037063B" w:rsidP="003870FC">
      <w:pPr>
        <w:spacing w:line="216" w:lineRule="auto"/>
        <w:rPr>
          <w:szCs w:val="24"/>
        </w:rPr>
      </w:pPr>
    </w:p>
    <w:p w:rsidR="0037063B" w:rsidRPr="003870FC" w:rsidRDefault="0037063B" w:rsidP="003870FC">
      <w:pPr>
        <w:spacing w:line="216" w:lineRule="auto"/>
        <w:rPr>
          <w:szCs w:val="24"/>
        </w:rPr>
      </w:pPr>
      <w:r w:rsidRPr="003870FC">
        <w:rPr>
          <w:szCs w:val="24"/>
        </w:rPr>
        <w:t>Mr. Tinari took the opportunity to say he wanted Cheswold to continue to have a presence at the MPO Council meetings, and explained that he had been unable to attend the last meeting due to illness.  He also said that now that the Nobles Pond community is part of Cheswold, town meeting attendance has increased.</w:t>
      </w:r>
    </w:p>
    <w:p w:rsidR="0037063B" w:rsidRPr="003870FC" w:rsidRDefault="0037063B" w:rsidP="003870FC">
      <w:pPr>
        <w:spacing w:line="216" w:lineRule="auto"/>
        <w:rPr>
          <w:szCs w:val="24"/>
        </w:rPr>
      </w:pPr>
    </w:p>
    <w:p w:rsidR="004873AF" w:rsidRPr="003870FC" w:rsidRDefault="002B37D7" w:rsidP="003870FC">
      <w:pPr>
        <w:spacing w:line="216" w:lineRule="auto"/>
        <w:rPr>
          <w:b/>
          <w:szCs w:val="24"/>
        </w:rPr>
      </w:pPr>
      <w:r w:rsidRPr="003870FC">
        <w:rPr>
          <w:b/>
          <w:szCs w:val="24"/>
        </w:rPr>
        <w:t>NEXT MEETING:    MARCH 1, 2017</w:t>
      </w:r>
    </w:p>
    <w:p w:rsidR="00F425A1" w:rsidRPr="003870FC" w:rsidRDefault="00F425A1" w:rsidP="003870FC">
      <w:pPr>
        <w:pStyle w:val="Heading9"/>
        <w:spacing w:line="216" w:lineRule="auto"/>
        <w:rPr>
          <w:sz w:val="24"/>
          <w:szCs w:val="24"/>
          <w:u w:val="single"/>
        </w:rPr>
      </w:pPr>
    </w:p>
    <w:sectPr w:rsidR="00F425A1" w:rsidRPr="003870FC" w:rsidSect="003870FC">
      <w:headerReference w:type="default" r:id="rId7"/>
      <w:footerReference w:type="default" r:id="rId8"/>
      <w:endnotePr>
        <w:numFmt w:val="decimal"/>
      </w:endnotePr>
      <w:type w:val="continuous"/>
      <w:pgSz w:w="12240" w:h="15840" w:code="1"/>
      <w:pgMar w:top="1080" w:right="1080" w:bottom="720" w:left="1080" w:header="33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FE" w:rsidRDefault="00BA31FE">
      <w:r>
        <w:separator/>
      </w:r>
    </w:p>
  </w:endnote>
  <w:endnote w:type="continuationSeparator" w:id="0">
    <w:p w:rsidR="00BA31FE" w:rsidRDefault="00BA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336640"/>
      <w:docPartObj>
        <w:docPartGallery w:val="Page Numbers (Bottom of Page)"/>
        <w:docPartUnique/>
      </w:docPartObj>
    </w:sdtPr>
    <w:sdtEndPr>
      <w:rPr>
        <w:noProof/>
      </w:rPr>
    </w:sdtEndPr>
    <w:sdtContent>
      <w:p w:rsidR="003870FC" w:rsidRDefault="003870FC">
        <w:pPr>
          <w:pStyle w:val="Footer"/>
          <w:jc w:val="right"/>
        </w:pPr>
        <w:r>
          <w:fldChar w:fldCharType="begin"/>
        </w:r>
        <w:r>
          <w:instrText xml:space="preserve"> PAGE   \* MERGEFORMAT </w:instrText>
        </w:r>
        <w:r>
          <w:fldChar w:fldCharType="separate"/>
        </w:r>
        <w:r w:rsidR="00E0193F">
          <w:rPr>
            <w:noProof/>
          </w:rPr>
          <w:t>4</w:t>
        </w:r>
        <w:r>
          <w:rPr>
            <w:noProof/>
          </w:rPr>
          <w:fldChar w:fldCharType="end"/>
        </w:r>
      </w:p>
    </w:sdtContent>
  </w:sdt>
  <w:p w:rsidR="003870FC" w:rsidRDefault="00387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FE" w:rsidRDefault="00BA31FE">
      <w:r>
        <w:separator/>
      </w:r>
    </w:p>
  </w:footnote>
  <w:footnote w:type="continuationSeparator" w:id="0">
    <w:p w:rsidR="00BA31FE" w:rsidRDefault="00BA3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FE" w:rsidRDefault="00BA31FE" w:rsidP="009667A1">
    <w:pPr>
      <w:framePr w:w="1294" w:h="1372" w:hRule="exact" w:hSpace="124" w:vSpace="124" w:wrap="notBeside" w:vAnchor="page" w:hAnchor="page" w:x="773"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19150" cy="869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19150" cy="869950"/>
                  </a:xfrm>
                  <a:prstGeom prst="rect">
                    <a:avLst/>
                  </a:prstGeom>
                  <a:noFill/>
                  <a:ln w="9525">
                    <a:noFill/>
                    <a:miter lim="800000"/>
                    <a:headEnd/>
                    <a:tailEnd/>
                  </a:ln>
                </pic:spPr>
              </pic:pic>
            </a:graphicData>
          </a:graphic>
        </wp:inline>
      </w:drawing>
    </w:r>
  </w:p>
  <w:p w:rsidR="00BA31FE" w:rsidRDefault="00BA31FE">
    <w:pPr>
      <w:ind w:left="-360"/>
      <w:rPr>
        <w:sz w:val="36"/>
      </w:rPr>
    </w:pPr>
  </w:p>
  <w:p w:rsidR="00BA31FE" w:rsidRDefault="00BA31FE">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BA31FE" w:rsidRDefault="00BA31FE">
    <w:pPr>
      <w:tabs>
        <w:tab w:val="right" w:pos="9360"/>
      </w:tabs>
      <w:ind w:left="-360"/>
      <w:rPr>
        <w:sz w:val="20"/>
      </w:rPr>
    </w:pPr>
    <w:r>
      <w:rPr>
        <w:sz w:val="20"/>
      </w:rPr>
      <w:t xml:space="preserve">                                       P.O. Box 383, Dover, Delaware  19903</w:t>
    </w:r>
    <w:r>
      <w:rPr>
        <w:sz w:val="20"/>
      </w:rPr>
      <w:tab/>
      <w:t>(302) 387-6030 FAX: (302) 387-6032</w:t>
    </w:r>
  </w:p>
  <w:p w:rsidR="00BA31FE" w:rsidRDefault="00BA31FE">
    <w:pPr>
      <w:tabs>
        <w:tab w:val="right" w:pos="9360"/>
      </w:tabs>
      <w:ind w:left="-360"/>
      <w:rPr>
        <w:sz w:val="20"/>
      </w:rPr>
    </w:pPr>
    <w:r>
      <w:rPr>
        <w:sz w:val="20"/>
      </w:rPr>
      <w:t xml:space="preserve">                                       </w:t>
    </w:r>
    <w:hyperlink r:id="rId2" w:history="1">
      <w:r>
        <w:rPr>
          <w:rStyle w:val="Hyperlink"/>
        </w:rPr>
        <w:t>http://doverkentmpo.org</w:t>
      </w:r>
    </w:hyperlink>
  </w:p>
  <w:p w:rsidR="00BA31FE" w:rsidRDefault="00BA31FE">
    <w:pPr>
      <w:tabs>
        <w:tab w:val="right" w:pos="9360"/>
      </w:tabs>
      <w:ind w:left="-360"/>
      <w:rPr>
        <w:sz w:val="20"/>
      </w:rPr>
    </w:pPr>
  </w:p>
  <w:p w:rsidR="00BA31FE" w:rsidRDefault="00E0193F">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BA31FE" w:rsidRDefault="00BA31FE">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B6A"/>
    <w:multiLevelType w:val="hybridMultilevel"/>
    <w:tmpl w:val="7556D3FA"/>
    <w:lvl w:ilvl="0" w:tplc="F3407992">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95249CB"/>
    <w:multiLevelType w:val="hybridMultilevel"/>
    <w:tmpl w:val="8222E268"/>
    <w:lvl w:ilvl="0" w:tplc="379829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3E0D"/>
    <w:multiLevelType w:val="singleLevel"/>
    <w:tmpl w:val="867CB0DC"/>
    <w:lvl w:ilvl="0">
      <w:start w:val="6"/>
      <w:numFmt w:val="decimal"/>
      <w:lvlText w:val="%1."/>
      <w:lvlJc w:val="left"/>
      <w:pPr>
        <w:tabs>
          <w:tab w:val="num" w:pos="720"/>
        </w:tabs>
        <w:ind w:left="720" w:hanging="720"/>
      </w:pPr>
      <w:rPr>
        <w:rFonts w:hint="default"/>
      </w:rPr>
    </w:lvl>
  </w:abstractNum>
  <w:abstractNum w:abstractNumId="3" w15:restartNumberingAfterBreak="0">
    <w:nsid w:val="1AA973D0"/>
    <w:multiLevelType w:val="hybridMultilevel"/>
    <w:tmpl w:val="8384F810"/>
    <w:lvl w:ilvl="0" w:tplc="7AB6083E">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C0917"/>
    <w:multiLevelType w:val="hybridMultilevel"/>
    <w:tmpl w:val="4086C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53AF8"/>
    <w:multiLevelType w:val="hybridMultilevel"/>
    <w:tmpl w:val="B90EF6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04B7F"/>
    <w:multiLevelType w:val="hybridMultilevel"/>
    <w:tmpl w:val="2F24BE30"/>
    <w:lvl w:ilvl="0" w:tplc="2BE0B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1B54"/>
    <w:multiLevelType w:val="hybridMultilevel"/>
    <w:tmpl w:val="788E6640"/>
    <w:lvl w:ilvl="0" w:tplc="359E7A4E">
      <w:start w:val="1"/>
      <w:numFmt w:val="decimal"/>
      <w:lvlText w:val="%1."/>
      <w:lvlJc w:val="left"/>
      <w:pPr>
        <w:tabs>
          <w:tab w:val="num" w:pos="360"/>
        </w:tabs>
        <w:ind w:left="360" w:hanging="360"/>
      </w:pPr>
      <w:rPr>
        <w:rFonts w:hint="default"/>
      </w:rPr>
    </w:lvl>
    <w:lvl w:ilvl="1" w:tplc="9140B486">
      <w:numFmt w:val="none"/>
      <w:lvlText w:val=""/>
      <w:lvlJc w:val="left"/>
      <w:pPr>
        <w:tabs>
          <w:tab w:val="num" w:pos="360"/>
        </w:tabs>
      </w:pPr>
    </w:lvl>
    <w:lvl w:ilvl="2" w:tplc="26CCC838">
      <w:numFmt w:val="none"/>
      <w:lvlText w:val=""/>
      <w:lvlJc w:val="left"/>
      <w:pPr>
        <w:tabs>
          <w:tab w:val="num" w:pos="360"/>
        </w:tabs>
      </w:pPr>
    </w:lvl>
    <w:lvl w:ilvl="3" w:tplc="856630DE">
      <w:numFmt w:val="none"/>
      <w:lvlText w:val=""/>
      <w:lvlJc w:val="left"/>
      <w:pPr>
        <w:tabs>
          <w:tab w:val="num" w:pos="360"/>
        </w:tabs>
      </w:pPr>
    </w:lvl>
    <w:lvl w:ilvl="4" w:tplc="13981232">
      <w:numFmt w:val="none"/>
      <w:lvlText w:val=""/>
      <w:lvlJc w:val="left"/>
      <w:pPr>
        <w:tabs>
          <w:tab w:val="num" w:pos="360"/>
        </w:tabs>
      </w:pPr>
    </w:lvl>
    <w:lvl w:ilvl="5" w:tplc="7424140E">
      <w:numFmt w:val="none"/>
      <w:lvlText w:val=""/>
      <w:lvlJc w:val="left"/>
      <w:pPr>
        <w:tabs>
          <w:tab w:val="num" w:pos="360"/>
        </w:tabs>
      </w:pPr>
    </w:lvl>
    <w:lvl w:ilvl="6" w:tplc="C25A6D24">
      <w:numFmt w:val="none"/>
      <w:lvlText w:val=""/>
      <w:lvlJc w:val="left"/>
      <w:pPr>
        <w:tabs>
          <w:tab w:val="num" w:pos="360"/>
        </w:tabs>
      </w:pPr>
    </w:lvl>
    <w:lvl w:ilvl="7" w:tplc="5736245A">
      <w:numFmt w:val="none"/>
      <w:lvlText w:val=""/>
      <w:lvlJc w:val="left"/>
      <w:pPr>
        <w:tabs>
          <w:tab w:val="num" w:pos="360"/>
        </w:tabs>
      </w:pPr>
    </w:lvl>
    <w:lvl w:ilvl="8" w:tplc="02E4539A">
      <w:numFmt w:val="none"/>
      <w:lvlText w:val=""/>
      <w:lvlJc w:val="left"/>
      <w:pPr>
        <w:tabs>
          <w:tab w:val="num" w:pos="360"/>
        </w:tabs>
      </w:pPr>
    </w:lvl>
  </w:abstractNum>
  <w:abstractNum w:abstractNumId="9" w15:restartNumberingAfterBreak="0">
    <w:nsid w:val="370D33EE"/>
    <w:multiLevelType w:val="hybridMultilevel"/>
    <w:tmpl w:val="472CD5EE"/>
    <w:lvl w:ilvl="0" w:tplc="C226B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3E2D8A"/>
    <w:multiLevelType w:val="hybridMultilevel"/>
    <w:tmpl w:val="AD38E826"/>
    <w:lvl w:ilvl="0" w:tplc="4402817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E2C7A"/>
    <w:multiLevelType w:val="hybridMultilevel"/>
    <w:tmpl w:val="937ED444"/>
    <w:lvl w:ilvl="0" w:tplc="38E61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46EAB"/>
    <w:multiLevelType w:val="multilevel"/>
    <w:tmpl w:val="E12E49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713D96"/>
    <w:multiLevelType w:val="hybridMultilevel"/>
    <w:tmpl w:val="532C3034"/>
    <w:lvl w:ilvl="0" w:tplc="BFF48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925967"/>
    <w:multiLevelType w:val="hybridMultilevel"/>
    <w:tmpl w:val="67DA8E6A"/>
    <w:lvl w:ilvl="0" w:tplc="2F2ABC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DA3353"/>
    <w:multiLevelType w:val="multilevel"/>
    <w:tmpl w:val="C9B6F2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D9B0667"/>
    <w:multiLevelType w:val="hybridMultilevel"/>
    <w:tmpl w:val="8BAA88A4"/>
    <w:lvl w:ilvl="0" w:tplc="2BE0798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A93E24"/>
    <w:multiLevelType w:val="multilevel"/>
    <w:tmpl w:val="742C2AC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8506EA"/>
    <w:multiLevelType w:val="hybridMultilevel"/>
    <w:tmpl w:val="8722CC84"/>
    <w:lvl w:ilvl="0" w:tplc="A3B03AB4">
      <w:numFmt w:val="bullet"/>
      <w:lvlText w:val="-"/>
      <w:lvlJc w:val="left"/>
      <w:pPr>
        <w:ind w:left="108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44015E1"/>
    <w:multiLevelType w:val="hybridMultilevel"/>
    <w:tmpl w:val="D1E85376"/>
    <w:lvl w:ilvl="0" w:tplc="8E8AA6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914869"/>
    <w:multiLevelType w:val="hybridMultilevel"/>
    <w:tmpl w:val="87BA8A6E"/>
    <w:lvl w:ilvl="0" w:tplc="BB74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15"/>
  </w:num>
  <w:num w:numId="6">
    <w:abstractNumId w:val="17"/>
  </w:num>
  <w:num w:numId="7">
    <w:abstractNumId w:val="0"/>
  </w:num>
  <w:num w:numId="8">
    <w:abstractNumId w:val="1"/>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3"/>
  </w:num>
  <w:num w:numId="13">
    <w:abstractNumId w:val="11"/>
  </w:num>
  <w:num w:numId="14">
    <w:abstractNumId w:val="20"/>
  </w:num>
  <w:num w:numId="15">
    <w:abstractNumId w:val="14"/>
  </w:num>
  <w:num w:numId="16">
    <w:abstractNumId w:val="6"/>
  </w:num>
  <w:num w:numId="17">
    <w:abstractNumId w:val="16"/>
  </w:num>
  <w:num w:numId="18">
    <w:abstractNumId w:val="13"/>
  </w:num>
  <w:num w:numId="19">
    <w:abstractNumId w:val="9"/>
  </w:num>
  <w:num w:numId="20">
    <w:abstractNumId w:val="19"/>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99738C"/>
    <w:rsid w:val="00006EFB"/>
    <w:rsid w:val="000070A0"/>
    <w:rsid w:val="00011B11"/>
    <w:rsid w:val="00013669"/>
    <w:rsid w:val="00027A0D"/>
    <w:rsid w:val="00031D23"/>
    <w:rsid w:val="00041324"/>
    <w:rsid w:val="000502B8"/>
    <w:rsid w:val="00062B1A"/>
    <w:rsid w:val="000749BB"/>
    <w:rsid w:val="0009217B"/>
    <w:rsid w:val="000A0503"/>
    <w:rsid w:val="000B2A9B"/>
    <w:rsid w:val="000C1DFE"/>
    <w:rsid w:val="000C3701"/>
    <w:rsid w:val="000C43AB"/>
    <w:rsid w:val="000C57EB"/>
    <w:rsid w:val="000D2A7B"/>
    <w:rsid w:val="000E02DB"/>
    <w:rsid w:val="000E09E0"/>
    <w:rsid w:val="000E39E0"/>
    <w:rsid w:val="000E4AE1"/>
    <w:rsid w:val="000F0629"/>
    <w:rsid w:val="000F3DEC"/>
    <w:rsid w:val="00101674"/>
    <w:rsid w:val="00104D5B"/>
    <w:rsid w:val="001206BA"/>
    <w:rsid w:val="0012313A"/>
    <w:rsid w:val="00124106"/>
    <w:rsid w:val="00126626"/>
    <w:rsid w:val="00130799"/>
    <w:rsid w:val="001321B0"/>
    <w:rsid w:val="001359F7"/>
    <w:rsid w:val="00147B1E"/>
    <w:rsid w:val="00151EF3"/>
    <w:rsid w:val="00152DC7"/>
    <w:rsid w:val="00153597"/>
    <w:rsid w:val="00153F67"/>
    <w:rsid w:val="00155B74"/>
    <w:rsid w:val="001609FB"/>
    <w:rsid w:val="00161DB7"/>
    <w:rsid w:val="001628D8"/>
    <w:rsid w:val="001644E5"/>
    <w:rsid w:val="0016748C"/>
    <w:rsid w:val="001717F0"/>
    <w:rsid w:val="00172210"/>
    <w:rsid w:val="00176A72"/>
    <w:rsid w:val="00186B44"/>
    <w:rsid w:val="0019116B"/>
    <w:rsid w:val="001953DE"/>
    <w:rsid w:val="00196A8C"/>
    <w:rsid w:val="001A0227"/>
    <w:rsid w:val="001A3D7B"/>
    <w:rsid w:val="001B05D7"/>
    <w:rsid w:val="001B7E53"/>
    <w:rsid w:val="001C1C05"/>
    <w:rsid w:val="001C1C97"/>
    <w:rsid w:val="001C3C2A"/>
    <w:rsid w:val="001C4574"/>
    <w:rsid w:val="001C65C8"/>
    <w:rsid w:val="001D0F8B"/>
    <w:rsid w:val="001D2FDA"/>
    <w:rsid w:val="001E1EFE"/>
    <w:rsid w:val="001E309E"/>
    <w:rsid w:val="001E3D2E"/>
    <w:rsid w:val="001E57AD"/>
    <w:rsid w:val="001E7073"/>
    <w:rsid w:val="001F42FC"/>
    <w:rsid w:val="001F4F76"/>
    <w:rsid w:val="001F5048"/>
    <w:rsid w:val="001F7E9C"/>
    <w:rsid w:val="00202120"/>
    <w:rsid w:val="002067A1"/>
    <w:rsid w:val="002078E8"/>
    <w:rsid w:val="00207AA8"/>
    <w:rsid w:val="002103D9"/>
    <w:rsid w:val="00212898"/>
    <w:rsid w:val="0021293C"/>
    <w:rsid w:val="002148DF"/>
    <w:rsid w:val="00215928"/>
    <w:rsid w:val="0023152F"/>
    <w:rsid w:val="00234CB0"/>
    <w:rsid w:val="0023535C"/>
    <w:rsid w:val="00235C8D"/>
    <w:rsid w:val="00246F60"/>
    <w:rsid w:val="00251BFA"/>
    <w:rsid w:val="00254BD2"/>
    <w:rsid w:val="00260A8A"/>
    <w:rsid w:val="00264BB3"/>
    <w:rsid w:val="00266879"/>
    <w:rsid w:val="002720E8"/>
    <w:rsid w:val="002725D6"/>
    <w:rsid w:val="00273B53"/>
    <w:rsid w:val="002759E4"/>
    <w:rsid w:val="0028611E"/>
    <w:rsid w:val="0029306E"/>
    <w:rsid w:val="00297E74"/>
    <w:rsid w:val="002A1689"/>
    <w:rsid w:val="002B1AAB"/>
    <w:rsid w:val="002B37D7"/>
    <w:rsid w:val="002B4EA8"/>
    <w:rsid w:val="002D470D"/>
    <w:rsid w:val="002E1BC6"/>
    <w:rsid w:val="002E2243"/>
    <w:rsid w:val="002F283A"/>
    <w:rsid w:val="002F2AD2"/>
    <w:rsid w:val="002F4B3D"/>
    <w:rsid w:val="002F5B93"/>
    <w:rsid w:val="002F6606"/>
    <w:rsid w:val="002F798C"/>
    <w:rsid w:val="002F7EDC"/>
    <w:rsid w:val="00305312"/>
    <w:rsid w:val="00305623"/>
    <w:rsid w:val="0030669A"/>
    <w:rsid w:val="00310286"/>
    <w:rsid w:val="00322EC3"/>
    <w:rsid w:val="003251F7"/>
    <w:rsid w:val="00331413"/>
    <w:rsid w:val="0033143F"/>
    <w:rsid w:val="00331868"/>
    <w:rsid w:val="00332ABC"/>
    <w:rsid w:val="0033435F"/>
    <w:rsid w:val="00335887"/>
    <w:rsid w:val="00337043"/>
    <w:rsid w:val="00341C6C"/>
    <w:rsid w:val="0034579E"/>
    <w:rsid w:val="0034613A"/>
    <w:rsid w:val="003517A0"/>
    <w:rsid w:val="003623F9"/>
    <w:rsid w:val="00366996"/>
    <w:rsid w:val="0036797D"/>
    <w:rsid w:val="0037063B"/>
    <w:rsid w:val="0038183E"/>
    <w:rsid w:val="003819C7"/>
    <w:rsid w:val="00383AFE"/>
    <w:rsid w:val="0038480D"/>
    <w:rsid w:val="003870FC"/>
    <w:rsid w:val="00395C10"/>
    <w:rsid w:val="00397D40"/>
    <w:rsid w:val="003A0BBA"/>
    <w:rsid w:val="003A12BD"/>
    <w:rsid w:val="003A17CD"/>
    <w:rsid w:val="003C568D"/>
    <w:rsid w:val="003E2BF9"/>
    <w:rsid w:val="003F1312"/>
    <w:rsid w:val="003F2E9C"/>
    <w:rsid w:val="00401179"/>
    <w:rsid w:val="00401ED8"/>
    <w:rsid w:val="004025DE"/>
    <w:rsid w:val="00402A75"/>
    <w:rsid w:val="004122F7"/>
    <w:rsid w:val="004243AE"/>
    <w:rsid w:val="00425080"/>
    <w:rsid w:val="00425A27"/>
    <w:rsid w:val="0042679C"/>
    <w:rsid w:val="00435641"/>
    <w:rsid w:val="0043705F"/>
    <w:rsid w:val="00437A26"/>
    <w:rsid w:val="00444610"/>
    <w:rsid w:val="0044487D"/>
    <w:rsid w:val="00445130"/>
    <w:rsid w:val="00451B3D"/>
    <w:rsid w:val="00460FFF"/>
    <w:rsid w:val="004631F1"/>
    <w:rsid w:val="00466EF1"/>
    <w:rsid w:val="00467ECB"/>
    <w:rsid w:val="00472DE1"/>
    <w:rsid w:val="00476122"/>
    <w:rsid w:val="004873AF"/>
    <w:rsid w:val="00496D80"/>
    <w:rsid w:val="00496EA0"/>
    <w:rsid w:val="00496EB0"/>
    <w:rsid w:val="00497150"/>
    <w:rsid w:val="004A2526"/>
    <w:rsid w:val="004A488F"/>
    <w:rsid w:val="004A7B4A"/>
    <w:rsid w:val="004B125E"/>
    <w:rsid w:val="004B5358"/>
    <w:rsid w:val="004B5C9E"/>
    <w:rsid w:val="004B70F4"/>
    <w:rsid w:val="004C13BD"/>
    <w:rsid w:val="004D61D7"/>
    <w:rsid w:val="004D6648"/>
    <w:rsid w:val="004E0B2E"/>
    <w:rsid w:val="004F7F09"/>
    <w:rsid w:val="00502B01"/>
    <w:rsid w:val="0050784F"/>
    <w:rsid w:val="005124D4"/>
    <w:rsid w:val="0051395C"/>
    <w:rsid w:val="005200C2"/>
    <w:rsid w:val="00523FB3"/>
    <w:rsid w:val="00524E53"/>
    <w:rsid w:val="00530340"/>
    <w:rsid w:val="00530A99"/>
    <w:rsid w:val="005365BD"/>
    <w:rsid w:val="00542FE6"/>
    <w:rsid w:val="00545721"/>
    <w:rsid w:val="005704D2"/>
    <w:rsid w:val="00582CBA"/>
    <w:rsid w:val="00583D53"/>
    <w:rsid w:val="00594E05"/>
    <w:rsid w:val="005B4098"/>
    <w:rsid w:val="005B6441"/>
    <w:rsid w:val="005C060E"/>
    <w:rsid w:val="005C5445"/>
    <w:rsid w:val="005D3E4E"/>
    <w:rsid w:val="005D5A94"/>
    <w:rsid w:val="005D63B0"/>
    <w:rsid w:val="005E3528"/>
    <w:rsid w:val="005E7EF2"/>
    <w:rsid w:val="005F0038"/>
    <w:rsid w:val="005F2587"/>
    <w:rsid w:val="005F5463"/>
    <w:rsid w:val="005F6763"/>
    <w:rsid w:val="00603754"/>
    <w:rsid w:val="00606B72"/>
    <w:rsid w:val="00611B44"/>
    <w:rsid w:val="00625002"/>
    <w:rsid w:val="006259E7"/>
    <w:rsid w:val="00625F73"/>
    <w:rsid w:val="00634621"/>
    <w:rsid w:val="00637981"/>
    <w:rsid w:val="00641466"/>
    <w:rsid w:val="006421FC"/>
    <w:rsid w:val="0064506A"/>
    <w:rsid w:val="00646FB2"/>
    <w:rsid w:val="006549EC"/>
    <w:rsid w:val="00675AA2"/>
    <w:rsid w:val="006840BD"/>
    <w:rsid w:val="006844BD"/>
    <w:rsid w:val="00690AEF"/>
    <w:rsid w:val="006A0B08"/>
    <w:rsid w:val="006A17DB"/>
    <w:rsid w:val="006A39D0"/>
    <w:rsid w:val="006B1952"/>
    <w:rsid w:val="006B2AB7"/>
    <w:rsid w:val="006B38F8"/>
    <w:rsid w:val="006B56E2"/>
    <w:rsid w:val="006C04BD"/>
    <w:rsid w:val="006C5CFB"/>
    <w:rsid w:val="006D315B"/>
    <w:rsid w:val="006D5558"/>
    <w:rsid w:val="006D74E7"/>
    <w:rsid w:val="006E634C"/>
    <w:rsid w:val="006E7AD5"/>
    <w:rsid w:val="006F55EC"/>
    <w:rsid w:val="00701884"/>
    <w:rsid w:val="00702A6F"/>
    <w:rsid w:val="00706108"/>
    <w:rsid w:val="00713623"/>
    <w:rsid w:val="007136F2"/>
    <w:rsid w:val="007177B0"/>
    <w:rsid w:val="007227E3"/>
    <w:rsid w:val="00724B1A"/>
    <w:rsid w:val="007351A3"/>
    <w:rsid w:val="00742F08"/>
    <w:rsid w:val="007430A8"/>
    <w:rsid w:val="0074427A"/>
    <w:rsid w:val="007546D4"/>
    <w:rsid w:val="007623FB"/>
    <w:rsid w:val="00770C27"/>
    <w:rsid w:val="0078046D"/>
    <w:rsid w:val="00784AB3"/>
    <w:rsid w:val="0078523D"/>
    <w:rsid w:val="0078563F"/>
    <w:rsid w:val="0078678D"/>
    <w:rsid w:val="0078781D"/>
    <w:rsid w:val="00787E6A"/>
    <w:rsid w:val="00790FE2"/>
    <w:rsid w:val="00793B60"/>
    <w:rsid w:val="00794420"/>
    <w:rsid w:val="00794920"/>
    <w:rsid w:val="00796CE9"/>
    <w:rsid w:val="007971F2"/>
    <w:rsid w:val="007A3CAB"/>
    <w:rsid w:val="007A5494"/>
    <w:rsid w:val="007B012B"/>
    <w:rsid w:val="007C05AC"/>
    <w:rsid w:val="007C05B1"/>
    <w:rsid w:val="007C6B86"/>
    <w:rsid w:val="007C739F"/>
    <w:rsid w:val="007D2063"/>
    <w:rsid w:val="007E32EF"/>
    <w:rsid w:val="007E486D"/>
    <w:rsid w:val="007F089B"/>
    <w:rsid w:val="007F08B7"/>
    <w:rsid w:val="007F5D71"/>
    <w:rsid w:val="007F5DC4"/>
    <w:rsid w:val="007F6889"/>
    <w:rsid w:val="00802F21"/>
    <w:rsid w:val="00804984"/>
    <w:rsid w:val="008176C2"/>
    <w:rsid w:val="00823377"/>
    <w:rsid w:val="008235BE"/>
    <w:rsid w:val="008249FE"/>
    <w:rsid w:val="008269EC"/>
    <w:rsid w:val="00827787"/>
    <w:rsid w:val="008330CA"/>
    <w:rsid w:val="00834C0D"/>
    <w:rsid w:val="00842F6C"/>
    <w:rsid w:val="00862192"/>
    <w:rsid w:val="00865755"/>
    <w:rsid w:val="00871226"/>
    <w:rsid w:val="008739C3"/>
    <w:rsid w:val="00873D72"/>
    <w:rsid w:val="008954D7"/>
    <w:rsid w:val="008970B2"/>
    <w:rsid w:val="0089749C"/>
    <w:rsid w:val="008A0260"/>
    <w:rsid w:val="008A1663"/>
    <w:rsid w:val="008A7209"/>
    <w:rsid w:val="008B18DC"/>
    <w:rsid w:val="008B5E71"/>
    <w:rsid w:val="008B7FB7"/>
    <w:rsid w:val="008C0047"/>
    <w:rsid w:val="008C15E9"/>
    <w:rsid w:val="008C427F"/>
    <w:rsid w:val="008C5B75"/>
    <w:rsid w:val="008C67CD"/>
    <w:rsid w:val="008E314B"/>
    <w:rsid w:val="008F1B70"/>
    <w:rsid w:val="008F3399"/>
    <w:rsid w:val="008F60A0"/>
    <w:rsid w:val="00902D97"/>
    <w:rsid w:val="009046FE"/>
    <w:rsid w:val="0090569B"/>
    <w:rsid w:val="0090603F"/>
    <w:rsid w:val="00906C40"/>
    <w:rsid w:val="00907889"/>
    <w:rsid w:val="00912D0B"/>
    <w:rsid w:val="009175C7"/>
    <w:rsid w:val="00924FEF"/>
    <w:rsid w:val="00931B77"/>
    <w:rsid w:val="00933351"/>
    <w:rsid w:val="0093348B"/>
    <w:rsid w:val="00936D01"/>
    <w:rsid w:val="0094075E"/>
    <w:rsid w:val="009451EC"/>
    <w:rsid w:val="00951448"/>
    <w:rsid w:val="00951D9B"/>
    <w:rsid w:val="00952075"/>
    <w:rsid w:val="009604A0"/>
    <w:rsid w:val="00960DC2"/>
    <w:rsid w:val="00966113"/>
    <w:rsid w:val="009667A1"/>
    <w:rsid w:val="00974212"/>
    <w:rsid w:val="00976311"/>
    <w:rsid w:val="00983A16"/>
    <w:rsid w:val="00985E65"/>
    <w:rsid w:val="009926DA"/>
    <w:rsid w:val="00992AA3"/>
    <w:rsid w:val="00995564"/>
    <w:rsid w:val="0099738C"/>
    <w:rsid w:val="009A2E2B"/>
    <w:rsid w:val="009B203E"/>
    <w:rsid w:val="009B3682"/>
    <w:rsid w:val="009B37E2"/>
    <w:rsid w:val="009B4509"/>
    <w:rsid w:val="009C20C1"/>
    <w:rsid w:val="009C7A60"/>
    <w:rsid w:val="009D2872"/>
    <w:rsid w:val="009E46F0"/>
    <w:rsid w:val="009E5494"/>
    <w:rsid w:val="009E78A7"/>
    <w:rsid w:val="00A07C05"/>
    <w:rsid w:val="00A14387"/>
    <w:rsid w:val="00A2357C"/>
    <w:rsid w:val="00A2598A"/>
    <w:rsid w:val="00A40C51"/>
    <w:rsid w:val="00A43E54"/>
    <w:rsid w:val="00A44455"/>
    <w:rsid w:val="00A4467E"/>
    <w:rsid w:val="00A449C4"/>
    <w:rsid w:val="00A4522C"/>
    <w:rsid w:val="00A5135B"/>
    <w:rsid w:val="00A602BD"/>
    <w:rsid w:val="00A62937"/>
    <w:rsid w:val="00A66A70"/>
    <w:rsid w:val="00A7433B"/>
    <w:rsid w:val="00A750C1"/>
    <w:rsid w:val="00A77337"/>
    <w:rsid w:val="00A8054A"/>
    <w:rsid w:val="00A97989"/>
    <w:rsid w:val="00AA3E9F"/>
    <w:rsid w:val="00AA6D57"/>
    <w:rsid w:val="00AD290D"/>
    <w:rsid w:val="00AD58FB"/>
    <w:rsid w:val="00AD5EDB"/>
    <w:rsid w:val="00AE090D"/>
    <w:rsid w:val="00AE2E07"/>
    <w:rsid w:val="00AF202A"/>
    <w:rsid w:val="00AF2CE1"/>
    <w:rsid w:val="00AF5D06"/>
    <w:rsid w:val="00B01B88"/>
    <w:rsid w:val="00B04E4C"/>
    <w:rsid w:val="00B12918"/>
    <w:rsid w:val="00B146DE"/>
    <w:rsid w:val="00B17152"/>
    <w:rsid w:val="00B310FC"/>
    <w:rsid w:val="00B31EAF"/>
    <w:rsid w:val="00B31EF8"/>
    <w:rsid w:val="00B3632C"/>
    <w:rsid w:val="00B37563"/>
    <w:rsid w:val="00B40C93"/>
    <w:rsid w:val="00B42D4B"/>
    <w:rsid w:val="00B4721A"/>
    <w:rsid w:val="00B50464"/>
    <w:rsid w:val="00B514F5"/>
    <w:rsid w:val="00B54F2B"/>
    <w:rsid w:val="00B552BE"/>
    <w:rsid w:val="00B629D8"/>
    <w:rsid w:val="00B70466"/>
    <w:rsid w:val="00B74C99"/>
    <w:rsid w:val="00B84C44"/>
    <w:rsid w:val="00B86B34"/>
    <w:rsid w:val="00B934DA"/>
    <w:rsid w:val="00BA1431"/>
    <w:rsid w:val="00BA2D15"/>
    <w:rsid w:val="00BA31FE"/>
    <w:rsid w:val="00BA399D"/>
    <w:rsid w:val="00BA7D8F"/>
    <w:rsid w:val="00BB22A3"/>
    <w:rsid w:val="00BC0B29"/>
    <w:rsid w:val="00BC18D2"/>
    <w:rsid w:val="00BD11DD"/>
    <w:rsid w:val="00BD6624"/>
    <w:rsid w:val="00BE1D91"/>
    <w:rsid w:val="00BE2809"/>
    <w:rsid w:val="00BE6611"/>
    <w:rsid w:val="00BF6E82"/>
    <w:rsid w:val="00C03C4A"/>
    <w:rsid w:val="00C045E5"/>
    <w:rsid w:val="00C106E0"/>
    <w:rsid w:val="00C11416"/>
    <w:rsid w:val="00C15B76"/>
    <w:rsid w:val="00C16CCB"/>
    <w:rsid w:val="00C22135"/>
    <w:rsid w:val="00C2334E"/>
    <w:rsid w:val="00C2592B"/>
    <w:rsid w:val="00C25E16"/>
    <w:rsid w:val="00C25EC0"/>
    <w:rsid w:val="00C26CBC"/>
    <w:rsid w:val="00C30970"/>
    <w:rsid w:val="00C322A1"/>
    <w:rsid w:val="00C329D7"/>
    <w:rsid w:val="00C33F37"/>
    <w:rsid w:val="00C41395"/>
    <w:rsid w:val="00C4475A"/>
    <w:rsid w:val="00C47EB2"/>
    <w:rsid w:val="00C52E6E"/>
    <w:rsid w:val="00C55D04"/>
    <w:rsid w:val="00C560A8"/>
    <w:rsid w:val="00C60728"/>
    <w:rsid w:val="00C60D48"/>
    <w:rsid w:val="00C67D0D"/>
    <w:rsid w:val="00C739A9"/>
    <w:rsid w:val="00C746F9"/>
    <w:rsid w:val="00C74D2D"/>
    <w:rsid w:val="00CA0C0C"/>
    <w:rsid w:val="00CA3F03"/>
    <w:rsid w:val="00CA4E50"/>
    <w:rsid w:val="00CA6BCD"/>
    <w:rsid w:val="00CC00D6"/>
    <w:rsid w:val="00CD0C50"/>
    <w:rsid w:val="00CD2067"/>
    <w:rsid w:val="00CD273A"/>
    <w:rsid w:val="00CE2F30"/>
    <w:rsid w:val="00CE5125"/>
    <w:rsid w:val="00CF13B6"/>
    <w:rsid w:val="00CF1D61"/>
    <w:rsid w:val="00CF7451"/>
    <w:rsid w:val="00D013BD"/>
    <w:rsid w:val="00D014DE"/>
    <w:rsid w:val="00D03262"/>
    <w:rsid w:val="00D04A2A"/>
    <w:rsid w:val="00D11427"/>
    <w:rsid w:val="00D1193C"/>
    <w:rsid w:val="00D13937"/>
    <w:rsid w:val="00D25322"/>
    <w:rsid w:val="00D26992"/>
    <w:rsid w:val="00D26A44"/>
    <w:rsid w:val="00D309A3"/>
    <w:rsid w:val="00D464D3"/>
    <w:rsid w:val="00D54510"/>
    <w:rsid w:val="00D61DFA"/>
    <w:rsid w:val="00D63105"/>
    <w:rsid w:val="00D64143"/>
    <w:rsid w:val="00D66A53"/>
    <w:rsid w:val="00D67520"/>
    <w:rsid w:val="00D72365"/>
    <w:rsid w:val="00D93E07"/>
    <w:rsid w:val="00D95017"/>
    <w:rsid w:val="00DA3FC6"/>
    <w:rsid w:val="00DA70B9"/>
    <w:rsid w:val="00DB0A49"/>
    <w:rsid w:val="00DB4B47"/>
    <w:rsid w:val="00DB5392"/>
    <w:rsid w:val="00DB60E9"/>
    <w:rsid w:val="00DD34F2"/>
    <w:rsid w:val="00DD4B09"/>
    <w:rsid w:val="00DF493F"/>
    <w:rsid w:val="00E0193F"/>
    <w:rsid w:val="00E02F2C"/>
    <w:rsid w:val="00E07EC2"/>
    <w:rsid w:val="00E07EC6"/>
    <w:rsid w:val="00E107FF"/>
    <w:rsid w:val="00E12F9D"/>
    <w:rsid w:val="00E16F83"/>
    <w:rsid w:val="00E20924"/>
    <w:rsid w:val="00E20BFA"/>
    <w:rsid w:val="00E242B3"/>
    <w:rsid w:val="00E248F1"/>
    <w:rsid w:val="00E35935"/>
    <w:rsid w:val="00E417CA"/>
    <w:rsid w:val="00E4392E"/>
    <w:rsid w:val="00E509DD"/>
    <w:rsid w:val="00E736B9"/>
    <w:rsid w:val="00E748E3"/>
    <w:rsid w:val="00EB28A3"/>
    <w:rsid w:val="00EB4459"/>
    <w:rsid w:val="00EC10CF"/>
    <w:rsid w:val="00EC3508"/>
    <w:rsid w:val="00ED77D3"/>
    <w:rsid w:val="00EE06BA"/>
    <w:rsid w:val="00EE456D"/>
    <w:rsid w:val="00EE5096"/>
    <w:rsid w:val="00EF2BCD"/>
    <w:rsid w:val="00EF5AFF"/>
    <w:rsid w:val="00EF684C"/>
    <w:rsid w:val="00F06549"/>
    <w:rsid w:val="00F10B22"/>
    <w:rsid w:val="00F11BD9"/>
    <w:rsid w:val="00F156E3"/>
    <w:rsid w:val="00F15A26"/>
    <w:rsid w:val="00F24B96"/>
    <w:rsid w:val="00F40CA3"/>
    <w:rsid w:val="00F425A1"/>
    <w:rsid w:val="00F50D12"/>
    <w:rsid w:val="00F54F0C"/>
    <w:rsid w:val="00F6008A"/>
    <w:rsid w:val="00F60818"/>
    <w:rsid w:val="00F646E3"/>
    <w:rsid w:val="00F7292A"/>
    <w:rsid w:val="00F75FB1"/>
    <w:rsid w:val="00F81B12"/>
    <w:rsid w:val="00F87B27"/>
    <w:rsid w:val="00F93417"/>
    <w:rsid w:val="00FA28DE"/>
    <w:rsid w:val="00FB4F39"/>
    <w:rsid w:val="00FC1D1A"/>
    <w:rsid w:val="00FC2673"/>
    <w:rsid w:val="00FC531C"/>
    <w:rsid w:val="00FD194D"/>
    <w:rsid w:val="00FD4078"/>
    <w:rsid w:val="00FD4214"/>
    <w:rsid w:val="00FD6455"/>
    <w:rsid w:val="00FE35A4"/>
    <w:rsid w:val="00FE5C50"/>
    <w:rsid w:val="00FE6ED2"/>
    <w:rsid w:val="00FF0120"/>
    <w:rsid w:val="00FF4444"/>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11F37705-8A25-459D-AF0A-2A970CA1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D2"/>
    <w:pPr>
      <w:widowControl w:val="0"/>
    </w:pPr>
    <w:rPr>
      <w:snapToGrid w:val="0"/>
      <w:sz w:val="24"/>
    </w:rPr>
  </w:style>
  <w:style w:type="paragraph" w:styleId="Heading1">
    <w:name w:val="heading 1"/>
    <w:basedOn w:val="Normal"/>
    <w:next w:val="Normal"/>
    <w:qFormat/>
    <w:rsid w:val="00254BD2"/>
    <w:pPr>
      <w:keepNext/>
      <w:widowControl/>
      <w:outlineLvl w:val="0"/>
    </w:pPr>
    <w:rPr>
      <w:snapToGrid/>
    </w:rPr>
  </w:style>
  <w:style w:type="paragraph" w:styleId="Heading2">
    <w:name w:val="heading 2"/>
    <w:basedOn w:val="Normal"/>
    <w:next w:val="Normal"/>
    <w:qFormat/>
    <w:rsid w:val="00254BD2"/>
    <w:pPr>
      <w:keepNext/>
      <w:jc w:val="center"/>
      <w:outlineLvl w:val="1"/>
    </w:pPr>
    <w:rPr>
      <w:rFonts w:ascii="BernhardMod BT" w:hAnsi="BernhardMod BT"/>
      <w:b/>
      <w:sz w:val="32"/>
      <w:u w:val="single"/>
    </w:rPr>
  </w:style>
  <w:style w:type="paragraph" w:styleId="Heading3">
    <w:name w:val="heading 3"/>
    <w:basedOn w:val="Normal"/>
    <w:next w:val="Normal"/>
    <w:qFormat/>
    <w:rsid w:val="00254BD2"/>
    <w:pPr>
      <w:keepNext/>
      <w:ind w:left="1440" w:firstLine="720"/>
      <w:outlineLvl w:val="2"/>
    </w:pPr>
    <w:rPr>
      <w:b/>
      <w:sz w:val="20"/>
    </w:rPr>
  </w:style>
  <w:style w:type="paragraph" w:styleId="Heading4">
    <w:name w:val="heading 4"/>
    <w:basedOn w:val="Normal"/>
    <w:next w:val="Normal"/>
    <w:qFormat/>
    <w:rsid w:val="00254BD2"/>
    <w:pPr>
      <w:keepNext/>
      <w:outlineLvl w:val="3"/>
    </w:pPr>
    <w:rPr>
      <w:b/>
      <w:i/>
      <w:sz w:val="20"/>
      <w:u w:val="single"/>
    </w:rPr>
  </w:style>
  <w:style w:type="paragraph" w:styleId="Heading5">
    <w:name w:val="heading 5"/>
    <w:basedOn w:val="Normal"/>
    <w:next w:val="Normal"/>
    <w:qFormat/>
    <w:rsid w:val="00254BD2"/>
    <w:pPr>
      <w:keepNext/>
      <w:spacing w:line="360" w:lineRule="auto"/>
      <w:outlineLvl w:val="4"/>
    </w:pPr>
    <w:rPr>
      <w:b/>
      <w:sz w:val="20"/>
    </w:rPr>
  </w:style>
  <w:style w:type="paragraph" w:styleId="Heading6">
    <w:name w:val="heading 6"/>
    <w:basedOn w:val="Normal"/>
    <w:next w:val="Normal"/>
    <w:qFormat/>
    <w:rsid w:val="00254BD2"/>
    <w:pPr>
      <w:keepNext/>
      <w:ind w:left="720"/>
      <w:outlineLvl w:val="5"/>
    </w:pPr>
    <w:rPr>
      <w:b/>
      <w:sz w:val="20"/>
    </w:rPr>
  </w:style>
  <w:style w:type="paragraph" w:styleId="Heading7">
    <w:name w:val="heading 7"/>
    <w:basedOn w:val="Normal"/>
    <w:next w:val="Normal"/>
    <w:qFormat/>
    <w:rsid w:val="00254BD2"/>
    <w:pPr>
      <w:keepNext/>
      <w:outlineLvl w:val="6"/>
    </w:pPr>
    <w:rPr>
      <w:b/>
    </w:rPr>
  </w:style>
  <w:style w:type="paragraph" w:styleId="Heading8">
    <w:name w:val="heading 8"/>
    <w:basedOn w:val="Normal"/>
    <w:next w:val="Normal"/>
    <w:qFormat/>
    <w:rsid w:val="00254BD2"/>
    <w:pPr>
      <w:keepNext/>
      <w:outlineLvl w:val="7"/>
    </w:pPr>
    <w:rPr>
      <w:b/>
      <w:sz w:val="22"/>
    </w:rPr>
  </w:style>
  <w:style w:type="paragraph" w:styleId="Heading9">
    <w:name w:val="heading 9"/>
    <w:basedOn w:val="Normal"/>
    <w:next w:val="Normal"/>
    <w:qFormat/>
    <w:rsid w:val="00254BD2"/>
    <w:pPr>
      <w:keepNext/>
      <w:outlineLvl w:val="8"/>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4BD2"/>
  </w:style>
  <w:style w:type="paragraph" w:styleId="Header">
    <w:name w:val="header"/>
    <w:basedOn w:val="Normal"/>
    <w:rsid w:val="00254BD2"/>
    <w:pPr>
      <w:tabs>
        <w:tab w:val="center" w:pos="4320"/>
        <w:tab w:val="right" w:pos="8640"/>
      </w:tabs>
    </w:pPr>
  </w:style>
  <w:style w:type="paragraph" w:styleId="Footer">
    <w:name w:val="footer"/>
    <w:basedOn w:val="Normal"/>
    <w:link w:val="FooterChar"/>
    <w:uiPriority w:val="99"/>
    <w:rsid w:val="00254BD2"/>
    <w:pPr>
      <w:tabs>
        <w:tab w:val="center" w:pos="4320"/>
        <w:tab w:val="right" w:pos="8640"/>
      </w:tabs>
    </w:pPr>
  </w:style>
  <w:style w:type="paragraph" w:styleId="Title">
    <w:name w:val="Title"/>
    <w:basedOn w:val="Normal"/>
    <w:qFormat/>
    <w:rsid w:val="00254BD2"/>
    <w:pPr>
      <w:widowControl/>
      <w:tabs>
        <w:tab w:val="left" w:pos="720"/>
      </w:tabs>
      <w:jc w:val="center"/>
    </w:pPr>
    <w:rPr>
      <w:rFonts w:ascii="Tahoma" w:hAnsi="Tahoma"/>
      <w:sz w:val="32"/>
    </w:rPr>
  </w:style>
  <w:style w:type="paragraph" w:styleId="Subtitle">
    <w:name w:val="Subtitle"/>
    <w:basedOn w:val="Normal"/>
    <w:qFormat/>
    <w:rsid w:val="00254BD2"/>
    <w:pPr>
      <w:tabs>
        <w:tab w:val="left" w:pos="720"/>
      </w:tabs>
      <w:jc w:val="center"/>
    </w:pPr>
    <w:rPr>
      <w:rFonts w:ascii="Tahoma" w:hAnsi="Tahoma"/>
      <w:sz w:val="32"/>
    </w:rPr>
  </w:style>
  <w:style w:type="paragraph" w:styleId="BodyText">
    <w:name w:val="Body Text"/>
    <w:basedOn w:val="Normal"/>
    <w:rsid w:val="00254BD2"/>
    <w:pPr>
      <w:jc w:val="center"/>
    </w:pPr>
  </w:style>
  <w:style w:type="paragraph" w:customStyle="1" w:styleId="a">
    <w:name w:val="_"/>
    <w:basedOn w:val="Normal"/>
    <w:rsid w:val="00254BD2"/>
    <w:pPr>
      <w:ind w:left="720" w:hanging="720"/>
    </w:pPr>
  </w:style>
  <w:style w:type="character" w:styleId="Hyperlink">
    <w:name w:val="Hyperlink"/>
    <w:basedOn w:val="DefaultParagraphFont"/>
    <w:rsid w:val="00254BD2"/>
    <w:rPr>
      <w:color w:val="0000FF"/>
      <w:u w:val="single"/>
    </w:rPr>
  </w:style>
  <w:style w:type="paragraph" w:styleId="BalloonText">
    <w:name w:val="Balloon Text"/>
    <w:basedOn w:val="Normal"/>
    <w:semiHidden/>
    <w:rsid w:val="00FD6455"/>
    <w:rPr>
      <w:rFonts w:ascii="Tahoma" w:hAnsi="Tahoma" w:cs="Tahoma"/>
      <w:sz w:val="16"/>
      <w:szCs w:val="16"/>
    </w:rPr>
  </w:style>
  <w:style w:type="paragraph" w:styleId="ListParagraph">
    <w:name w:val="List Paragraph"/>
    <w:basedOn w:val="Normal"/>
    <w:uiPriority w:val="34"/>
    <w:qFormat/>
    <w:rsid w:val="009046FE"/>
    <w:pPr>
      <w:ind w:left="720"/>
    </w:pPr>
  </w:style>
  <w:style w:type="paragraph" w:styleId="DocumentMap">
    <w:name w:val="Document Map"/>
    <w:basedOn w:val="Normal"/>
    <w:link w:val="DocumentMapChar"/>
    <w:rsid w:val="006549EC"/>
    <w:rPr>
      <w:rFonts w:ascii="Tahoma" w:hAnsi="Tahoma" w:cs="Tahoma"/>
      <w:sz w:val="16"/>
      <w:szCs w:val="16"/>
    </w:rPr>
  </w:style>
  <w:style w:type="character" w:customStyle="1" w:styleId="DocumentMapChar">
    <w:name w:val="Document Map Char"/>
    <w:basedOn w:val="DefaultParagraphFont"/>
    <w:link w:val="DocumentMap"/>
    <w:rsid w:val="006549EC"/>
    <w:rPr>
      <w:rFonts w:ascii="Tahoma" w:hAnsi="Tahoma" w:cs="Tahoma"/>
      <w:snapToGrid w:val="0"/>
      <w:sz w:val="16"/>
      <w:szCs w:val="16"/>
    </w:rPr>
  </w:style>
  <w:style w:type="character" w:styleId="CommentReference">
    <w:name w:val="annotation reference"/>
    <w:basedOn w:val="DefaultParagraphFont"/>
    <w:rsid w:val="003C568D"/>
    <w:rPr>
      <w:sz w:val="16"/>
      <w:szCs w:val="16"/>
    </w:rPr>
  </w:style>
  <w:style w:type="paragraph" w:styleId="CommentText">
    <w:name w:val="annotation text"/>
    <w:basedOn w:val="Normal"/>
    <w:link w:val="CommentTextChar"/>
    <w:rsid w:val="003C568D"/>
    <w:rPr>
      <w:sz w:val="20"/>
    </w:rPr>
  </w:style>
  <w:style w:type="character" w:customStyle="1" w:styleId="CommentTextChar">
    <w:name w:val="Comment Text Char"/>
    <w:basedOn w:val="DefaultParagraphFont"/>
    <w:link w:val="CommentText"/>
    <w:rsid w:val="003C568D"/>
    <w:rPr>
      <w:snapToGrid w:val="0"/>
    </w:rPr>
  </w:style>
  <w:style w:type="paragraph" w:styleId="CommentSubject">
    <w:name w:val="annotation subject"/>
    <w:basedOn w:val="CommentText"/>
    <w:next w:val="CommentText"/>
    <w:link w:val="CommentSubjectChar"/>
    <w:rsid w:val="003C568D"/>
    <w:rPr>
      <w:b/>
      <w:bCs/>
    </w:rPr>
  </w:style>
  <w:style w:type="character" w:customStyle="1" w:styleId="CommentSubjectChar">
    <w:name w:val="Comment Subject Char"/>
    <w:basedOn w:val="CommentTextChar"/>
    <w:link w:val="CommentSubject"/>
    <w:rsid w:val="003C568D"/>
    <w:rPr>
      <w:b/>
      <w:bCs/>
      <w:snapToGrid w:val="0"/>
    </w:rPr>
  </w:style>
  <w:style w:type="character" w:customStyle="1" w:styleId="FooterChar">
    <w:name w:val="Footer Char"/>
    <w:basedOn w:val="DefaultParagraphFont"/>
    <w:link w:val="Footer"/>
    <w:uiPriority w:val="99"/>
    <w:rsid w:val="003870F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1630">
      <w:bodyDiv w:val="1"/>
      <w:marLeft w:val="0"/>
      <w:marRight w:val="0"/>
      <w:marTop w:val="0"/>
      <w:marBottom w:val="0"/>
      <w:divBdr>
        <w:top w:val="none" w:sz="0" w:space="0" w:color="auto"/>
        <w:left w:val="none" w:sz="0" w:space="0" w:color="auto"/>
        <w:bottom w:val="none" w:sz="0" w:space="0" w:color="auto"/>
        <w:right w:val="none" w:sz="0" w:space="0" w:color="auto"/>
      </w:divBdr>
    </w:div>
    <w:div w:id="1881434978">
      <w:bodyDiv w:val="1"/>
      <w:marLeft w:val="0"/>
      <w:marRight w:val="0"/>
      <w:marTop w:val="0"/>
      <w:marBottom w:val="0"/>
      <w:divBdr>
        <w:top w:val="none" w:sz="0" w:space="0" w:color="auto"/>
        <w:left w:val="none" w:sz="0" w:space="0" w:color="auto"/>
        <w:bottom w:val="none" w:sz="0" w:space="0" w:color="auto"/>
        <w:right w:val="none" w:sz="0" w:space="0" w:color="auto"/>
      </w:divBdr>
    </w:div>
    <w:div w:id="18955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January 20, 2000</vt:lpstr>
    </vt:vector>
  </TitlesOfParts>
  <Company/>
  <LinksUpToDate>false</LinksUpToDate>
  <CharactersWithSpaces>9049</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2000</dc:title>
  <dc:creator>Cindy Holmes</dc:creator>
  <cp:lastModifiedBy>Catherine Samardza</cp:lastModifiedBy>
  <cp:revision>14</cp:revision>
  <cp:lastPrinted>2015-12-17T14:30:00Z</cp:lastPrinted>
  <dcterms:created xsi:type="dcterms:W3CDTF">2017-02-13T21:31:00Z</dcterms:created>
  <dcterms:modified xsi:type="dcterms:W3CDTF">2017-02-15T20:12:00Z</dcterms:modified>
</cp:coreProperties>
</file>