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CE" w:rsidRDefault="00E24A2C" w:rsidP="00CA1D74">
      <w:pPr>
        <w:pStyle w:val="Default"/>
        <w:jc w:val="center"/>
        <w:rPr>
          <w:b/>
          <w:color w:val="auto"/>
          <w:sz w:val="22"/>
          <w:szCs w:val="22"/>
          <w:u w:val="single"/>
        </w:rPr>
      </w:pPr>
      <w:r w:rsidRPr="00CA1D74">
        <w:rPr>
          <w:b/>
          <w:color w:val="auto"/>
          <w:sz w:val="22"/>
          <w:szCs w:val="22"/>
          <w:u w:val="single"/>
        </w:rPr>
        <w:t>DOVER/KENT COUNTY MPO PU</w:t>
      </w:r>
      <w:r w:rsidR="00FD55A2">
        <w:rPr>
          <w:b/>
          <w:color w:val="auto"/>
          <w:sz w:val="22"/>
          <w:szCs w:val="22"/>
          <w:u w:val="single"/>
        </w:rPr>
        <w:t>BLIC ADVISORY COMMITTEE</w:t>
      </w:r>
    </w:p>
    <w:p w:rsidR="00FD55A2" w:rsidRDefault="00FD55A2" w:rsidP="00CA1D74">
      <w:pPr>
        <w:pStyle w:val="Default"/>
        <w:jc w:val="center"/>
        <w:rPr>
          <w:b/>
          <w:color w:val="auto"/>
          <w:sz w:val="22"/>
          <w:szCs w:val="22"/>
          <w:u w:val="single"/>
        </w:rPr>
      </w:pPr>
      <w:r>
        <w:rPr>
          <w:b/>
          <w:color w:val="auto"/>
          <w:sz w:val="22"/>
          <w:szCs w:val="22"/>
          <w:u w:val="single"/>
        </w:rPr>
        <w:t>MINUTES OF OCTOBER 24, 2017</w:t>
      </w:r>
    </w:p>
    <w:p w:rsidR="0066508E" w:rsidRPr="00CA1D74" w:rsidRDefault="0066508E" w:rsidP="00CA1D74">
      <w:pPr>
        <w:pStyle w:val="Default"/>
        <w:rPr>
          <w:b/>
          <w:color w:val="auto"/>
          <w:sz w:val="22"/>
          <w:szCs w:val="22"/>
        </w:rPr>
      </w:pPr>
    </w:p>
    <w:p w:rsidR="00E24A2C" w:rsidRPr="00CA1D74" w:rsidRDefault="00D74424" w:rsidP="008A47F2">
      <w:pPr>
        <w:pStyle w:val="Default"/>
        <w:rPr>
          <w:b/>
          <w:color w:val="auto"/>
          <w:sz w:val="22"/>
          <w:szCs w:val="22"/>
        </w:rPr>
      </w:pPr>
      <w:r w:rsidRPr="00CA1D74">
        <w:rPr>
          <w:b/>
          <w:color w:val="auto"/>
          <w:sz w:val="22"/>
          <w:szCs w:val="22"/>
          <w:u w:val="single"/>
        </w:rPr>
        <w:t>PUBLIC ADVISORY COMMITTEE MEMBERS</w:t>
      </w:r>
      <w:r w:rsidR="00FD55A2">
        <w:rPr>
          <w:b/>
          <w:color w:val="auto"/>
          <w:sz w:val="22"/>
          <w:szCs w:val="22"/>
          <w:u w:val="single"/>
        </w:rPr>
        <w:t xml:space="preserve"> attending</w:t>
      </w:r>
      <w:r w:rsidR="00E24A2C" w:rsidRPr="00CA1D74">
        <w:rPr>
          <w:b/>
          <w:color w:val="auto"/>
          <w:sz w:val="22"/>
          <w:szCs w:val="22"/>
        </w:rPr>
        <w:t>:</w:t>
      </w:r>
    </w:p>
    <w:p w:rsidR="00FD55A2" w:rsidRDefault="007732D0" w:rsidP="00E24A2C">
      <w:pPr>
        <w:pStyle w:val="Default"/>
        <w:rPr>
          <w:b/>
          <w:color w:val="auto"/>
          <w:sz w:val="22"/>
          <w:szCs w:val="22"/>
        </w:rPr>
      </w:pPr>
      <w:r w:rsidRPr="00CA1D74">
        <w:rPr>
          <w:b/>
          <w:color w:val="auto"/>
          <w:sz w:val="22"/>
          <w:szCs w:val="22"/>
        </w:rPr>
        <w:t>Michael Gumrot</w:t>
      </w:r>
      <w:r w:rsidR="00E24A2C" w:rsidRPr="00CA1D74">
        <w:rPr>
          <w:b/>
          <w:color w:val="auto"/>
          <w:sz w:val="22"/>
          <w:szCs w:val="22"/>
        </w:rPr>
        <w:t>, Chair</w:t>
      </w:r>
      <w:r w:rsidR="00E24A2C" w:rsidRPr="00CA1D74">
        <w:rPr>
          <w:b/>
          <w:color w:val="auto"/>
          <w:sz w:val="22"/>
          <w:szCs w:val="22"/>
        </w:rPr>
        <w:tab/>
      </w:r>
      <w:r w:rsidR="00B57311" w:rsidRPr="00CA1D74">
        <w:rPr>
          <w:b/>
          <w:color w:val="auto"/>
          <w:sz w:val="22"/>
          <w:szCs w:val="22"/>
        </w:rPr>
        <w:tab/>
      </w:r>
      <w:r w:rsidRPr="00CA1D74">
        <w:rPr>
          <w:b/>
          <w:color w:val="auto"/>
          <w:sz w:val="22"/>
          <w:szCs w:val="22"/>
        </w:rPr>
        <w:t>Jayce Lesniewski</w:t>
      </w:r>
      <w:r w:rsidR="00E24A2C" w:rsidRPr="00CA1D74">
        <w:rPr>
          <w:b/>
          <w:color w:val="auto"/>
          <w:sz w:val="22"/>
          <w:szCs w:val="22"/>
        </w:rPr>
        <w:t xml:space="preserve">, Vice Chair </w:t>
      </w:r>
      <w:r w:rsidR="005165D0" w:rsidRPr="00CA1D74">
        <w:rPr>
          <w:b/>
          <w:color w:val="auto"/>
          <w:sz w:val="22"/>
          <w:szCs w:val="22"/>
        </w:rPr>
        <w:tab/>
      </w:r>
      <w:r w:rsidR="00B57311" w:rsidRPr="00CA1D74">
        <w:rPr>
          <w:b/>
          <w:color w:val="auto"/>
          <w:sz w:val="22"/>
          <w:szCs w:val="22"/>
        </w:rPr>
        <w:tab/>
      </w:r>
      <w:r w:rsidR="004E563E">
        <w:rPr>
          <w:b/>
          <w:color w:val="auto"/>
          <w:sz w:val="22"/>
          <w:szCs w:val="22"/>
        </w:rPr>
        <w:t>Dr. Carlton Cannon, Jr.</w:t>
      </w:r>
    </w:p>
    <w:p w:rsidR="00FD55A2" w:rsidRDefault="004C201F" w:rsidP="00E24A2C">
      <w:pPr>
        <w:pStyle w:val="Default"/>
        <w:rPr>
          <w:b/>
          <w:color w:val="auto"/>
          <w:sz w:val="22"/>
          <w:szCs w:val="22"/>
        </w:rPr>
      </w:pPr>
      <w:r>
        <w:rPr>
          <w:b/>
          <w:color w:val="auto"/>
          <w:sz w:val="22"/>
          <w:szCs w:val="22"/>
        </w:rPr>
        <w:t>Shane Breakie</w:t>
      </w:r>
      <w:r>
        <w:rPr>
          <w:b/>
          <w:color w:val="auto"/>
          <w:sz w:val="22"/>
          <w:szCs w:val="22"/>
        </w:rPr>
        <w:tab/>
        <w:t>(alt. Dean Holden)</w:t>
      </w:r>
      <w:r>
        <w:rPr>
          <w:b/>
          <w:color w:val="auto"/>
          <w:sz w:val="22"/>
          <w:szCs w:val="22"/>
        </w:rPr>
        <w:tab/>
      </w:r>
      <w:r w:rsidR="00FE3B66" w:rsidRPr="00CA1D74">
        <w:rPr>
          <w:b/>
          <w:color w:val="auto"/>
          <w:sz w:val="22"/>
          <w:szCs w:val="22"/>
        </w:rPr>
        <w:t xml:space="preserve">Dr. </w:t>
      </w:r>
      <w:r>
        <w:rPr>
          <w:b/>
          <w:color w:val="auto"/>
          <w:sz w:val="22"/>
          <w:szCs w:val="22"/>
        </w:rPr>
        <w:t>Carolyn Cohee</w:t>
      </w:r>
      <w:r>
        <w:rPr>
          <w:b/>
          <w:color w:val="auto"/>
          <w:sz w:val="22"/>
          <w:szCs w:val="22"/>
        </w:rPr>
        <w:tab/>
      </w:r>
      <w:r w:rsidR="00FD55A2">
        <w:rPr>
          <w:b/>
          <w:color w:val="auto"/>
          <w:sz w:val="22"/>
          <w:szCs w:val="22"/>
        </w:rPr>
        <w:tab/>
      </w:r>
      <w:r w:rsidR="00FD55A2">
        <w:rPr>
          <w:b/>
          <w:color w:val="auto"/>
          <w:sz w:val="22"/>
          <w:szCs w:val="22"/>
        </w:rPr>
        <w:tab/>
      </w:r>
      <w:r w:rsidR="007732D0" w:rsidRPr="00CA1D74">
        <w:rPr>
          <w:b/>
          <w:color w:val="auto"/>
          <w:sz w:val="22"/>
          <w:szCs w:val="22"/>
        </w:rPr>
        <w:t>Jonathan Contant</w:t>
      </w:r>
      <w:r w:rsidR="007732D0" w:rsidRPr="00CA1D74">
        <w:rPr>
          <w:b/>
          <w:color w:val="auto"/>
          <w:sz w:val="22"/>
          <w:szCs w:val="22"/>
        </w:rPr>
        <w:tab/>
      </w:r>
      <w:r w:rsidR="00C65625" w:rsidRPr="00CA1D74">
        <w:rPr>
          <w:b/>
          <w:color w:val="auto"/>
          <w:sz w:val="22"/>
          <w:szCs w:val="22"/>
        </w:rPr>
        <w:tab/>
      </w:r>
    </w:p>
    <w:p w:rsidR="00FD55A2" w:rsidRDefault="005C4EF0" w:rsidP="00E24A2C">
      <w:pPr>
        <w:pStyle w:val="Default"/>
        <w:rPr>
          <w:b/>
          <w:color w:val="auto"/>
          <w:sz w:val="22"/>
          <w:szCs w:val="22"/>
        </w:rPr>
      </w:pPr>
      <w:r w:rsidRPr="00CA1D74">
        <w:rPr>
          <w:b/>
          <w:color w:val="auto"/>
          <w:sz w:val="22"/>
          <w:szCs w:val="22"/>
        </w:rPr>
        <w:t>Earle Dempsey</w:t>
      </w:r>
      <w:r w:rsidR="00BD5408">
        <w:rPr>
          <w:b/>
          <w:color w:val="auto"/>
          <w:sz w:val="22"/>
          <w:szCs w:val="22"/>
        </w:rPr>
        <w:tab/>
      </w:r>
      <w:r w:rsidR="00BD5408">
        <w:rPr>
          <w:b/>
          <w:color w:val="auto"/>
          <w:sz w:val="22"/>
          <w:szCs w:val="22"/>
        </w:rPr>
        <w:tab/>
      </w:r>
      <w:r w:rsidR="00FD55A2">
        <w:rPr>
          <w:b/>
          <w:color w:val="auto"/>
          <w:sz w:val="22"/>
          <w:szCs w:val="22"/>
        </w:rPr>
        <w:tab/>
      </w:r>
      <w:r w:rsidR="00FD55A2">
        <w:rPr>
          <w:b/>
          <w:color w:val="auto"/>
          <w:sz w:val="22"/>
          <w:szCs w:val="22"/>
        </w:rPr>
        <w:tab/>
      </w:r>
      <w:r w:rsidR="007732D0" w:rsidRPr="00CA1D74">
        <w:rPr>
          <w:b/>
          <w:color w:val="auto"/>
          <w:sz w:val="22"/>
          <w:szCs w:val="22"/>
        </w:rPr>
        <w:t>Karen McGloughlin</w:t>
      </w:r>
      <w:r w:rsidR="00BD5408">
        <w:rPr>
          <w:b/>
          <w:color w:val="auto"/>
          <w:sz w:val="22"/>
          <w:szCs w:val="22"/>
        </w:rPr>
        <w:tab/>
      </w:r>
      <w:r w:rsidR="00FD55A2">
        <w:rPr>
          <w:b/>
          <w:color w:val="auto"/>
          <w:sz w:val="22"/>
          <w:szCs w:val="22"/>
        </w:rPr>
        <w:tab/>
      </w:r>
      <w:r w:rsidR="00FD55A2">
        <w:rPr>
          <w:b/>
          <w:color w:val="auto"/>
          <w:sz w:val="22"/>
          <w:szCs w:val="22"/>
        </w:rPr>
        <w:tab/>
      </w:r>
      <w:r w:rsidR="00FD55A2" w:rsidRPr="00CA1D74">
        <w:rPr>
          <w:b/>
          <w:color w:val="auto"/>
          <w:sz w:val="22"/>
          <w:szCs w:val="22"/>
        </w:rPr>
        <w:t xml:space="preserve">Jesse </w:t>
      </w:r>
      <w:proofErr w:type="spellStart"/>
      <w:r w:rsidR="00FD55A2" w:rsidRPr="00CA1D74">
        <w:rPr>
          <w:b/>
          <w:color w:val="auto"/>
          <w:sz w:val="22"/>
          <w:szCs w:val="22"/>
        </w:rPr>
        <w:t>Spampinato</w:t>
      </w:r>
      <w:proofErr w:type="spellEnd"/>
      <w:r w:rsidR="00FD55A2">
        <w:rPr>
          <w:b/>
          <w:color w:val="auto"/>
          <w:sz w:val="22"/>
          <w:szCs w:val="22"/>
        </w:rPr>
        <w:t xml:space="preserve"> </w:t>
      </w:r>
      <w:r w:rsidR="00FD55A2">
        <w:rPr>
          <w:b/>
          <w:color w:val="auto"/>
          <w:sz w:val="22"/>
          <w:szCs w:val="22"/>
        </w:rPr>
        <w:tab/>
      </w:r>
    </w:p>
    <w:p w:rsidR="00FD55A2" w:rsidRDefault="002A6A30" w:rsidP="00E24A2C">
      <w:pPr>
        <w:pStyle w:val="Default"/>
        <w:rPr>
          <w:b/>
          <w:color w:val="auto"/>
          <w:sz w:val="22"/>
          <w:szCs w:val="22"/>
        </w:rPr>
      </w:pPr>
      <w:r>
        <w:rPr>
          <w:b/>
          <w:color w:val="auto"/>
          <w:sz w:val="22"/>
          <w:szCs w:val="22"/>
        </w:rPr>
        <w:t>Tracey Miller</w:t>
      </w:r>
      <w:r>
        <w:rPr>
          <w:b/>
          <w:color w:val="auto"/>
          <w:sz w:val="22"/>
          <w:szCs w:val="22"/>
        </w:rPr>
        <w:tab/>
      </w:r>
      <w:r>
        <w:rPr>
          <w:b/>
          <w:color w:val="auto"/>
          <w:sz w:val="22"/>
          <w:szCs w:val="22"/>
        </w:rPr>
        <w:tab/>
      </w:r>
      <w:r>
        <w:rPr>
          <w:b/>
          <w:color w:val="auto"/>
          <w:sz w:val="22"/>
          <w:szCs w:val="22"/>
        </w:rPr>
        <w:tab/>
      </w:r>
      <w:r>
        <w:rPr>
          <w:b/>
          <w:color w:val="auto"/>
          <w:sz w:val="22"/>
          <w:szCs w:val="22"/>
        </w:rPr>
        <w:tab/>
        <w:t>Bruce Snow</w:t>
      </w:r>
      <w:r>
        <w:rPr>
          <w:b/>
          <w:color w:val="auto"/>
          <w:sz w:val="22"/>
          <w:szCs w:val="22"/>
        </w:rPr>
        <w:tab/>
      </w:r>
    </w:p>
    <w:p w:rsidR="00FD55A2" w:rsidRDefault="002A6A30" w:rsidP="00E24A2C">
      <w:pPr>
        <w:pStyle w:val="Default"/>
        <w:rPr>
          <w:b/>
          <w:color w:val="auto"/>
          <w:sz w:val="22"/>
          <w:szCs w:val="22"/>
        </w:rPr>
      </w:pPr>
      <w:r>
        <w:rPr>
          <w:b/>
          <w:color w:val="auto"/>
          <w:sz w:val="22"/>
          <w:szCs w:val="22"/>
        </w:rPr>
        <w:tab/>
      </w:r>
      <w:r w:rsidR="00FD55A2">
        <w:rPr>
          <w:b/>
          <w:color w:val="auto"/>
          <w:sz w:val="22"/>
          <w:szCs w:val="22"/>
        </w:rPr>
        <w:tab/>
      </w:r>
      <w:r w:rsidR="00FD55A2">
        <w:rPr>
          <w:b/>
          <w:color w:val="auto"/>
          <w:sz w:val="22"/>
          <w:szCs w:val="22"/>
        </w:rPr>
        <w:tab/>
      </w:r>
      <w:r>
        <w:rPr>
          <w:b/>
          <w:color w:val="auto"/>
          <w:sz w:val="22"/>
          <w:szCs w:val="22"/>
        </w:rPr>
        <w:tab/>
      </w:r>
      <w:r>
        <w:rPr>
          <w:b/>
          <w:color w:val="auto"/>
          <w:sz w:val="22"/>
          <w:szCs w:val="22"/>
        </w:rPr>
        <w:tab/>
      </w:r>
    </w:p>
    <w:p w:rsidR="00FD55A2" w:rsidRDefault="00FD55A2" w:rsidP="00E24A2C">
      <w:pPr>
        <w:pStyle w:val="Default"/>
        <w:rPr>
          <w:b/>
          <w:color w:val="auto"/>
          <w:sz w:val="22"/>
          <w:szCs w:val="22"/>
        </w:rPr>
      </w:pPr>
      <w:r>
        <w:rPr>
          <w:b/>
          <w:color w:val="auto"/>
          <w:sz w:val="22"/>
          <w:szCs w:val="22"/>
          <w:u w:val="single"/>
        </w:rPr>
        <w:t>MEMBERS NOT ATTENDING:</w:t>
      </w:r>
    </w:p>
    <w:p w:rsidR="00FD55A2" w:rsidRPr="00CA1D74" w:rsidRDefault="00FD55A2" w:rsidP="00FD55A2">
      <w:pPr>
        <w:pStyle w:val="Default"/>
        <w:rPr>
          <w:b/>
          <w:color w:val="auto"/>
          <w:sz w:val="22"/>
          <w:szCs w:val="22"/>
        </w:rPr>
      </w:pPr>
      <w:r w:rsidRPr="00CA1D74">
        <w:rPr>
          <w:b/>
          <w:color w:val="auto"/>
          <w:sz w:val="22"/>
          <w:szCs w:val="22"/>
        </w:rPr>
        <w:t>Chris Asay</w:t>
      </w:r>
      <w:r>
        <w:rPr>
          <w:b/>
          <w:color w:val="auto"/>
          <w:sz w:val="22"/>
          <w:szCs w:val="22"/>
        </w:rPr>
        <w:tab/>
      </w:r>
      <w:r>
        <w:rPr>
          <w:b/>
          <w:color w:val="auto"/>
          <w:sz w:val="22"/>
          <w:szCs w:val="22"/>
        </w:rPr>
        <w:tab/>
      </w:r>
      <w:r>
        <w:rPr>
          <w:b/>
          <w:color w:val="auto"/>
          <w:sz w:val="22"/>
          <w:szCs w:val="22"/>
        </w:rPr>
        <w:tab/>
      </w:r>
      <w:r>
        <w:rPr>
          <w:b/>
          <w:color w:val="auto"/>
          <w:sz w:val="22"/>
          <w:szCs w:val="22"/>
        </w:rPr>
        <w:tab/>
      </w:r>
      <w:r w:rsidRPr="00CA1D74">
        <w:rPr>
          <w:b/>
          <w:color w:val="auto"/>
          <w:sz w:val="22"/>
          <w:szCs w:val="22"/>
        </w:rPr>
        <w:t>Dr. Phyllis B. Collins</w:t>
      </w:r>
      <w:r w:rsidR="004E563E">
        <w:rPr>
          <w:b/>
          <w:color w:val="auto"/>
          <w:sz w:val="22"/>
          <w:szCs w:val="22"/>
        </w:rPr>
        <w:tab/>
      </w:r>
      <w:r w:rsidR="004E563E">
        <w:rPr>
          <w:b/>
          <w:color w:val="auto"/>
          <w:sz w:val="22"/>
          <w:szCs w:val="22"/>
        </w:rPr>
        <w:tab/>
      </w:r>
      <w:r w:rsidR="004E563E">
        <w:rPr>
          <w:b/>
          <w:color w:val="auto"/>
          <w:sz w:val="22"/>
          <w:szCs w:val="22"/>
        </w:rPr>
        <w:tab/>
      </w:r>
    </w:p>
    <w:p w:rsidR="00FD55A2" w:rsidRDefault="00FD55A2" w:rsidP="00E24A2C">
      <w:pPr>
        <w:pStyle w:val="Default"/>
        <w:rPr>
          <w:b/>
          <w:color w:val="auto"/>
          <w:sz w:val="22"/>
          <w:szCs w:val="22"/>
        </w:rPr>
      </w:pPr>
    </w:p>
    <w:p w:rsidR="00FD55A2" w:rsidRDefault="00FD55A2" w:rsidP="00E24A2C">
      <w:pPr>
        <w:pStyle w:val="Default"/>
        <w:rPr>
          <w:b/>
          <w:color w:val="auto"/>
          <w:sz w:val="22"/>
          <w:szCs w:val="22"/>
        </w:rPr>
      </w:pPr>
      <w:r>
        <w:rPr>
          <w:b/>
          <w:color w:val="auto"/>
          <w:sz w:val="22"/>
          <w:szCs w:val="22"/>
          <w:u w:val="single"/>
        </w:rPr>
        <w:t>NON-MEMBERS ATTENDING:</w:t>
      </w:r>
    </w:p>
    <w:p w:rsidR="00FD55A2" w:rsidRDefault="00FD55A2" w:rsidP="00E24A2C">
      <w:pPr>
        <w:pStyle w:val="Default"/>
        <w:rPr>
          <w:b/>
          <w:color w:val="auto"/>
          <w:sz w:val="22"/>
          <w:szCs w:val="22"/>
        </w:rPr>
      </w:pPr>
      <w:r>
        <w:rPr>
          <w:b/>
          <w:color w:val="auto"/>
          <w:sz w:val="22"/>
          <w:szCs w:val="22"/>
        </w:rPr>
        <w:t>Kate Layton, MPO Staff</w:t>
      </w:r>
      <w:r>
        <w:rPr>
          <w:b/>
          <w:color w:val="auto"/>
          <w:sz w:val="22"/>
          <w:szCs w:val="22"/>
        </w:rPr>
        <w:tab/>
      </w:r>
      <w:r>
        <w:rPr>
          <w:b/>
          <w:color w:val="auto"/>
          <w:sz w:val="22"/>
          <w:szCs w:val="22"/>
        </w:rPr>
        <w:tab/>
        <w:t>James Galvin, MPO Staff</w:t>
      </w:r>
    </w:p>
    <w:p w:rsidR="00FD55A2" w:rsidRPr="00FD55A2" w:rsidRDefault="00FD55A2" w:rsidP="00E24A2C">
      <w:pPr>
        <w:pStyle w:val="Default"/>
        <w:rPr>
          <w:b/>
          <w:color w:val="auto"/>
          <w:sz w:val="22"/>
          <w:szCs w:val="22"/>
        </w:rPr>
      </w:pPr>
      <w:r>
        <w:rPr>
          <w:b/>
          <w:color w:val="auto"/>
          <w:sz w:val="22"/>
          <w:szCs w:val="22"/>
        </w:rPr>
        <w:t>Catherine Samardza, MPO Staff</w:t>
      </w:r>
    </w:p>
    <w:p w:rsidR="00A037D0" w:rsidRPr="00CA1D74" w:rsidRDefault="00B300B8" w:rsidP="00E24A2C">
      <w:pPr>
        <w:pStyle w:val="Default"/>
        <w:rPr>
          <w:b/>
          <w:color w:val="auto"/>
          <w:sz w:val="22"/>
          <w:szCs w:val="22"/>
        </w:rPr>
      </w:pPr>
      <w:r w:rsidRPr="00CA1D74">
        <w:rPr>
          <w:b/>
          <w:color w:val="auto"/>
          <w:sz w:val="22"/>
          <w:szCs w:val="22"/>
        </w:rPr>
        <w:tab/>
      </w:r>
      <w:r w:rsidR="007732D0" w:rsidRPr="00CA1D74">
        <w:rPr>
          <w:b/>
          <w:color w:val="auto"/>
          <w:sz w:val="22"/>
          <w:szCs w:val="22"/>
        </w:rPr>
        <w:tab/>
      </w:r>
      <w:r w:rsidR="00A037D0" w:rsidRPr="00CA1D74">
        <w:rPr>
          <w:b/>
          <w:color w:val="auto"/>
          <w:sz w:val="22"/>
          <w:szCs w:val="22"/>
        </w:rPr>
        <w:tab/>
      </w:r>
    </w:p>
    <w:p w:rsidR="0049072F" w:rsidRPr="00CA1D74" w:rsidRDefault="0049072F" w:rsidP="00E24A2C">
      <w:pPr>
        <w:pStyle w:val="Default"/>
        <w:rPr>
          <w:b/>
          <w:color w:val="auto"/>
          <w:sz w:val="22"/>
          <w:szCs w:val="22"/>
        </w:rPr>
      </w:pPr>
      <w:r w:rsidRPr="00CA1D74">
        <w:rPr>
          <w:b/>
          <w:color w:val="auto"/>
          <w:sz w:val="22"/>
          <w:szCs w:val="22"/>
        </w:rPr>
        <w:t>1.</w:t>
      </w:r>
      <w:r w:rsidRPr="00CA1D74">
        <w:rPr>
          <w:b/>
          <w:color w:val="auto"/>
          <w:sz w:val="22"/>
          <w:szCs w:val="22"/>
        </w:rPr>
        <w:tab/>
      </w:r>
      <w:r w:rsidR="007732D0" w:rsidRPr="00CA1D74">
        <w:rPr>
          <w:b/>
          <w:color w:val="auto"/>
          <w:sz w:val="22"/>
          <w:szCs w:val="22"/>
        </w:rPr>
        <w:t>INTRODUCTION OF MEMBERS &amp; GUESTS</w:t>
      </w:r>
    </w:p>
    <w:p w:rsidR="0049072F" w:rsidRPr="00CA1D74" w:rsidRDefault="0049072F" w:rsidP="00E24A2C">
      <w:pPr>
        <w:pStyle w:val="Default"/>
        <w:rPr>
          <w:b/>
          <w:color w:val="auto"/>
          <w:sz w:val="22"/>
          <w:szCs w:val="22"/>
        </w:rPr>
      </w:pPr>
    </w:p>
    <w:p w:rsidR="00FD55A2" w:rsidRDefault="0049072F" w:rsidP="00E24A2C">
      <w:pPr>
        <w:pStyle w:val="Default"/>
        <w:rPr>
          <w:b/>
          <w:color w:val="auto"/>
          <w:sz w:val="22"/>
          <w:szCs w:val="22"/>
        </w:rPr>
      </w:pPr>
      <w:r w:rsidRPr="00CA1D74">
        <w:rPr>
          <w:b/>
          <w:color w:val="auto"/>
          <w:sz w:val="22"/>
          <w:szCs w:val="22"/>
        </w:rPr>
        <w:t xml:space="preserve">2. </w:t>
      </w:r>
      <w:r w:rsidRPr="00CA1D74">
        <w:rPr>
          <w:b/>
          <w:color w:val="auto"/>
          <w:sz w:val="22"/>
          <w:szCs w:val="22"/>
        </w:rPr>
        <w:tab/>
      </w:r>
      <w:r w:rsidR="007732D0" w:rsidRPr="00CA1D74">
        <w:rPr>
          <w:b/>
          <w:color w:val="auto"/>
          <w:sz w:val="22"/>
          <w:szCs w:val="22"/>
        </w:rPr>
        <w:t xml:space="preserve">PUBLIC COMMENTS   </w:t>
      </w:r>
    </w:p>
    <w:p w:rsidR="00FD55A2" w:rsidRDefault="00FD55A2" w:rsidP="00E24A2C">
      <w:pPr>
        <w:pStyle w:val="Default"/>
        <w:rPr>
          <w:b/>
          <w:color w:val="auto"/>
          <w:sz w:val="22"/>
          <w:szCs w:val="22"/>
        </w:rPr>
      </w:pPr>
    </w:p>
    <w:p w:rsidR="00FD55A2" w:rsidRPr="00FD55A2" w:rsidRDefault="00FD55A2" w:rsidP="00E24A2C">
      <w:pPr>
        <w:pStyle w:val="Default"/>
        <w:rPr>
          <w:color w:val="auto"/>
          <w:sz w:val="22"/>
          <w:szCs w:val="22"/>
        </w:rPr>
      </w:pPr>
      <w:r>
        <w:rPr>
          <w:color w:val="auto"/>
          <w:sz w:val="22"/>
          <w:szCs w:val="22"/>
        </w:rPr>
        <w:t>Mr. Gumrot and Mr. Snow reported on their attendance at the September Council meeting to ask for information regarding the Federal Funding request on the August agenda.  It was noted that Mayor Christiansen, Council chair, expressed appreciation for the PAC members’ service, because they are all volunteers.  However, Mr. Gumrot said that they (DelDOT) needs to send somebody to the PAC meetings to explain such requests.  Ms. Miller and Mr. Breakie further expressed their concerns regarding DelDOT not bothering to send anyone to the PAC meetings.</w:t>
      </w:r>
    </w:p>
    <w:p w:rsidR="00E24A2C" w:rsidRPr="00CA1D74" w:rsidRDefault="00563DE8" w:rsidP="00E24A2C">
      <w:pPr>
        <w:pStyle w:val="Default"/>
        <w:rPr>
          <w:b/>
          <w:color w:val="auto"/>
          <w:sz w:val="22"/>
          <w:szCs w:val="22"/>
        </w:rPr>
      </w:pPr>
      <w:r w:rsidRPr="00CA1D74">
        <w:rPr>
          <w:b/>
          <w:color w:val="auto"/>
          <w:sz w:val="22"/>
          <w:szCs w:val="22"/>
        </w:rPr>
        <w:tab/>
      </w:r>
    </w:p>
    <w:p w:rsidR="00AF69A4" w:rsidRDefault="0049072F" w:rsidP="00E24A2C">
      <w:pPr>
        <w:pStyle w:val="Default"/>
        <w:rPr>
          <w:b/>
          <w:sz w:val="22"/>
          <w:szCs w:val="22"/>
        </w:rPr>
      </w:pPr>
      <w:r w:rsidRPr="00CA1D74">
        <w:rPr>
          <w:b/>
          <w:color w:val="auto"/>
          <w:sz w:val="22"/>
          <w:szCs w:val="22"/>
        </w:rPr>
        <w:t>3</w:t>
      </w:r>
      <w:r w:rsidR="000374C7" w:rsidRPr="00CA1D74">
        <w:rPr>
          <w:b/>
          <w:color w:val="auto"/>
          <w:sz w:val="22"/>
          <w:szCs w:val="22"/>
        </w:rPr>
        <w:t xml:space="preserve">.  </w:t>
      </w:r>
      <w:r w:rsidR="001B74CD" w:rsidRPr="00CA1D74">
        <w:rPr>
          <w:b/>
          <w:color w:val="auto"/>
          <w:sz w:val="22"/>
          <w:szCs w:val="22"/>
        </w:rPr>
        <w:tab/>
      </w:r>
      <w:r w:rsidR="00D74424" w:rsidRPr="00CA1D74">
        <w:rPr>
          <w:b/>
          <w:color w:val="auto"/>
          <w:sz w:val="22"/>
          <w:szCs w:val="22"/>
        </w:rPr>
        <w:t xml:space="preserve"> </w:t>
      </w:r>
      <w:r w:rsidR="007732D0" w:rsidRPr="00CA1D74">
        <w:rPr>
          <w:b/>
          <w:i/>
          <w:sz w:val="22"/>
          <w:szCs w:val="22"/>
        </w:rPr>
        <w:t xml:space="preserve">ACTION ITEM:  </w:t>
      </w:r>
      <w:r w:rsidR="005104A2">
        <w:rPr>
          <w:b/>
          <w:sz w:val="22"/>
          <w:szCs w:val="22"/>
        </w:rPr>
        <w:t xml:space="preserve">Approval of Agenda </w:t>
      </w:r>
    </w:p>
    <w:p w:rsidR="005104A2" w:rsidRDefault="005104A2" w:rsidP="00E24A2C">
      <w:pPr>
        <w:pStyle w:val="Default"/>
        <w:rPr>
          <w:b/>
          <w:sz w:val="22"/>
          <w:szCs w:val="22"/>
        </w:rPr>
      </w:pPr>
    </w:p>
    <w:p w:rsidR="005104A2" w:rsidRPr="005104A2" w:rsidRDefault="005104A2" w:rsidP="00E24A2C">
      <w:pPr>
        <w:pStyle w:val="Default"/>
        <w:rPr>
          <w:color w:val="auto"/>
          <w:sz w:val="22"/>
          <w:szCs w:val="22"/>
        </w:rPr>
      </w:pPr>
      <w:r>
        <w:rPr>
          <w:sz w:val="22"/>
          <w:szCs w:val="22"/>
        </w:rPr>
        <w:t>MOTION</w:t>
      </w:r>
      <w:r>
        <w:rPr>
          <w:sz w:val="22"/>
          <w:szCs w:val="22"/>
        </w:rPr>
        <w:tab/>
        <w:t>By Ms. Miller to approve the agenda.  Seconded by Mr. Dempsey.  Motion carried.</w:t>
      </w:r>
    </w:p>
    <w:p w:rsidR="00D44C82" w:rsidRPr="00CA1D74" w:rsidRDefault="00D44C82" w:rsidP="00E24A2C">
      <w:pPr>
        <w:pStyle w:val="Default"/>
        <w:rPr>
          <w:b/>
          <w:color w:val="auto"/>
          <w:sz w:val="22"/>
          <w:szCs w:val="22"/>
        </w:rPr>
      </w:pPr>
    </w:p>
    <w:p w:rsidR="005104A2" w:rsidRDefault="0049072F" w:rsidP="003E788E">
      <w:pPr>
        <w:rPr>
          <w:b/>
          <w:sz w:val="22"/>
          <w:szCs w:val="22"/>
        </w:rPr>
      </w:pPr>
      <w:r w:rsidRPr="00CA1D74">
        <w:rPr>
          <w:b/>
          <w:sz w:val="22"/>
          <w:szCs w:val="22"/>
        </w:rPr>
        <w:t>4</w:t>
      </w:r>
      <w:r w:rsidR="005C03FF" w:rsidRPr="00CA1D74">
        <w:rPr>
          <w:b/>
          <w:sz w:val="22"/>
          <w:szCs w:val="22"/>
        </w:rPr>
        <w:t xml:space="preserve">.  </w:t>
      </w:r>
      <w:r w:rsidR="001B74CD" w:rsidRPr="00CA1D74">
        <w:rPr>
          <w:b/>
          <w:sz w:val="22"/>
          <w:szCs w:val="22"/>
        </w:rPr>
        <w:tab/>
      </w:r>
      <w:r w:rsidR="007732D0" w:rsidRPr="00CA1D74">
        <w:rPr>
          <w:b/>
          <w:i/>
          <w:sz w:val="22"/>
          <w:szCs w:val="22"/>
        </w:rPr>
        <w:t>ACTION ITEM:</w:t>
      </w:r>
      <w:r w:rsidR="007732D0" w:rsidRPr="00CA1D74">
        <w:rPr>
          <w:b/>
          <w:sz w:val="22"/>
          <w:szCs w:val="22"/>
        </w:rPr>
        <w:t xml:space="preserve">  Approval of Minutes, </w:t>
      </w:r>
      <w:r w:rsidR="00512C30">
        <w:rPr>
          <w:b/>
          <w:sz w:val="22"/>
          <w:szCs w:val="22"/>
        </w:rPr>
        <w:t>August 22</w:t>
      </w:r>
      <w:r w:rsidR="005104A2">
        <w:rPr>
          <w:b/>
          <w:sz w:val="22"/>
          <w:szCs w:val="22"/>
        </w:rPr>
        <w:t>, 2017</w:t>
      </w:r>
    </w:p>
    <w:p w:rsidR="005104A2" w:rsidRDefault="005104A2" w:rsidP="003E788E">
      <w:pPr>
        <w:rPr>
          <w:b/>
          <w:sz w:val="22"/>
          <w:szCs w:val="22"/>
        </w:rPr>
      </w:pPr>
    </w:p>
    <w:p w:rsidR="005104A2" w:rsidRDefault="005104A2" w:rsidP="003E788E">
      <w:pPr>
        <w:rPr>
          <w:sz w:val="22"/>
          <w:szCs w:val="22"/>
        </w:rPr>
      </w:pPr>
      <w:r>
        <w:rPr>
          <w:sz w:val="22"/>
          <w:szCs w:val="22"/>
        </w:rPr>
        <w:t>MOTION</w:t>
      </w:r>
      <w:r>
        <w:rPr>
          <w:sz w:val="22"/>
          <w:szCs w:val="22"/>
        </w:rPr>
        <w:tab/>
        <w:t>By Mr. Dempsey to approve the minutes.</w:t>
      </w:r>
    </w:p>
    <w:p w:rsidR="005104A2" w:rsidRDefault="005104A2" w:rsidP="003E788E">
      <w:pPr>
        <w:rPr>
          <w:sz w:val="22"/>
          <w:szCs w:val="22"/>
        </w:rPr>
      </w:pPr>
    </w:p>
    <w:p w:rsidR="005104A2" w:rsidRDefault="005104A2" w:rsidP="003E788E">
      <w:pPr>
        <w:rPr>
          <w:sz w:val="22"/>
          <w:szCs w:val="22"/>
        </w:rPr>
      </w:pPr>
      <w:r>
        <w:rPr>
          <w:sz w:val="22"/>
          <w:szCs w:val="22"/>
        </w:rPr>
        <w:t>Before there was a second, Ms. McGloughlin had questions about the Downtown Dover Parking Study and when it would be finished (December 2017).  She wanted to know why it couldn’t be published sooner, and Mr. Galvin explained that approval to publish the Study recommendations was up to Dover’s City Council.  Ms. McGloughlin also expressed concern that comments at the public workshop weren’t being recorded.  It was noted that a public workshop is not a hearing, and while someone was probably making note of the comments, an actual recording was not normally part of the procedure.</w:t>
      </w:r>
    </w:p>
    <w:p w:rsidR="005104A2" w:rsidRDefault="005104A2" w:rsidP="003E788E">
      <w:pPr>
        <w:rPr>
          <w:sz w:val="22"/>
          <w:szCs w:val="22"/>
        </w:rPr>
      </w:pPr>
    </w:p>
    <w:p w:rsidR="005104A2" w:rsidRDefault="005104A2" w:rsidP="003E788E">
      <w:pPr>
        <w:rPr>
          <w:sz w:val="22"/>
          <w:szCs w:val="22"/>
        </w:rPr>
      </w:pPr>
      <w:r>
        <w:rPr>
          <w:sz w:val="22"/>
          <w:szCs w:val="22"/>
        </w:rPr>
        <w:t>Ms. Miller had questions about the Freight Plan, wanting to know when money would be budgeted for it.  She noted that widening Route 13 would benefit freight traffic</w:t>
      </w:r>
    </w:p>
    <w:p w:rsidR="005104A2" w:rsidRDefault="005104A2" w:rsidP="003E788E">
      <w:pPr>
        <w:rPr>
          <w:sz w:val="22"/>
          <w:szCs w:val="22"/>
        </w:rPr>
      </w:pPr>
    </w:p>
    <w:p w:rsidR="005104A2" w:rsidRPr="005104A2" w:rsidRDefault="005104A2" w:rsidP="003E788E">
      <w:pPr>
        <w:rPr>
          <w:sz w:val="22"/>
          <w:szCs w:val="22"/>
        </w:rPr>
      </w:pPr>
      <w:r>
        <w:rPr>
          <w:sz w:val="22"/>
          <w:szCs w:val="22"/>
        </w:rPr>
        <w:t>Ms. Miller seconded Mr. Dempsey’s motion to approve the minutes.  Motion carried.</w:t>
      </w:r>
    </w:p>
    <w:p w:rsidR="003E788E" w:rsidRDefault="003E788E" w:rsidP="003E788E">
      <w:pPr>
        <w:rPr>
          <w:b/>
          <w:sz w:val="22"/>
          <w:szCs w:val="22"/>
        </w:rPr>
      </w:pPr>
    </w:p>
    <w:p w:rsidR="00895846" w:rsidRDefault="00895846" w:rsidP="003E788E">
      <w:pPr>
        <w:rPr>
          <w:b/>
          <w:sz w:val="22"/>
          <w:szCs w:val="22"/>
        </w:rPr>
      </w:pPr>
    </w:p>
    <w:p w:rsidR="00895846" w:rsidRDefault="00895846" w:rsidP="003E788E">
      <w:pPr>
        <w:rPr>
          <w:b/>
          <w:sz w:val="22"/>
          <w:szCs w:val="22"/>
        </w:rPr>
      </w:pPr>
    </w:p>
    <w:p w:rsidR="00895846" w:rsidRDefault="00895846" w:rsidP="003E788E">
      <w:pPr>
        <w:rPr>
          <w:b/>
          <w:sz w:val="22"/>
          <w:szCs w:val="22"/>
        </w:rPr>
      </w:pPr>
    </w:p>
    <w:p w:rsidR="00895846" w:rsidRDefault="00895846" w:rsidP="003E788E">
      <w:pPr>
        <w:rPr>
          <w:b/>
          <w:sz w:val="22"/>
          <w:szCs w:val="22"/>
        </w:rPr>
      </w:pPr>
    </w:p>
    <w:p w:rsidR="00895846" w:rsidRDefault="00895846" w:rsidP="003E788E">
      <w:pPr>
        <w:rPr>
          <w:b/>
          <w:sz w:val="22"/>
          <w:szCs w:val="22"/>
        </w:rPr>
      </w:pPr>
    </w:p>
    <w:p w:rsidR="005104A2" w:rsidRDefault="003E788E" w:rsidP="003E788E">
      <w:pPr>
        <w:rPr>
          <w:b/>
          <w:sz w:val="21"/>
          <w:szCs w:val="21"/>
        </w:rPr>
      </w:pPr>
      <w:r>
        <w:rPr>
          <w:b/>
          <w:sz w:val="21"/>
          <w:szCs w:val="21"/>
        </w:rPr>
        <w:lastRenderedPageBreak/>
        <w:t>6.</w:t>
      </w:r>
      <w:r>
        <w:rPr>
          <w:b/>
          <w:i/>
          <w:sz w:val="21"/>
          <w:szCs w:val="21"/>
        </w:rPr>
        <w:tab/>
        <w:t xml:space="preserve">ACTION ITEM:  </w:t>
      </w:r>
      <w:r w:rsidR="00512C30">
        <w:rPr>
          <w:b/>
          <w:sz w:val="21"/>
          <w:szCs w:val="21"/>
        </w:rPr>
        <w:t xml:space="preserve">Amended </w:t>
      </w:r>
      <w:r>
        <w:rPr>
          <w:b/>
          <w:sz w:val="21"/>
          <w:szCs w:val="21"/>
        </w:rPr>
        <w:t>FY 2018</w:t>
      </w:r>
      <w:r w:rsidR="00512C30">
        <w:rPr>
          <w:b/>
          <w:sz w:val="21"/>
          <w:szCs w:val="21"/>
        </w:rPr>
        <w:t xml:space="preserve"> Unified Planning Work Program (UPWP)</w:t>
      </w:r>
    </w:p>
    <w:p w:rsidR="005104A2" w:rsidRDefault="005104A2" w:rsidP="003E788E">
      <w:pPr>
        <w:rPr>
          <w:b/>
          <w:sz w:val="21"/>
          <w:szCs w:val="21"/>
        </w:rPr>
      </w:pPr>
    </w:p>
    <w:p w:rsidR="00895846" w:rsidRDefault="00895846" w:rsidP="003E788E">
      <w:pPr>
        <w:rPr>
          <w:sz w:val="21"/>
          <w:szCs w:val="21"/>
        </w:rPr>
      </w:pPr>
      <w:r>
        <w:rPr>
          <w:sz w:val="21"/>
          <w:szCs w:val="21"/>
        </w:rPr>
        <w:t xml:space="preserve">Staff explained that the FY18 UPWP was being amended to reflect the extension of the fiscal year as directed by FHWA, and to add the money left from the FY17 budget.  </w:t>
      </w:r>
    </w:p>
    <w:p w:rsidR="00895846" w:rsidRDefault="00895846" w:rsidP="003E788E">
      <w:pPr>
        <w:rPr>
          <w:sz w:val="21"/>
          <w:szCs w:val="21"/>
        </w:rPr>
      </w:pPr>
    </w:p>
    <w:p w:rsidR="00895846" w:rsidRDefault="00895846" w:rsidP="003E788E">
      <w:pPr>
        <w:rPr>
          <w:sz w:val="21"/>
          <w:szCs w:val="21"/>
        </w:rPr>
      </w:pPr>
      <w:r>
        <w:rPr>
          <w:sz w:val="21"/>
          <w:szCs w:val="21"/>
        </w:rPr>
        <w:t>MOTION</w:t>
      </w:r>
      <w:r>
        <w:rPr>
          <w:sz w:val="21"/>
          <w:szCs w:val="21"/>
        </w:rPr>
        <w:tab/>
        <w:t>By Mr. Dempsey to recommend Council adopt the amended UPWP.  Seconded by Mr. Snow.</w:t>
      </w:r>
    </w:p>
    <w:p w:rsidR="00512C30" w:rsidRDefault="00895846" w:rsidP="003E788E">
      <w:pPr>
        <w:rPr>
          <w:b/>
          <w:sz w:val="21"/>
          <w:szCs w:val="21"/>
        </w:rPr>
      </w:pPr>
      <w:r>
        <w:rPr>
          <w:sz w:val="21"/>
          <w:szCs w:val="21"/>
        </w:rPr>
        <w:tab/>
      </w:r>
      <w:r>
        <w:rPr>
          <w:sz w:val="21"/>
          <w:szCs w:val="21"/>
        </w:rPr>
        <w:tab/>
        <w:t>Motion carried.</w:t>
      </w:r>
      <w:r w:rsidR="00BB0AB5">
        <w:rPr>
          <w:b/>
          <w:sz w:val="21"/>
          <w:szCs w:val="21"/>
        </w:rPr>
        <w:tab/>
      </w:r>
    </w:p>
    <w:p w:rsidR="003E788E" w:rsidRDefault="003E788E" w:rsidP="003E788E">
      <w:pPr>
        <w:rPr>
          <w:b/>
          <w:sz w:val="21"/>
          <w:szCs w:val="21"/>
        </w:rPr>
      </w:pPr>
    </w:p>
    <w:p w:rsidR="003E7662" w:rsidRDefault="00512C30" w:rsidP="003E7662">
      <w:pPr>
        <w:rPr>
          <w:b/>
          <w:sz w:val="21"/>
          <w:szCs w:val="21"/>
        </w:rPr>
      </w:pPr>
      <w:r>
        <w:rPr>
          <w:b/>
          <w:sz w:val="21"/>
          <w:szCs w:val="21"/>
        </w:rPr>
        <w:t>7</w:t>
      </w:r>
      <w:r w:rsidR="003E788E">
        <w:rPr>
          <w:b/>
          <w:sz w:val="21"/>
          <w:szCs w:val="21"/>
        </w:rPr>
        <w:t>.</w:t>
      </w:r>
      <w:r w:rsidR="003E788E">
        <w:rPr>
          <w:b/>
          <w:sz w:val="21"/>
          <w:szCs w:val="21"/>
        </w:rPr>
        <w:tab/>
        <w:t>DISCUSSION ITEM:</w:t>
      </w:r>
      <w:r w:rsidR="003E788E" w:rsidRPr="00A16DCB">
        <w:rPr>
          <w:b/>
          <w:i/>
          <w:sz w:val="21"/>
          <w:szCs w:val="21"/>
        </w:rPr>
        <w:t xml:space="preserve">  </w:t>
      </w:r>
      <w:r>
        <w:rPr>
          <w:b/>
          <w:sz w:val="21"/>
          <w:szCs w:val="21"/>
        </w:rPr>
        <w:t>MPO Bylaws Updates and Changes – Staff</w:t>
      </w:r>
      <w:r w:rsidR="00CD58C7">
        <w:rPr>
          <w:b/>
          <w:sz w:val="21"/>
          <w:szCs w:val="21"/>
        </w:rPr>
        <w:t xml:space="preserve"> </w:t>
      </w:r>
    </w:p>
    <w:p w:rsidR="003E7662" w:rsidRDefault="003E7662" w:rsidP="003E7662">
      <w:pPr>
        <w:rPr>
          <w:b/>
          <w:sz w:val="21"/>
          <w:szCs w:val="21"/>
        </w:rPr>
      </w:pPr>
    </w:p>
    <w:p w:rsidR="00895846" w:rsidRDefault="00895846" w:rsidP="003E7662">
      <w:pPr>
        <w:rPr>
          <w:sz w:val="21"/>
          <w:szCs w:val="21"/>
        </w:rPr>
      </w:pPr>
      <w:r>
        <w:rPr>
          <w:sz w:val="21"/>
          <w:szCs w:val="21"/>
        </w:rPr>
        <w:t>Staff reported that most of the changes in the Bylaws were to reflect current procedures or to clarify language regarding appointments.  It was noted that the Council Municipal Representative does not currently appoint a PAC member, and Council is considering adding that appointment authority.  It was also reported that the TAC expressed an interest in hearing the PAC input on agenda items before the TAC votes.  That would require either flipping the TAC and PAC meeting dates, or possibly just changing one committee schedule.</w:t>
      </w:r>
    </w:p>
    <w:p w:rsidR="00895846" w:rsidRDefault="00895846" w:rsidP="003E7662">
      <w:pPr>
        <w:rPr>
          <w:sz w:val="21"/>
          <w:szCs w:val="21"/>
        </w:rPr>
      </w:pPr>
    </w:p>
    <w:p w:rsidR="00895846" w:rsidRDefault="00895846" w:rsidP="003E7662">
      <w:pPr>
        <w:rPr>
          <w:sz w:val="21"/>
          <w:szCs w:val="21"/>
        </w:rPr>
      </w:pPr>
      <w:r>
        <w:rPr>
          <w:sz w:val="21"/>
          <w:szCs w:val="21"/>
        </w:rPr>
        <w:t>PAC consensus was that the members were interested in having a joint meeting with the TAC to discuss this further.  Since both com</w:t>
      </w:r>
      <w:r w:rsidR="004E563E">
        <w:rPr>
          <w:sz w:val="21"/>
          <w:szCs w:val="21"/>
        </w:rPr>
        <w:t>mittees are scheduled to meet</w:t>
      </w:r>
      <w:r>
        <w:rPr>
          <w:sz w:val="21"/>
          <w:szCs w:val="21"/>
        </w:rPr>
        <w:t xml:space="preserve"> on December 13, staff will contact the TAC members to see if their meeting could be changed to later in the day.  PAC members agreed that 5 PM was the earliest they would be able to meet.  Staff will notify both committees if a joint meeting will occur.</w:t>
      </w:r>
    </w:p>
    <w:p w:rsidR="00895846" w:rsidRDefault="00895846" w:rsidP="003E7662">
      <w:pPr>
        <w:rPr>
          <w:sz w:val="21"/>
          <w:szCs w:val="21"/>
        </w:rPr>
      </w:pPr>
    </w:p>
    <w:p w:rsidR="00895846" w:rsidRDefault="00895846" w:rsidP="003E7662">
      <w:pPr>
        <w:rPr>
          <w:sz w:val="21"/>
          <w:szCs w:val="21"/>
        </w:rPr>
      </w:pPr>
      <w:r>
        <w:rPr>
          <w:sz w:val="21"/>
          <w:szCs w:val="21"/>
        </w:rPr>
        <w:t>There was some further discussion regarding the agribusiness member of the PAC as appointed by the County.</w:t>
      </w:r>
    </w:p>
    <w:p w:rsidR="00895846" w:rsidRDefault="00895846" w:rsidP="003E7662">
      <w:pPr>
        <w:rPr>
          <w:sz w:val="21"/>
          <w:szCs w:val="21"/>
        </w:rPr>
      </w:pPr>
    </w:p>
    <w:p w:rsidR="00895846" w:rsidRPr="00895846" w:rsidRDefault="00895846" w:rsidP="003E7662">
      <w:pPr>
        <w:rPr>
          <w:sz w:val="21"/>
          <w:szCs w:val="21"/>
        </w:rPr>
      </w:pPr>
      <w:r>
        <w:rPr>
          <w:sz w:val="21"/>
          <w:szCs w:val="21"/>
        </w:rPr>
        <w:t>Staff noted that the PAC Bylaws, which are in addition to the MPO Bylaws, would be reviewed for changes after the MPO Bylaws are adopted.  There was a question as to whether or not PAC Bylaws would actually be needed, but it was decided to discuss that further after a comparison with the MPO Bylaws.</w:t>
      </w:r>
    </w:p>
    <w:p w:rsidR="00895846" w:rsidRDefault="00895846" w:rsidP="003E7662">
      <w:pPr>
        <w:rPr>
          <w:b/>
          <w:sz w:val="21"/>
          <w:szCs w:val="21"/>
        </w:rPr>
      </w:pPr>
    </w:p>
    <w:p w:rsidR="003E7662" w:rsidRDefault="003E7662" w:rsidP="003E7662">
      <w:pPr>
        <w:rPr>
          <w:b/>
          <w:sz w:val="21"/>
          <w:szCs w:val="21"/>
        </w:rPr>
      </w:pPr>
      <w:r>
        <w:rPr>
          <w:b/>
          <w:sz w:val="21"/>
          <w:szCs w:val="21"/>
        </w:rPr>
        <w:t>8.</w:t>
      </w:r>
      <w:r>
        <w:rPr>
          <w:b/>
          <w:sz w:val="21"/>
          <w:szCs w:val="21"/>
        </w:rPr>
        <w:tab/>
        <w:t>INFORMATIONAL ITEM:  Update on the search for new MPO Executive Director</w:t>
      </w:r>
    </w:p>
    <w:p w:rsidR="003E788E" w:rsidRDefault="003E788E" w:rsidP="003E788E">
      <w:pPr>
        <w:rPr>
          <w:b/>
          <w:sz w:val="21"/>
          <w:szCs w:val="21"/>
        </w:rPr>
      </w:pPr>
    </w:p>
    <w:p w:rsidR="00895846" w:rsidRPr="00CD58C7" w:rsidRDefault="00CD58C7" w:rsidP="003E788E">
      <w:pPr>
        <w:rPr>
          <w:sz w:val="21"/>
          <w:szCs w:val="21"/>
        </w:rPr>
      </w:pPr>
      <w:r>
        <w:rPr>
          <w:sz w:val="21"/>
          <w:szCs w:val="21"/>
        </w:rPr>
        <w:t>Staff reported that Douglas Reed Macmillan was hired as the new MPO executive director.  Mr. Macmillan will be with the MPO as of October 30.</w:t>
      </w:r>
    </w:p>
    <w:p w:rsidR="00895846" w:rsidRDefault="00895846" w:rsidP="003E788E">
      <w:pPr>
        <w:rPr>
          <w:b/>
          <w:sz w:val="21"/>
          <w:szCs w:val="21"/>
        </w:rPr>
      </w:pPr>
    </w:p>
    <w:p w:rsidR="0005639A" w:rsidRPr="00CA1D74" w:rsidRDefault="003E7662" w:rsidP="00316F85">
      <w:pPr>
        <w:rPr>
          <w:b/>
          <w:sz w:val="22"/>
          <w:szCs w:val="22"/>
        </w:rPr>
      </w:pPr>
      <w:r>
        <w:rPr>
          <w:b/>
          <w:sz w:val="22"/>
          <w:szCs w:val="22"/>
        </w:rPr>
        <w:t>9</w:t>
      </w:r>
      <w:r w:rsidR="008B0CF6" w:rsidRPr="00CA1D74">
        <w:rPr>
          <w:b/>
          <w:sz w:val="22"/>
          <w:szCs w:val="22"/>
        </w:rPr>
        <w:t>.</w:t>
      </w:r>
      <w:r w:rsidR="008B0CF6" w:rsidRPr="00CA1D74">
        <w:rPr>
          <w:b/>
          <w:sz w:val="22"/>
          <w:szCs w:val="22"/>
        </w:rPr>
        <w:tab/>
        <w:t xml:space="preserve">*** </w:t>
      </w:r>
      <w:r w:rsidR="0066508E" w:rsidRPr="00CA1D74">
        <w:rPr>
          <w:b/>
          <w:sz w:val="22"/>
          <w:szCs w:val="22"/>
        </w:rPr>
        <w:t xml:space="preserve">MEMBER REPORTS </w:t>
      </w:r>
      <w:r w:rsidR="008B0CF6" w:rsidRPr="00CA1D74">
        <w:rPr>
          <w:b/>
          <w:sz w:val="22"/>
          <w:szCs w:val="22"/>
        </w:rPr>
        <w:t>***</w:t>
      </w:r>
    </w:p>
    <w:p w:rsidR="003E7662" w:rsidRDefault="003E7662" w:rsidP="00316F85">
      <w:pPr>
        <w:rPr>
          <w:sz w:val="22"/>
          <w:szCs w:val="22"/>
        </w:rPr>
      </w:pPr>
    </w:p>
    <w:p w:rsidR="00FF740A" w:rsidRDefault="00FF740A" w:rsidP="00316F85">
      <w:pPr>
        <w:rPr>
          <w:sz w:val="22"/>
          <w:szCs w:val="22"/>
        </w:rPr>
      </w:pPr>
      <w:r>
        <w:rPr>
          <w:sz w:val="22"/>
          <w:szCs w:val="22"/>
        </w:rPr>
        <w:t xml:space="preserve">Mr. </w:t>
      </w:r>
      <w:proofErr w:type="spellStart"/>
      <w:r>
        <w:rPr>
          <w:sz w:val="22"/>
          <w:szCs w:val="22"/>
        </w:rPr>
        <w:t>Spampinato</w:t>
      </w:r>
      <w:proofErr w:type="spellEnd"/>
      <w:r>
        <w:rPr>
          <w:sz w:val="22"/>
          <w:szCs w:val="22"/>
        </w:rPr>
        <w:t xml:space="preserve"> noted that the power outages experienced in Dover recently were not the responsibility of the Delaware Electric Coop.  He also reported that legislation has been drafted to include fines when Miss Utility is not called before construction or excavation.</w:t>
      </w:r>
    </w:p>
    <w:p w:rsidR="00FF740A" w:rsidRDefault="00FF740A" w:rsidP="00316F85">
      <w:pPr>
        <w:rPr>
          <w:sz w:val="22"/>
          <w:szCs w:val="22"/>
        </w:rPr>
      </w:pPr>
    </w:p>
    <w:p w:rsidR="00CD58C7" w:rsidRDefault="00FF740A" w:rsidP="00316F85">
      <w:pPr>
        <w:rPr>
          <w:sz w:val="22"/>
          <w:szCs w:val="22"/>
        </w:rPr>
      </w:pPr>
      <w:r>
        <w:rPr>
          <w:sz w:val="22"/>
          <w:szCs w:val="22"/>
        </w:rPr>
        <w:t>Mr. Breakie reported that the Chesapeake Utilities building is going to be listed for sale – the company is moving out to a new building.</w:t>
      </w:r>
    </w:p>
    <w:p w:rsidR="00FF740A" w:rsidRDefault="00FF740A" w:rsidP="00316F85">
      <w:pPr>
        <w:rPr>
          <w:sz w:val="22"/>
          <w:szCs w:val="22"/>
        </w:rPr>
      </w:pPr>
    </w:p>
    <w:p w:rsidR="00FF740A" w:rsidRDefault="00FF740A" w:rsidP="00316F85">
      <w:pPr>
        <w:rPr>
          <w:sz w:val="22"/>
          <w:szCs w:val="22"/>
        </w:rPr>
      </w:pPr>
      <w:r>
        <w:rPr>
          <w:sz w:val="22"/>
          <w:szCs w:val="22"/>
        </w:rPr>
        <w:t>Other members noted traffic back-ups at Little Heaven and Five Points during the past week.  There was also discussion concerning the traffic light at DE 14, and the condition of the roadway at Walker Road and State Street.</w:t>
      </w:r>
    </w:p>
    <w:p w:rsidR="00FF740A" w:rsidRDefault="00FF740A" w:rsidP="00316F85">
      <w:pPr>
        <w:rPr>
          <w:sz w:val="22"/>
          <w:szCs w:val="22"/>
        </w:rPr>
      </w:pPr>
    </w:p>
    <w:p w:rsidR="00FF740A" w:rsidRDefault="00FF740A" w:rsidP="00316F85">
      <w:pPr>
        <w:rPr>
          <w:sz w:val="22"/>
          <w:szCs w:val="22"/>
        </w:rPr>
      </w:pPr>
      <w:r>
        <w:rPr>
          <w:sz w:val="22"/>
          <w:szCs w:val="22"/>
        </w:rPr>
        <w:t>There will be a Sustainable Communities summit at Del Tech in Dover on November 27.   Environmental issues will be discussed.  Mr. Snow noted that there is no maintenance funding for tax ditches, and there are flooding issues.</w:t>
      </w:r>
    </w:p>
    <w:p w:rsidR="00CD58C7" w:rsidRDefault="00CD58C7" w:rsidP="00316F85">
      <w:pPr>
        <w:rPr>
          <w:sz w:val="22"/>
          <w:szCs w:val="22"/>
        </w:rPr>
      </w:pPr>
    </w:p>
    <w:p w:rsidR="00FF740A" w:rsidRDefault="00FF740A" w:rsidP="00316F85">
      <w:pPr>
        <w:rPr>
          <w:sz w:val="22"/>
          <w:szCs w:val="22"/>
        </w:rPr>
      </w:pPr>
    </w:p>
    <w:p w:rsidR="00FF740A" w:rsidRDefault="00FF740A" w:rsidP="00316F85">
      <w:pPr>
        <w:rPr>
          <w:sz w:val="22"/>
          <w:szCs w:val="22"/>
        </w:rPr>
      </w:pPr>
    </w:p>
    <w:p w:rsidR="00FF740A" w:rsidRDefault="00FF740A" w:rsidP="00316F85">
      <w:pPr>
        <w:rPr>
          <w:sz w:val="22"/>
          <w:szCs w:val="22"/>
        </w:rPr>
      </w:pPr>
    </w:p>
    <w:p w:rsidR="00FF740A" w:rsidRPr="00CD58C7" w:rsidRDefault="00FF740A" w:rsidP="00316F85">
      <w:pPr>
        <w:rPr>
          <w:sz w:val="22"/>
          <w:szCs w:val="22"/>
        </w:rPr>
      </w:pPr>
    </w:p>
    <w:p w:rsidR="004E2528" w:rsidRPr="00CA1D74" w:rsidRDefault="003E7662" w:rsidP="00316F85">
      <w:pPr>
        <w:rPr>
          <w:b/>
          <w:sz w:val="22"/>
          <w:szCs w:val="22"/>
        </w:rPr>
      </w:pPr>
      <w:r>
        <w:rPr>
          <w:b/>
          <w:sz w:val="22"/>
          <w:szCs w:val="22"/>
        </w:rPr>
        <w:lastRenderedPageBreak/>
        <w:t>10</w:t>
      </w:r>
      <w:r w:rsidR="007D4C25" w:rsidRPr="00CA1D74">
        <w:rPr>
          <w:b/>
          <w:sz w:val="22"/>
          <w:szCs w:val="22"/>
        </w:rPr>
        <w:t>.</w:t>
      </w:r>
      <w:r w:rsidR="007D4C25" w:rsidRPr="00CA1D74">
        <w:rPr>
          <w:b/>
          <w:sz w:val="22"/>
          <w:szCs w:val="22"/>
        </w:rPr>
        <w:tab/>
      </w:r>
      <w:r w:rsidR="00F018B4" w:rsidRPr="00CA1D74">
        <w:rPr>
          <w:b/>
          <w:sz w:val="22"/>
          <w:szCs w:val="22"/>
        </w:rPr>
        <w:t>Staff Report</w:t>
      </w:r>
      <w:r w:rsidR="00887E13" w:rsidRPr="00CA1D74">
        <w:rPr>
          <w:b/>
          <w:sz w:val="22"/>
          <w:szCs w:val="22"/>
        </w:rPr>
        <w:t>s</w:t>
      </w:r>
      <w:r w:rsidR="00F018B4" w:rsidRPr="00CA1D74">
        <w:rPr>
          <w:b/>
          <w:sz w:val="22"/>
          <w:szCs w:val="22"/>
        </w:rPr>
        <w:t xml:space="preserve"> – </w:t>
      </w:r>
    </w:p>
    <w:p w:rsidR="00417D2B" w:rsidRPr="00CA1D74" w:rsidRDefault="003E7662" w:rsidP="004E2528">
      <w:pPr>
        <w:ind w:firstLine="720"/>
        <w:rPr>
          <w:b/>
          <w:sz w:val="22"/>
          <w:szCs w:val="22"/>
        </w:rPr>
      </w:pPr>
      <w:r>
        <w:rPr>
          <w:b/>
          <w:sz w:val="22"/>
          <w:szCs w:val="22"/>
        </w:rPr>
        <w:t>10</w:t>
      </w:r>
      <w:r w:rsidR="006C34D6" w:rsidRPr="00CA1D74">
        <w:rPr>
          <w:b/>
          <w:sz w:val="22"/>
          <w:szCs w:val="22"/>
        </w:rPr>
        <w:t xml:space="preserve">.1 </w:t>
      </w:r>
      <w:r w:rsidR="006C34D6" w:rsidRPr="00CA1D74">
        <w:rPr>
          <w:b/>
          <w:sz w:val="22"/>
          <w:szCs w:val="22"/>
        </w:rPr>
        <w:tab/>
      </w:r>
      <w:r w:rsidR="00417D2B" w:rsidRPr="00CA1D74">
        <w:rPr>
          <w:b/>
          <w:sz w:val="22"/>
          <w:szCs w:val="22"/>
        </w:rPr>
        <w:t xml:space="preserve">Progress &amp; Financial Reports – </w:t>
      </w:r>
      <w:r w:rsidR="00BF6C5E">
        <w:rPr>
          <w:b/>
          <w:sz w:val="22"/>
          <w:szCs w:val="22"/>
        </w:rPr>
        <w:t>MPO Staff</w:t>
      </w:r>
      <w:r w:rsidR="00CD58C7">
        <w:rPr>
          <w:b/>
          <w:sz w:val="22"/>
          <w:szCs w:val="22"/>
        </w:rPr>
        <w:t xml:space="preserve"> </w:t>
      </w:r>
    </w:p>
    <w:p w:rsidR="008928EA" w:rsidRDefault="003E7662" w:rsidP="00A86892">
      <w:pPr>
        <w:ind w:firstLine="720"/>
        <w:rPr>
          <w:b/>
          <w:sz w:val="22"/>
          <w:szCs w:val="22"/>
        </w:rPr>
      </w:pPr>
      <w:r>
        <w:rPr>
          <w:b/>
          <w:sz w:val="22"/>
          <w:szCs w:val="22"/>
        </w:rPr>
        <w:t>10</w:t>
      </w:r>
      <w:r w:rsidR="00417D2B" w:rsidRPr="00CA1D74">
        <w:rPr>
          <w:b/>
          <w:sz w:val="22"/>
          <w:szCs w:val="22"/>
        </w:rPr>
        <w:t>.2</w:t>
      </w:r>
      <w:r w:rsidR="00417D2B" w:rsidRPr="00CA1D74">
        <w:rPr>
          <w:b/>
          <w:sz w:val="22"/>
          <w:szCs w:val="22"/>
        </w:rPr>
        <w:tab/>
      </w:r>
      <w:r w:rsidR="004E2528" w:rsidRPr="00CA1D74">
        <w:rPr>
          <w:b/>
          <w:sz w:val="22"/>
          <w:szCs w:val="22"/>
        </w:rPr>
        <w:t>Other Project Updates/Activities</w:t>
      </w:r>
      <w:r w:rsidR="00CA2CD9" w:rsidRPr="00CA1D74">
        <w:rPr>
          <w:b/>
          <w:sz w:val="22"/>
          <w:szCs w:val="22"/>
        </w:rPr>
        <w:t xml:space="preserve"> – </w:t>
      </w:r>
      <w:r w:rsidR="006C34D6" w:rsidRPr="00CA1D74">
        <w:rPr>
          <w:b/>
          <w:sz w:val="22"/>
          <w:szCs w:val="22"/>
        </w:rPr>
        <w:t>MPO Staff</w:t>
      </w:r>
    </w:p>
    <w:p w:rsidR="005C4EF0" w:rsidRDefault="003E7662" w:rsidP="008928EA">
      <w:pPr>
        <w:ind w:firstLine="720"/>
        <w:rPr>
          <w:b/>
          <w:sz w:val="22"/>
          <w:szCs w:val="22"/>
        </w:rPr>
      </w:pPr>
      <w:r>
        <w:rPr>
          <w:b/>
          <w:sz w:val="22"/>
          <w:szCs w:val="22"/>
        </w:rPr>
        <w:t>10</w:t>
      </w:r>
      <w:r w:rsidR="00AE74B9" w:rsidRPr="00CA1D74">
        <w:rPr>
          <w:b/>
          <w:sz w:val="22"/>
          <w:szCs w:val="22"/>
        </w:rPr>
        <w:t>.</w:t>
      </w:r>
      <w:r w:rsidR="00417D2B" w:rsidRPr="00CA1D74">
        <w:rPr>
          <w:b/>
          <w:sz w:val="22"/>
          <w:szCs w:val="22"/>
        </w:rPr>
        <w:t>3</w:t>
      </w:r>
      <w:r w:rsidR="004E2528" w:rsidRPr="00CA1D74">
        <w:rPr>
          <w:b/>
          <w:sz w:val="22"/>
          <w:szCs w:val="22"/>
        </w:rPr>
        <w:tab/>
        <w:t>Correspondence</w:t>
      </w:r>
      <w:r w:rsidR="002715FE" w:rsidRPr="00CA1D74">
        <w:rPr>
          <w:b/>
          <w:sz w:val="22"/>
          <w:szCs w:val="22"/>
        </w:rPr>
        <w:t>,</w:t>
      </w:r>
      <w:r w:rsidR="004E2528" w:rsidRPr="00CA1D74">
        <w:rPr>
          <w:b/>
          <w:sz w:val="22"/>
          <w:szCs w:val="22"/>
        </w:rPr>
        <w:t xml:space="preserve"> Publications/Reports</w:t>
      </w:r>
      <w:r w:rsidR="002715FE" w:rsidRPr="00CA1D74">
        <w:rPr>
          <w:b/>
          <w:sz w:val="22"/>
          <w:szCs w:val="22"/>
        </w:rPr>
        <w:t>/Outreach</w:t>
      </w:r>
      <w:r w:rsidR="00CA2CD9" w:rsidRPr="00CA1D74">
        <w:rPr>
          <w:b/>
          <w:sz w:val="22"/>
          <w:szCs w:val="22"/>
        </w:rPr>
        <w:t xml:space="preserve"> – K. Layton</w:t>
      </w:r>
    </w:p>
    <w:p w:rsidR="008928EA" w:rsidRDefault="008928EA" w:rsidP="002C5C32">
      <w:pPr>
        <w:rPr>
          <w:b/>
          <w:sz w:val="22"/>
          <w:szCs w:val="22"/>
        </w:rPr>
      </w:pPr>
    </w:p>
    <w:p w:rsidR="00CD58C7" w:rsidRDefault="00CD58C7" w:rsidP="002C5C32">
      <w:pPr>
        <w:rPr>
          <w:sz w:val="22"/>
          <w:szCs w:val="22"/>
        </w:rPr>
      </w:pPr>
      <w:r>
        <w:rPr>
          <w:sz w:val="22"/>
          <w:szCs w:val="22"/>
        </w:rPr>
        <w:t>Ms. Layton reported that Mary Ridgeway, FHWA’s Division Administrator for Delaware, is back from a rotation in Washington, DC.  She also reported that the City of Dover had appointed a PAC alternate, who then changed his mind about the appointment.  She has been representing the MPO for Air Quality outreach at events with Restoring Central Dover such as Healthy Kids Day and Bike Rodeos.</w:t>
      </w:r>
    </w:p>
    <w:p w:rsidR="00CD58C7" w:rsidRDefault="00CD58C7" w:rsidP="002C5C32">
      <w:pPr>
        <w:rPr>
          <w:sz w:val="22"/>
          <w:szCs w:val="22"/>
        </w:rPr>
      </w:pPr>
    </w:p>
    <w:p w:rsidR="00CD58C7" w:rsidRPr="00CD58C7" w:rsidRDefault="00CD58C7" w:rsidP="002C5C32">
      <w:pPr>
        <w:rPr>
          <w:sz w:val="22"/>
          <w:szCs w:val="22"/>
        </w:rPr>
      </w:pPr>
      <w:r>
        <w:rPr>
          <w:sz w:val="22"/>
          <w:szCs w:val="22"/>
        </w:rPr>
        <w:t>Ms. Miller asked if there was any outreach to the public schools regarding pollution.  Ms. Layton said that the Air Quality Partnership has been trying to get into the sch</w:t>
      </w:r>
      <w:r w:rsidR="004E563E">
        <w:rPr>
          <w:sz w:val="22"/>
          <w:szCs w:val="22"/>
        </w:rPr>
        <w:t xml:space="preserve">ools with projects such as </w:t>
      </w:r>
      <w:proofErr w:type="spellStart"/>
      <w:r w:rsidR="004E563E">
        <w:rPr>
          <w:sz w:val="22"/>
          <w:szCs w:val="22"/>
        </w:rPr>
        <w:t>Tropo</w:t>
      </w:r>
      <w:proofErr w:type="spellEnd"/>
      <w:r>
        <w:rPr>
          <w:sz w:val="22"/>
          <w:szCs w:val="22"/>
        </w:rPr>
        <w:t xml:space="preserve"> activity b</w:t>
      </w:r>
      <w:r w:rsidR="004E563E">
        <w:rPr>
          <w:sz w:val="22"/>
          <w:szCs w:val="22"/>
        </w:rPr>
        <w:t>ooks and a presentation by Tropo</w:t>
      </w:r>
      <w:bookmarkStart w:id="0" w:name="_GoBack"/>
      <w:bookmarkEnd w:id="0"/>
      <w:r>
        <w:rPr>
          <w:sz w:val="22"/>
          <w:szCs w:val="22"/>
        </w:rPr>
        <w:t xml:space="preserve"> illustrating the air quality index.  The Partnership has reached out to the Department of Education to try to add this to the 5</w:t>
      </w:r>
      <w:r w:rsidRPr="00CD58C7">
        <w:rPr>
          <w:sz w:val="22"/>
          <w:szCs w:val="22"/>
          <w:vertAlign w:val="superscript"/>
        </w:rPr>
        <w:t>th</w:t>
      </w:r>
      <w:r>
        <w:rPr>
          <w:sz w:val="22"/>
          <w:szCs w:val="22"/>
        </w:rPr>
        <w:t xml:space="preserve"> grade curriculum.  Ms. Miller said she could help with getting this into the Caesar Rodney schools.</w:t>
      </w:r>
    </w:p>
    <w:p w:rsidR="00CD58C7" w:rsidRPr="00CA1D74" w:rsidRDefault="00CD58C7" w:rsidP="002C5C32">
      <w:pPr>
        <w:rPr>
          <w:b/>
          <w:sz w:val="22"/>
          <w:szCs w:val="22"/>
        </w:rPr>
      </w:pPr>
    </w:p>
    <w:p w:rsidR="0089305C" w:rsidRDefault="00512C30" w:rsidP="00D70642">
      <w:pPr>
        <w:rPr>
          <w:b/>
          <w:sz w:val="22"/>
          <w:szCs w:val="22"/>
        </w:rPr>
      </w:pPr>
      <w:r>
        <w:rPr>
          <w:b/>
          <w:sz w:val="22"/>
          <w:szCs w:val="22"/>
        </w:rPr>
        <w:t>1</w:t>
      </w:r>
      <w:r w:rsidR="003E7662">
        <w:rPr>
          <w:b/>
          <w:sz w:val="22"/>
          <w:szCs w:val="22"/>
        </w:rPr>
        <w:t>1</w:t>
      </w:r>
      <w:r w:rsidR="00563DE8" w:rsidRPr="00CA1D74">
        <w:rPr>
          <w:b/>
          <w:sz w:val="22"/>
          <w:szCs w:val="22"/>
        </w:rPr>
        <w:t xml:space="preserve">. </w:t>
      </w:r>
      <w:r w:rsidR="00887E13" w:rsidRPr="00CA1D74">
        <w:rPr>
          <w:b/>
          <w:sz w:val="22"/>
          <w:szCs w:val="22"/>
        </w:rPr>
        <w:tab/>
      </w:r>
      <w:r w:rsidR="008928EA" w:rsidRPr="00CA1D74">
        <w:rPr>
          <w:b/>
          <w:sz w:val="22"/>
          <w:szCs w:val="22"/>
        </w:rPr>
        <w:t>ADJOURN</w:t>
      </w:r>
    </w:p>
    <w:p w:rsidR="004A0660" w:rsidRDefault="004A0660" w:rsidP="00D70642">
      <w:pPr>
        <w:rPr>
          <w:b/>
          <w:sz w:val="22"/>
          <w:szCs w:val="22"/>
        </w:rPr>
      </w:pPr>
    </w:p>
    <w:p w:rsidR="00CD58C7" w:rsidRPr="00CD58C7" w:rsidRDefault="00CD58C7" w:rsidP="00D70642">
      <w:pPr>
        <w:rPr>
          <w:sz w:val="22"/>
          <w:szCs w:val="22"/>
        </w:rPr>
      </w:pPr>
      <w:r>
        <w:rPr>
          <w:sz w:val="22"/>
          <w:szCs w:val="22"/>
        </w:rPr>
        <w:t>MOTION</w:t>
      </w:r>
      <w:r>
        <w:rPr>
          <w:sz w:val="22"/>
          <w:szCs w:val="22"/>
        </w:rPr>
        <w:tab/>
        <w:t xml:space="preserve">By Mr. Dempsey to adjourn the meeting.  Seconded by Mr. </w:t>
      </w:r>
      <w:proofErr w:type="spellStart"/>
      <w:r>
        <w:rPr>
          <w:sz w:val="22"/>
          <w:szCs w:val="22"/>
        </w:rPr>
        <w:t>Spampinato</w:t>
      </w:r>
      <w:proofErr w:type="spellEnd"/>
      <w:r>
        <w:rPr>
          <w:sz w:val="22"/>
          <w:szCs w:val="22"/>
        </w:rPr>
        <w:t>.  Motion carried.</w:t>
      </w:r>
    </w:p>
    <w:p w:rsidR="004A0660" w:rsidRDefault="004A0660" w:rsidP="00D70642">
      <w:pPr>
        <w:rPr>
          <w:b/>
          <w:sz w:val="22"/>
          <w:szCs w:val="22"/>
        </w:rPr>
      </w:pPr>
    </w:p>
    <w:p w:rsidR="004A0660" w:rsidRPr="00BD5408" w:rsidRDefault="00BD5408" w:rsidP="00D70642">
      <w:pPr>
        <w:rPr>
          <w:b/>
          <w:szCs w:val="22"/>
        </w:rPr>
      </w:pPr>
      <w:r w:rsidRPr="00BD5408">
        <w:rPr>
          <w:b/>
          <w:szCs w:val="22"/>
        </w:rPr>
        <w:t>**</w:t>
      </w:r>
      <w:r w:rsidR="00512C30">
        <w:rPr>
          <w:b/>
          <w:szCs w:val="22"/>
        </w:rPr>
        <w:t>Next Meeting – December 13</w:t>
      </w:r>
      <w:r w:rsidR="003E788E">
        <w:rPr>
          <w:b/>
          <w:szCs w:val="22"/>
        </w:rPr>
        <w:t>, 2017</w:t>
      </w:r>
    </w:p>
    <w:p w:rsidR="00BD5408" w:rsidRDefault="00BD5408" w:rsidP="00D70642">
      <w:pPr>
        <w:rPr>
          <w:b/>
          <w:color w:val="FF0000"/>
          <w:szCs w:val="22"/>
        </w:rPr>
      </w:pPr>
    </w:p>
    <w:p w:rsidR="003E7662" w:rsidRDefault="003E7662" w:rsidP="003E7662">
      <w:pPr>
        <w:pStyle w:val="ListParagraph"/>
        <w:rPr>
          <w:b/>
          <w:i/>
          <w:sz w:val="21"/>
          <w:szCs w:val="21"/>
        </w:rPr>
      </w:pPr>
    </w:p>
    <w:p w:rsidR="003E7662" w:rsidRDefault="003E7662" w:rsidP="00D70642">
      <w:pPr>
        <w:rPr>
          <w:b/>
          <w:color w:val="FF0000"/>
          <w:szCs w:val="22"/>
        </w:rPr>
      </w:pPr>
    </w:p>
    <w:sectPr w:rsidR="003E7662"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1F" w:rsidRDefault="004C201F">
      <w:r>
        <w:separator/>
      </w:r>
    </w:p>
  </w:endnote>
  <w:endnote w:type="continuationSeparator" w:id="0">
    <w:p w:rsidR="004C201F" w:rsidRDefault="004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Georgia"/>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1F" w:rsidRDefault="004C201F">
      <w:r>
        <w:separator/>
      </w:r>
    </w:p>
  </w:footnote>
  <w:footnote w:type="continuationSeparator" w:id="0">
    <w:p w:rsidR="004C201F" w:rsidRDefault="004C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1F" w:rsidRDefault="004C201F">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4C201F" w:rsidRDefault="004C201F">
    <w:pPr>
      <w:ind w:left="-360"/>
      <w:rPr>
        <w:sz w:val="36"/>
      </w:rPr>
    </w:pPr>
  </w:p>
  <w:p w:rsidR="004C201F" w:rsidRDefault="004C201F">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4C201F" w:rsidRDefault="004C201F">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4C201F" w:rsidRDefault="004C201F">
    <w:pPr>
      <w:tabs>
        <w:tab w:val="right" w:pos="9360"/>
      </w:tabs>
      <w:ind w:left="-360"/>
      <w:rPr>
        <w:b/>
        <w:sz w:val="20"/>
      </w:rPr>
    </w:pPr>
    <w:r>
      <w:rPr>
        <w:b/>
        <w:sz w:val="20"/>
      </w:rPr>
      <w:t xml:space="preserve">                                            http://www.doverkentmpo.org</w:t>
    </w:r>
  </w:p>
  <w:p w:rsidR="004C201F" w:rsidRDefault="004C201F">
    <w:pPr>
      <w:ind w:left="-360"/>
      <w:rPr>
        <w:sz w:val="20"/>
      </w:rPr>
    </w:pPr>
  </w:p>
  <w:p w:rsidR="004C201F" w:rsidRDefault="004E563E">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4C201F" w:rsidRDefault="004C201F">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68253D3"/>
    <w:multiLevelType w:val="hybridMultilevel"/>
    <w:tmpl w:val="22FA1F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4"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63398"/>
    <w:multiLevelType w:val="hybridMultilevel"/>
    <w:tmpl w:val="EAC41C3C"/>
    <w:lvl w:ilvl="0" w:tplc="7852411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4"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5"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272802"/>
    <w:multiLevelType w:val="hybridMultilevel"/>
    <w:tmpl w:val="1CA0907C"/>
    <w:lvl w:ilvl="0" w:tplc="EA42A792">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53DD14C9"/>
    <w:multiLevelType w:val="hybridMultilevel"/>
    <w:tmpl w:val="E914562C"/>
    <w:lvl w:ilvl="0" w:tplc="4D28780C">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5" w15:restartNumberingAfterBreak="0">
    <w:nsid w:val="72F918C6"/>
    <w:multiLevelType w:val="hybridMultilevel"/>
    <w:tmpl w:val="E4CCF8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20"/>
  </w:num>
  <w:num w:numId="4">
    <w:abstractNumId w:val="3"/>
  </w:num>
  <w:num w:numId="5">
    <w:abstractNumId w:val="7"/>
  </w:num>
  <w:num w:numId="6">
    <w:abstractNumId w:val="8"/>
  </w:num>
  <w:num w:numId="7">
    <w:abstractNumId w:val="0"/>
  </w:num>
  <w:num w:numId="8">
    <w:abstractNumId w:val="23"/>
  </w:num>
  <w:num w:numId="9">
    <w:abstractNumId w:val="6"/>
  </w:num>
  <w:num w:numId="10">
    <w:abstractNumId w:val="29"/>
  </w:num>
  <w:num w:numId="11">
    <w:abstractNumId w:val="13"/>
  </w:num>
  <w:num w:numId="12">
    <w:abstractNumId w:val="19"/>
  </w:num>
  <w:num w:numId="13">
    <w:abstractNumId w:val="14"/>
  </w:num>
  <w:num w:numId="14">
    <w:abstractNumId w:val="31"/>
  </w:num>
  <w:num w:numId="15">
    <w:abstractNumId w:val="30"/>
  </w:num>
  <w:num w:numId="16">
    <w:abstractNumId w:val="15"/>
  </w:num>
  <w:num w:numId="17">
    <w:abstractNumId w:val="4"/>
  </w:num>
  <w:num w:numId="18">
    <w:abstractNumId w:val="16"/>
  </w:num>
  <w:num w:numId="19">
    <w:abstractNumId w:val="12"/>
  </w:num>
  <w:num w:numId="20">
    <w:abstractNumId w:val="2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9"/>
  </w:num>
  <w:num w:numId="26">
    <w:abstractNumId w:val="27"/>
  </w:num>
  <w:num w:numId="27">
    <w:abstractNumId w:val="10"/>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272EB"/>
    <w:rsid w:val="00033ABA"/>
    <w:rsid w:val="0003637C"/>
    <w:rsid w:val="000374C7"/>
    <w:rsid w:val="00040DCE"/>
    <w:rsid w:val="00051732"/>
    <w:rsid w:val="0005639A"/>
    <w:rsid w:val="000709CD"/>
    <w:rsid w:val="000747DC"/>
    <w:rsid w:val="00075C76"/>
    <w:rsid w:val="000809D1"/>
    <w:rsid w:val="000901E1"/>
    <w:rsid w:val="00094567"/>
    <w:rsid w:val="000C188E"/>
    <w:rsid w:val="000C5BDE"/>
    <w:rsid w:val="000C6ADE"/>
    <w:rsid w:val="000D3ABF"/>
    <w:rsid w:val="000E672C"/>
    <w:rsid w:val="000E67D0"/>
    <w:rsid w:val="000E6A74"/>
    <w:rsid w:val="000E76DE"/>
    <w:rsid w:val="000F1EE4"/>
    <w:rsid w:val="000F7CB2"/>
    <w:rsid w:val="00101885"/>
    <w:rsid w:val="00111392"/>
    <w:rsid w:val="00115819"/>
    <w:rsid w:val="00116673"/>
    <w:rsid w:val="001201AC"/>
    <w:rsid w:val="001439BF"/>
    <w:rsid w:val="0014776B"/>
    <w:rsid w:val="00147ACB"/>
    <w:rsid w:val="001554DF"/>
    <w:rsid w:val="00161EE5"/>
    <w:rsid w:val="00174E9B"/>
    <w:rsid w:val="00177C24"/>
    <w:rsid w:val="00197B32"/>
    <w:rsid w:val="001A2DC2"/>
    <w:rsid w:val="001A3DD8"/>
    <w:rsid w:val="001A54AD"/>
    <w:rsid w:val="001A7097"/>
    <w:rsid w:val="001B164F"/>
    <w:rsid w:val="001B467A"/>
    <w:rsid w:val="001B6228"/>
    <w:rsid w:val="001B74CD"/>
    <w:rsid w:val="001D30E8"/>
    <w:rsid w:val="001D5257"/>
    <w:rsid w:val="001F6A86"/>
    <w:rsid w:val="001F6FE7"/>
    <w:rsid w:val="002002A9"/>
    <w:rsid w:val="00203848"/>
    <w:rsid w:val="0020541F"/>
    <w:rsid w:val="0021215C"/>
    <w:rsid w:val="00220B99"/>
    <w:rsid w:val="00222053"/>
    <w:rsid w:val="0023032A"/>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2759"/>
    <w:rsid w:val="00293084"/>
    <w:rsid w:val="00293CE2"/>
    <w:rsid w:val="002A08F1"/>
    <w:rsid w:val="002A6318"/>
    <w:rsid w:val="002A6A30"/>
    <w:rsid w:val="002A763E"/>
    <w:rsid w:val="002A7691"/>
    <w:rsid w:val="002B4333"/>
    <w:rsid w:val="002C46A3"/>
    <w:rsid w:val="002C5C32"/>
    <w:rsid w:val="002E011C"/>
    <w:rsid w:val="002E54CE"/>
    <w:rsid w:val="002E5E77"/>
    <w:rsid w:val="002F2251"/>
    <w:rsid w:val="002F630F"/>
    <w:rsid w:val="00311F6C"/>
    <w:rsid w:val="0031233C"/>
    <w:rsid w:val="003150BA"/>
    <w:rsid w:val="00316F85"/>
    <w:rsid w:val="00332340"/>
    <w:rsid w:val="003337B4"/>
    <w:rsid w:val="003443F1"/>
    <w:rsid w:val="00344C73"/>
    <w:rsid w:val="0036058B"/>
    <w:rsid w:val="00370EA3"/>
    <w:rsid w:val="003710B6"/>
    <w:rsid w:val="00371788"/>
    <w:rsid w:val="003738C6"/>
    <w:rsid w:val="00375C1F"/>
    <w:rsid w:val="003812D3"/>
    <w:rsid w:val="003818D7"/>
    <w:rsid w:val="003A651A"/>
    <w:rsid w:val="003B6ED6"/>
    <w:rsid w:val="003C47B6"/>
    <w:rsid w:val="003D0963"/>
    <w:rsid w:val="003D4717"/>
    <w:rsid w:val="003E311F"/>
    <w:rsid w:val="003E7292"/>
    <w:rsid w:val="003E7662"/>
    <w:rsid w:val="003E788E"/>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0660"/>
    <w:rsid w:val="004A18D5"/>
    <w:rsid w:val="004A303A"/>
    <w:rsid w:val="004A3A2F"/>
    <w:rsid w:val="004A3F18"/>
    <w:rsid w:val="004A7129"/>
    <w:rsid w:val="004B2C8D"/>
    <w:rsid w:val="004C201F"/>
    <w:rsid w:val="004C4363"/>
    <w:rsid w:val="004D36CE"/>
    <w:rsid w:val="004D4CF3"/>
    <w:rsid w:val="004D5BD2"/>
    <w:rsid w:val="004E088E"/>
    <w:rsid w:val="004E2528"/>
    <w:rsid w:val="004E563E"/>
    <w:rsid w:val="004E5AA1"/>
    <w:rsid w:val="004E62A5"/>
    <w:rsid w:val="004E7A9B"/>
    <w:rsid w:val="004F3F79"/>
    <w:rsid w:val="004F48F0"/>
    <w:rsid w:val="004F57FC"/>
    <w:rsid w:val="004F7499"/>
    <w:rsid w:val="005104A2"/>
    <w:rsid w:val="00512C30"/>
    <w:rsid w:val="005165D0"/>
    <w:rsid w:val="00520044"/>
    <w:rsid w:val="00526BEB"/>
    <w:rsid w:val="0053144F"/>
    <w:rsid w:val="005335F4"/>
    <w:rsid w:val="0053519E"/>
    <w:rsid w:val="00535457"/>
    <w:rsid w:val="00537B78"/>
    <w:rsid w:val="00563A46"/>
    <w:rsid w:val="00563DE8"/>
    <w:rsid w:val="005665C6"/>
    <w:rsid w:val="005735EA"/>
    <w:rsid w:val="005828AD"/>
    <w:rsid w:val="005946D2"/>
    <w:rsid w:val="005A7A95"/>
    <w:rsid w:val="005B4F47"/>
    <w:rsid w:val="005B5B56"/>
    <w:rsid w:val="005B60A5"/>
    <w:rsid w:val="005B7D13"/>
    <w:rsid w:val="005C03FF"/>
    <w:rsid w:val="005C0684"/>
    <w:rsid w:val="005C4EF0"/>
    <w:rsid w:val="005C624F"/>
    <w:rsid w:val="00603719"/>
    <w:rsid w:val="00606C50"/>
    <w:rsid w:val="0061189F"/>
    <w:rsid w:val="006243A6"/>
    <w:rsid w:val="00626C2A"/>
    <w:rsid w:val="00636981"/>
    <w:rsid w:val="006419B5"/>
    <w:rsid w:val="00644679"/>
    <w:rsid w:val="0064734B"/>
    <w:rsid w:val="00647534"/>
    <w:rsid w:val="006518A6"/>
    <w:rsid w:val="006625BB"/>
    <w:rsid w:val="00664063"/>
    <w:rsid w:val="0066508E"/>
    <w:rsid w:val="0066793F"/>
    <w:rsid w:val="006863AB"/>
    <w:rsid w:val="006A307E"/>
    <w:rsid w:val="006B016F"/>
    <w:rsid w:val="006B57A6"/>
    <w:rsid w:val="006B6C81"/>
    <w:rsid w:val="006C34D6"/>
    <w:rsid w:val="006D0178"/>
    <w:rsid w:val="00713A2D"/>
    <w:rsid w:val="00716E75"/>
    <w:rsid w:val="007247B6"/>
    <w:rsid w:val="007314B8"/>
    <w:rsid w:val="00733167"/>
    <w:rsid w:val="00750280"/>
    <w:rsid w:val="00765DEC"/>
    <w:rsid w:val="00767AB5"/>
    <w:rsid w:val="007732D0"/>
    <w:rsid w:val="0077598A"/>
    <w:rsid w:val="007835B8"/>
    <w:rsid w:val="007943D5"/>
    <w:rsid w:val="007965F0"/>
    <w:rsid w:val="007B1205"/>
    <w:rsid w:val="007C3DC0"/>
    <w:rsid w:val="007C5C6C"/>
    <w:rsid w:val="007D0413"/>
    <w:rsid w:val="007D2771"/>
    <w:rsid w:val="007D4C25"/>
    <w:rsid w:val="007E0B9D"/>
    <w:rsid w:val="007E0CC6"/>
    <w:rsid w:val="007E3D90"/>
    <w:rsid w:val="007E4D0F"/>
    <w:rsid w:val="007F3E28"/>
    <w:rsid w:val="007F6318"/>
    <w:rsid w:val="007F73CE"/>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0BE0"/>
    <w:rsid w:val="00887E13"/>
    <w:rsid w:val="008928EA"/>
    <w:rsid w:val="0089305C"/>
    <w:rsid w:val="00893D22"/>
    <w:rsid w:val="00895846"/>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2D1C"/>
    <w:rsid w:val="009A5C12"/>
    <w:rsid w:val="009B493F"/>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6F96"/>
    <w:rsid w:val="00A671C9"/>
    <w:rsid w:val="00A70CE6"/>
    <w:rsid w:val="00A74480"/>
    <w:rsid w:val="00A765F7"/>
    <w:rsid w:val="00A86892"/>
    <w:rsid w:val="00A93CF1"/>
    <w:rsid w:val="00A9456A"/>
    <w:rsid w:val="00A96B71"/>
    <w:rsid w:val="00A97455"/>
    <w:rsid w:val="00AA6525"/>
    <w:rsid w:val="00AC368B"/>
    <w:rsid w:val="00AC65F1"/>
    <w:rsid w:val="00AD0425"/>
    <w:rsid w:val="00AD3DDA"/>
    <w:rsid w:val="00AE1FCB"/>
    <w:rsid w:val="00AE2360"/>
    <w:rsid w:val="00AE6F0D"/>
    <w:rsid w:val="00AE74B9"/>
    <w:rsid w:val="00AF0052"/>
    <w:rsid w:val="00AF69A4"/>
    <w:rsid w:val="00AF706F"/>
    <w:rsid w:val="00B04DD2"/>
    <w:rsid w:val="00B300B8"/>
    <w:rsid w:val="00B31C49"/>
    <w:rsid w:val="00B35927"/>
    <w:rsid w:val="00B54359"/>
    <w:rsid w:val="00B57311"/>
    <w:rsid w:val="00B60A42"/>
    <w:rsid w:val="00B749F3"/>
    <w:rsid w:val="00B82F45"/>
    <w:rsid w:val="00B97C57"/>
    <w:rsid w:val="00BA2C29"/>
    <w:rsid w:val="00BB0AB5"/>
    <w:rsid w:val="00BB17D6"/>
    <w:rsid w:val="00BB207C"/>
    <w:rsid w:val="00BB35BF"/>
    <w:rsid w:val="00BB6072"/>
    <w:rsid w:val="00BC3E0E"/>
    <w:rsid w:val="00BC6589"/>
    <w:rsid w:val="00BC7BA2"/>
    <w:rsid w:val="00BD1E14"/>
    <w:rsid w:val="00BD5408"/>
    <w:rsid w:val="00BE5929"/>
    <w:rsid w:val="00BF17AC"/>
    <w:rsid w:val="00BF2C21"/>
    <w:rsid w:val="00BF687A"/>
    <w:rsid w:val="00BF6C5E"/>
    <w:rsid w:val="00C0339C"/>
    <w:rsid w:val="00C07DBE"/>
    <w:rsid w:val="00C100A8"/>
    <w:rsid w:val="00C16914"/>
    <w:rsid w:val="00C16F02"/>
    <w:rsid w:val="00C20E51"/>
    <w:rsid w:val="00C22E8B"/>
    <w:rsid w:val="00C42084"/>
    <w:rsid w:val="00C44973"/>
    <w:rsid w:val="00C52425"/>
    <w:rsid w:val="00C65625"/>
    <w:rsid w:val="00C81BEA"/>
    <w:rsid w:val="00C824D1"/>
    <w:rsid w:val="00C85AD6"/>
    <w:rsid w:val="00C861BD"/>
    <w:rsid w:val="00C874CA"/>
    <w:rsid w:val="00C87595"/>
    <w:rsid w:val="00C875BD"/>
    <w:rsid w:val="00C90535"/>
    <w:rsid w:val="00C9202D"/>
    <w:rsid w:val="00CA1D74"/>
    <w:rsid w:val="00CA2CD9"/>
    <w:rsid w:val="00CA4835"/>
    <w:rsid w:val="00CA6EC8"/>
    <w:rsid w:val="00CB6554"/>
    <w:rsid w:val="00CC736D"/>
    <w:rsid w:val="00CD1062"/>
    <w:rsid w:val="00CD58C7"/>
    <w:rsid w:val="00CF0380"/>
    <w:rsid w:val="00CF20F3"/>
    <w:rsid w:val="00CF3B7A"/>
    <w:rsid w:val="00D12E70"/>
    <w:rsid w:val="00D201BE"/>
    <w:rsid w:val="00D30A0C"/>
    <w:rsid w:val="00D3145E"/>
    <w:rsid w:val="00D336F0"/>
    <w:rsid w:val="00D363D8"/>
    <w:rsid w:val="00D44C82"/>
    <w:rsid w:val="00D47DF2"/>
    <w:rsid w:val="00D551E5"/>
    <w:rsid w:val="00D553F5"/>
    <w:rsid w:val="00D55B7C"/>
    <w:rsid w:val="00D70642"/>
    <w:rsid w:val="00D74424"/>
    <w:rsid w:val="00D75F0E"/>
    <w:rsid w:val="00D82554"/>
    <w:rsid w:val="00DA1EED"/>
    <w:rsid w:val="00DA34B7"/>
    <w:rsid w:val="00DA7069"/>
    <w:rsid w:val="00DB33FC"/>
    <w:rsid w:val="00DC0CBE"/>
    <w:rsid w:val="00DC226E"/>
    <w:rsid w:val="00DC34E3"/>
    <w:rsid w:val="00DC7EAC"/>
    <w:rsid w:val="00DD396C"/>
    <w:rsid w:val="00DD7429"/>
    <w:rsid w:val="00DE27F9"/>
    <w:rsid w:val="00DE5197"/>
    <w:rsid w:val="00E0373D"/>
    <w:rsid w:val="00E13034"/>
    <w:rsid w:val="00E155C2"/>
    <w:rsid w:val="00E17DA8"/>
    <w:rsid w:val="00E20B9B"/>
    <w:rsid w:val="00E24A2C"/>
    <w:rsid w:val="00E26290"/>
    <w:rsid w:val="00E268F2"/>
    <w:rsid w:val="00E3006A"/>
    <w:rsid w:val="00E41F1F"/>
    <w:rsid w:val="00E42F9B"/>
    <w:rsid w:val="00E46DD5"/>
    <w:rsid w:val="00E5058C"/>
    <w:rsid w:val="00E6354E"/>
    <w:rsid w:val="00E73F29"/>
    <w:rsid w:val="00E838B4"/>
    <w:rsid w:val="00E87B3F"/>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443A8"/>
    <w:rsid w:val="00F51156"/>
    <w:rsid w:val="00F57D34"/>
    <w:rsid w:val="00F60247"/>
    <w:rsid w:val="00F61AA8"/>
    <w:rsid w:val="00F70465"/>
    <w:rsid w:val="00F86301"/>
    <w:rsid w:val="00F92A4E"/>
    <w:rsid w:val="00F9317F"/>
    <w:rsid w:val="00FB3C43"/>
    <w:rsid w:val="00FB785C"/>
    <w:rsid w:val="00FC0675"/>
    <w:rsid w:val="00FD55A2"/>
    <w:rsid w:val="00FD5F3A"/>
    <w:rsid w:val="00FD7815"/>
    <w:rsid w:val="00FE3B66"/>
    <w:rsid w:val="00FE5578"/>
    <w:rsid w:val="00FF2A55"/>
    <w:rsid w:val="00FF5FE1"/>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docId w15:val="{84AD684D-4AAB-448B-8E1D-3EA9B3B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040320797">
      <w:bodyDiv w:val="1"/>
      <w:marLeft w:val="0"/>
      <w:marRight w:val="0"/>
      <w:marTop w:val="0"/>
      <w:marBottom w:val="0"/>
      <w:divBdr>
        <w:top w:val="none" w:sz="0" w:space="0" w:color="auto"/>
        <w:left w:val="none" w:sz="0" w:space="0" w:color="auto"/>
        <w:bottom w:val="none" w:sz="0" w:space="0" w:color="auto"/>
        <w:right w:val="none" w:sz="0" w:space="0" w:color="auto"/>
      </w:divBdr>
    </w:div>
    <w:div w:id="1168594885">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 w:id="202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6</cp:revision>
  <cp:lastPrinted>2016-11-29T19:15:00Z</cp:lastPrinted>
  <dcterms:created xsi:type="dcterms:W3CDTF">2017-11-17T22:43:00Z</dcterms:created>
  <dcterms:modified xsi:type="dcterms:W3CDTF">2017-11-29T17:23:00Z</dcterms:modified>
</cp:coreProperties>
</file>