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F586" w14:textId="77777777" w:rsidR="00AE5B01" w:rsidRPr="001B420A"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3E950CD1" w14:textId="77777777" w:rsidR="00AE5B01" w:rsidRPr="001B420A"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198092" w14:textId="77777777" w:rsidR="00AE5B01" w:rsidRPr="001B420A"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866484B" w14:textId="77777777" w:rsidR="00AE5B01" w:rsidRPr="001B420A" w:rsidRDefault="00AE5B01" w:rsidP="00AE5B01">
      <w:pPr>
        <w:pStyle w:val="Heading5"/>
        <w:rPr>
          <w:sz w:val="22"/>
          <w:szCs w:val="22"/>
        </w:rPr>
      </w:pPr>
    </w:p>
    <w:p w14:paraId="76F02468" w14:textId="77777777" w:rsidR="00AE5B01" w:rsidRPr="001B420A" w:rsidRDefault="00AE5B01" w:rsidP="00AE5B01">
      <w:pPr>
        <w:pStyle w:val="Heading5"/>
        <w:rPr>
          <w:sz w:val="22"/>
          <w:szCs w:val="22"/>
        </w:rPr>
      </w:pPr>
      <w:r>
        <w:rPr>
          <w:noProof/>
        </w:rPr>
        <w:drawing>
          <wp:inline distT="0" distB="0" distL="0" distR="0" wp14:anchorId="65C9E814" wp14:editId="5436D7B9">
            <wp:extent cx="6035040" cy="1717675"/>
            <wp:effectExtent l="0" t="0" r="3810" b="0"/>
            <wp:docPr id="2" name="Picture 2" descr="M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PO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5040" cy="1717675"/>
                    </a:xfrm>
                    <a:prstGeom prst="rect">
                      <a:avLst/>
                    </a:prstGeom>
                    <a:noFill/>
                    <a:ln>
                      <a:noFill/>
                    </a:ln>
                  </pic:spPr>
                </pic:pic>
              </a:graphicData>
            </a:graphic>
          </wp:inline>
        </w:drawing>
      </w:r>
    </w:p>
    <w:p w14:paraId="75B1AEB3" w14:textId="77777777" w:rsidR="00AE5B01" w:rsidRPr="001B420A" w:rsidRDefault="00AE5B01" w:rsidP="00AE5B01">
      <w:pPr>
        <w:pStyle w:val="Heading5"/>
        <w:rPr>
          <w:sz w:val="22"/>
          <w:szCs w:val="22"/>
        </w:rPr>
      </w:pPr>
    </w:p>
    <w:p w14:paraId="3C881239" w14:textId="77777777" w:rsidR="00AE5B01" w:rsidRPr="001B420A" w:rsidRDefault="00AE5B01" w:rsidP="00AE5B01">
      <w:pPr>
        <w:pStyle w:val="Heading5"/>
        <w:rPr>
          <w:sz w:val="22"/>
          <w:szCs w:val="22"/>
        </w:rPr>
      </w:pPr>
    </w:p>
    <w:p w14:paraId="4B2FDEA9" w14:textId="77777777" w:rsidR="00AE5B01" w:rsidRPr="001B420A" w:rsidRDefault="00AE5B01" w:rsidP="00AE5B01">
      <w:pPr>
        <w:jc w:val="center"/>
      </w:pPr>
    </w:p>
    <w:p w14:paraId="067DDDF4" w14:textId="77777777" w:rsidR="00AE5B01" w:rsidRPr="001B420A" w:rsidRDefault="00AE5B01" w:rsidP="00AE5B01">
      <w:pPr>
        <w:pStyle w:val="Heading5"/>
        <w:rPr>
          <w:b w:val="0"/>
          <w:sz w:val="22"/>
          <w:szCs w:val="22"/>
        </w:rPr>
      </w:pPr>
    </w:p>
    <w:p w14:paraId="25B883FA" w14:textId="77777777" w:rsidR="00AE5B01" w:rsidRPr="001B420A" w:rsidRDefault="00AE5B01" w:rsidP="00AE5B01">
      <w:pPr>
        <w:pStyle w:val="Heading5"/>
        <w:rPr>
          <w:b w:val="0"/>
          <w:sz w:val="22"/>
          <w:szCs w:val="22"/>
        </w:rPr>
      </w:pPr>
    </w:p>
    <w:p w14:paraId="32ABD959" w14:textId="77777777" w:rsidR="00AE5B01" w:rsidRPr="00261DE6" w:rsidRDefault="00AE5B01" w:rsidP="00AE5B01">
      <w:pPr>
        <w:pStyle w:val="Heading5"/>
      </w:pPr>
      <w:bookmarkStart w:id="0" w:name="_Hlk198211683"/>
      <w:r w:rsidRPr="00261DE6">
        <w:rPr>
          <w:i/>
        </w:rPr>
        <w:t>UNIFIED PLANNING WORK PROGRAM</w:t>
      </w:r>
    </w:p>
    <w:bookmarkEnd w:id="0"/>
    <w:p w14:paraId="05BE08C6" w14:textId="77777777" w:rsidR="00AE5B01" w:rsidRPr="001B420A"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66633472" w14:textId="77777777" w:rsidR="00AE5B01" w:rsidRPr="001B420A"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06DFF32D" w14:textId="77777777"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261DE6">
        <w:rPr>
          <w:rFonts w:ascii="Times New Roman" w:hAnsi="Times New Roman" w:cs="Times New Roman"/>
          <w:i/>
          <w:sz w:val="24"/>
          <w:szCs w:val="24"/>
        </w:rPr>
        <w:t>for the</w:t>
      </w:r>
    </w:p>
    <w:p w14:paraId="5880BF31" w14:textId="77777777"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5E339D54" w14:textId="77777777"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p w14:paraId="7D279A3F" w14:textId="63873EA3"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261DE6">
        <w:rPr>
          <w:rFonts w:ascii="Times New Roman" w:hAnsi="Times New Roman" w:cs="Times New Roman"/>
          <w:b/>
          <w:i/>
          <w:sz w:val="24"/>
          <w:szCs w:val="24"/>
        </w:rPr>
        <w:t>DOVER</w:t>
      </w:r>
      <w:r w:rsidR="008C0170">
        <w:rPr>
          <w:rFonts w:ascii="Times New Roman" w:hAnsi="Times New Roman" w:cs="Times New Roman"/>
          <w:b/>
          <w:i/>
          <w:sz w:val="24"/>
          <w:szCs w:val="24"/>
        </w:rPr>
        <w:t xml:space="preserve"> </w:t>
      </w:r>
      <w:r w:rsidRPr="00261DE6">
        <w:rPr>
          <w:rFonts w:ascii="Times New Roman" w:hAnsi="Times New Roman" w:cs="Times New Roman"/>
          <w:b/>
          <w:i/>
          <w:sz w:val="24"/>
          <w:szCs w:val="24"/>
        </w:rPr>
        <w:t xml:space="preserve">KENT COUNTY </w:t>
      </w:r>
    </w:p>
    <w:p w14:paraId="735550F4" w14:textId="77777777"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261DE6">
        <w:rPr>
          <w:rFonts w:ascii="Times New Roman" w:hAnsi="Times New Roman" w:cs="Times New Roman"/>
          <w:b/>
          <w:i/>
          <w:sz w:val="24"/>
          <w:szCs w:val="24"/>
        </w:rPr>
        <w:t>METROPOLITAN PLANNING ORGANIZATION</w:t>
      </w:r>
    </w:p>
    <w:p w14:paraId="2B0F9A67" w14:textId="77777777"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p w14:paraId="10A31B57" w14:textId="77777777"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p w14:paraId="5C5C9BBD" w14:textId="4E4BC794"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261DE6">
        <w:rPr>
          <w:rFonts w:ascii="Times New Roman" w:hAnsi="Times New Roman" w:cs="Times New Roman"/>
          <w:i/>
          <w:sz w:val="24"/>
          <w:szCs w:val="24"/>
        </w:rPr>
        <w:t>FISCAL YEAR 202</w:t>
      </w:r>
      <w:r w:rsidR="000F4267">
        <w:rPr>
          <w:rFonts w:ascii="Times New Roman" w:hAnsi="Times New Roman" w:cs="Times New Roman"/>
          <w:i/>
          <w:sz w:val="24"/>
          <w:szCs w:val="24"/>
        </w:rPr>
        <w:t>7</w:t>
      </w:r>
    </w:p>
    <w:p w14:paraId="67CF9845" w14:textId="77777777"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p w14:paraId="22117D83" w14:textId="3653583D"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261DE6">
        <w:rPr>
          <w:rFonts w:ascii="Times New Roman" w:hAnsi="Times New Roman" w:cs="Times New Roman"/>
          <w:i/>
          <w:sz w:val="24"/>
          <w:szCs w:val="24"/>
        </w:rPr>
        <w:t xml:space="preserve">July 1, </w:t>
      </w:r>
      <w:proofErr w:type="gramStart"/>
      <w:r w:rsidRPr="00261DE6">
        <w:rPr>
          <w:rFonts w:ascii="Times New Roman" w:hAnsi="Times New Roman" w:cs="Times New Roman"/>
          <w:i/>
          <w:sz w:val="24"/>
          <w:szCs w:val="24"/>
        </w:rPr>
        <w:t>202</w:t>
      </w:r>
      <w:r w:rsidR="000F4267">
        <w:rPr>
          <w:rFonts w:ascii="Times New Roman" w:hAnsi="Times New Roman" w:cs="Times New Roman"/>
          <w:i/>
          <w:sz w:val="24"/>
          <w:szCs w:val="24"/>
        </w:rPr>
        <w:t>6</w:t>
      </w:r>
      <w:proofErr w:type="gramEnd"/>
      <w:r w:rsidRPr="00261DE6">
        <w:rPr>
          <w:rFonts w:ascii="Times New Roman" w:hAnsi="Times New Roman" w:cs="Times New Roman"/>
          <w:i/>
          <w:sz w:val="24"/>
          <w:szCs w:val="24"/>
        </w:rPr>
        <w:t xml:space="preserve"> through June 30, 202</w:t>
      </w:r>
      <w:r w:rsidR="000F4267">
        <w:rPr>
          <w:rFonts w:ascii="Times New Roman" w:hAnsi="Times New Roman" w:cs="Times New Roman"/>
          <w:i/>
          <w:sz w:val="24"/>
          <w:szCs w:val="24"/>
        </w:rPr>
        <w:t>7</w:t>
      </w:r>
    </w:p>
    <w:p w14:paraId="1408DA64" w14:textId="77777777" w:rsidR="00AE5B01" w:rsidRPr="001B420A"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32AEF2F7" w14:textId="4ADEB1F3" w:rsidR="008956ED" w:rsidRDefault="008956ED">
      <w:r>
        <w:br w:type="page"/>
      </w:r>
    </w:p>
    <w:p w14:paraId="5C5D90BE" w14:textId="77777777" w:rsidR="00AE5B01" w:rsidRPr="001B420A"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7CABAFE4" w14:textId="77777777" w:rsidR="00AE5B01" w:rsidRPr="001B420A"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6187A693" w14:textId="41A2A771"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261DE6">
        <w:rPr>
          <w:rFonts w:ascii="Times New Roman" w:hAnsi="Times New Roman" w:cs="Times New Roman"/>
          <w:b/>
          <w:i/>
          <w:sz w:val="24"/>
          <w:szCs w:val="24"/>
        </w:rPr>
        <w:t>Adoption on</w:t>
      </w:r>
      <w:r w:rsidR="00123352">
        <w:rPr>
          <w:rFonts w:ascii="Times New Roman" w:hAnsi="Times New Roman" w:cs="Times New Roman"/>
          <w:b/>
          <w:i/>
          <w:sz w:val="24"/>
          <w:szCs w:val="24"/>
        </w:rPr>
        <w:t xml:space="preserve"> </w:t>
      </w:r>
      <w:r w:rsidR="000F4267">
        <w:rPr>
          <w:rFonts w:ascii="Times New Roman" w:hAnsi="Times New Roman" w:cs="Times New Roman"/>
          <w:b/>
          <w:i/>
          <w:sz w:val="24"/>
          <w:szCs w:val="24"/>
        </w:rPr>
        <w:t>______________________</w:t>
      </w:r>
    </w:p>
    <w:p w14:paraId="2C0E5335" w14:textId="77777777"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p w14:paraId="3C9AF11F" w14:textId="77777777"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p w14:paraId="1F20F613" w14:textId="77777777"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p w14:paraId="4E8CF923" w14:textId="77777777"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p w14:paraId="113EA370" w14:textId="77777777"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261DE6">
        <w:rPr>
          <w:rFonts w:ascii="Times New Roman" w:hAnsi="Times New Roman" w:cs="Times New Roman"/>
          <w:sz w:val="24"/>
          <w:szCs w:val="24"/>
        </w:rPr>
        <w:t>Prepared at the Direction of the</w:t>
      </w:r>
    </w:p>
    <w:p w14:paraId="2B10AC7F" w14:textId="77777777"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p>
    <w:p w14:paraId="39B64F71" w14:textId="2EEA5B3A"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sidRPr="00261DE6">
        <w:rPr>
          <w:rFonts w:ascii="Times New Roman" w:hAnsi="Times New Roman" w:cs="Times New Roman"/>
          <w:b/>
          <w:sz w:val="24"/>
          <w:szCs w:val="24"/>
        </w:rPr>
        <w:t>Dover</w:t>
      </w:r>
      <w:r w:rsidR="008C0170">
        <w:rPr>
          <w:rFonts w:ascii="Times New Roman" w:hAnsi="Times New Roman" w:cs="Times New Roman"/>
          <w:b/>
          <w:sz w:val="24"/>
          <w:szCs w:val="24"/>
        </w:rPr>
        <w:t xml:space="preserve"> </w:t>
      </w:r>
      <w:r w:rsidRPr="00261DE6">
        <w:rPr>
          <w:rFonts w:ascii="Times New Roman" w:hAnsi="Times New Roman" w:cs="Times New Roman"/>
          <w:b/>
          <w:sz w:val="24"/>
          <w:szCs w:val="24"/>
        </w:rPr>
        <w:t>Kent County Metropolitan Planning Organization Council</w:t>
      </w:r>
    </w:p>
    <w:p w14:paraId="22126A95" w14:textId="77777777" w:rsidR="00AE5B01" w:rsidRPr="001B420A"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378FA960" w14:textId="77777777" w:rsidR="00AE5B01" w:rsidRPr="001B420A"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1D619A26" w14:textId="65203DA6" w:rsidR="00AE5B01"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0EA0683" w14:textId="4D089712" w:rsidR="00261DE6" w:rsidRDefault="00261DE6"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5D987251" w14:textId="3C667307" w:rsidR="00261DE6" w:rsidRDefault="00261DE6"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4157B912" w14:textId="5D63C619" w:rsidR="00261DE6" w:rsidRDefault="00261DE6"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57B38FC3" w14:textId="1E9F0E26" w:rsidR="00261DE6" w:rsidRDefault="00261DE6"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56EE8745" w14:textId="0C869E38" w:rsidR="00261DE6" w:rsidRDefault="00261DE6"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37091FA" w14:textId="309CF02C" w:rsidR="008956ED" w:rsidRDefault="008956ED"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0FB6A559" w14:textId="6CF2073E" w:rsidR="008956ED" w:rsidRDefault="008956ED"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1C0CD368" w14:textId="3316F641" w:rsidR="008956ED" w:rsidRDefault="008956ED"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12F1DB4E" w14:textId="637701F2" w:rsidR="008956ED" w:rsidRDefault="008956ED"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67928D1C" w14:textId="7C3C5019" w:rsidR="008956ED" w:rsidRDefault="008956ED"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30D9C29F" w14:textId="2D0C2B33" w:rsidR="008956ED" w:rsidRDefault="008956ED"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46E20A69" w14:textId="68B6318A" w:rsidR="008956ED" w:rsidRDefault="008956ED"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30975B58" w14:textId="3997FB23" w:rsidR="008956ED" w:rsidRDefault="008956ED"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168A4216" w14:textId="51160DB3" w:rsidR="008956ED" w:rsidRDefault="008956ED"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56185F59" w14:textId="000EB293" w:rsidR="008956ED" w:rsidRDefault="008956ED"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4EE571B1" w14:textId="5347674C" w:rsidR="008956ED" w:rsidRDefault="008956ED"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7552A779" w14:textId="77777777" w:rsidR="008956ED" w:rsidRDefault="008956ED"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76D1AEE8" w14:textId="77777777" w:rsidR="00261DE6" w:rsidRPr="001B420A" w:rsidRDefault="00261DE6"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44636837" w14:textId="77777777" w:rsidR="00AE5B01" w:rsidRPr="001B420A"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34A1D99A" w14:textId="77777777" w:rsidR="00AE5B01" w:rsidRPr="001B420A"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4025B7B2" w14:textId="77777777" w:rsidR="00AE5B01" w:rsidRPr="001B420A"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0204FDD6" w14:textId="77777777" w:rsidR="00AE5B01" w:rsidRPr="001B420A"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1F1BB0E" w14:textId="77777777" w:rsidR="00261DE6" w:rsidRDefault="00AE5B01" w:rsidP="002C78FA">
      <w:pPr>
        <w:tabs>
          <w:tab w:val="left" w:pos="2160"/>
          <w:tab w:val="center" w:pos="4968"/>
          <w:tab w:val="left" w:pos="5040"/>
          <w:tab w:val="left" w:pos="5760"/>
          <w:tab w:val="left" w:pos="6480"/>
          <w:tab w:val="left" w:pos="7200"/>
          <w:tab w:val="left" w:pos="7920"/>
          <w:tab w:val="left" w:pos="8640"/>
          <w:tab w:val="left" w:pos="9360"/>
        </w:tabs>
        <w:rPr>
          <w:rFonts w:ascii="Times New Roman" w:hAnsi="Times New Roman" w:cs="Times New Roman"/>
          <w:i/>
          <w:iCs/>
          <w:sz w:val="20"/>
          <w:szCs w:val="20"/>
        </w:rPr>
      </w:pPr>
      <w:r w:rsidRPr="00261DE6">
        <w:rPr>
          <w:rFonts w:ascii="Times New Roman" w:hAnsi="Times New Roman" w:cs="Times New Roman"/>
          <w:i/>
          <w:iCs/>
          <w:sz w:val="20"/>
          <w:szCs w:val="20"/>
        </w:rPr>
        <w:t>The preparation of this document was financed in part with funds provided by the Federal Government, including the Federal Transit Administration, through the Joint Funding Simplification Program, and the Federal Highway Administration of the United States Department of Transportation.</w:t>
      </w:r>
    </w:p>
    <w:p w14:paraId="49C41A03" w14:textId="77777777" w:rsidR="00261DE6" w:rsidRPr="00261DE6" w:rsidRDefault="00261DE6" w:rsidP="002C78FA">
      <w:pPr>
        <w:tabs>
          <w:tab w:val="left" w:pos="2160"/>
          <w:tab w:val="center" w:pos="4968"/>
          <w:tab w:val="left" w:pos="5040"/>
          <w:tab w:val="left" w:pos="5760"/>
          <w:tab w:val="left" w:pos="6480"/>
          <w:tab w:val="left" w:pos="7200"/>
          <w:tab w:val="left" w:pos="7920"/>
          <w:tab w:val="left" w:pos="8640"/>
          <w:tab w:val="left" w:pos="9360"/>
        </w:tabs>
        <w:ind w:right="-144"/>
        <w:rPr>
          <w:rFonts w:ascii="Times New Roman" w:hAnsi="Times New Roman" w:cs="Times New Roman"/>
          <w:i/>
          <w:iCs/>
          <w:sz w:val="20"/>
          <w:szCs w:val="20"/>
        </w:rPr>
      </w:pPr>
    </w:p>
    <w:p w14:paraId="551979E8" w14:textId="78A36C3E" w:rsidR="00261DE6" w:rsidRDefault="00261DE6" w:rsidP="002C78FA">
      <w:pPr>
        <w:ind w:right="-144"/>
        <w:rPr>
          <w:rFonts w:ascii="Times New Roman" w:hAnsi="Times New Roman" w:cs="Times New Roman"/>
          <w:i/>
          <w:iCs/>
          <w:sz w:val="20"/>
          <w:szCs w:val="20"/>
        </w:rPr>
      </w:pPr>
      <w:r w:rsidRPr="00261DE6">
        <w:rPr>
          <w:rFonts w:ascii="Times New Roman" w:hAnsi="Times New Roman" w:cs="Times New Roman"/>
          <w:i/>
          <w:sz w:val="20"/>
          <w:szCs w:val="20"/>
        </w:rPr>
        <w:t>The Dover</w:t>
      </w:r>
      <w:r w:rsidR="00501517">
        <w:rPr>
          <w:rFonts w:ascii="Times New Roman" w:hAnsi="Times New Roman" w:cs="Times New Roman"/>
          <w:i/>
          <w:sz w:val="20"/>
          <w:szCs w:val="20"/>
        </w:rPr>
        <w:t xml:space="preserve"> </w:t>
      </w:r>
      <w:r w:rsidRPr="00261DE6">
        <w:rPr>
          <w:rFonts w:ascii="Times New Roman" w:hAnsi="Times New Roman" w:cs="Times New Roman"/>
          <w:i/>
          <w:sz w:val="20"/>
          <w:szCs w:val="20"/>
        </w:rPr>
        <w:t xml:space="preserve">Kent </w:t>
      </w:r>
      <w:r w:rsidRPr="00261DE6">
        <w:rPr>
          <w:rFonts w:ascii="Times New Roman" w:hAnsi="Times New Roman" w:cs="Times New Roman"/>
          <w:i/>
          <w:iCs/>
          <w:sz w:val="20"/>
          <w:szCs w:val="20"/>
        </w:rPr>
        <w:t>MPO is committed to Title VI compliance. Title VI states “No person in the United States shall, on the ground of race, color, or national origin, be excluded from participation in, be denied the benefits of, or be subjected to discrimination under any program or activity receiving Federal financial assistance.”</w:t>
      </w:r>
    </w:p>
    <w:p w14:paraId="60099BA4" w14:textId="77777777" w:rsidR="005E46AE" w:rsidRPr="00261DE6" w:rsidRDefault="005E46AE" w:rsidP="002C78FA">
      <w:pPr>
        <w:ind w:right="-144"/>
        <w:rPr>
          <w:rFonts w:ascii="Times New Roman" w:hAnsi="Times New Roman" w:cs="Times New Roman"/>
          <w:i/>
          <w:sz w:val="20"/>
          <w:szCs w:val="20"/>
        </w:rPr>
      </w:pPr>
    </w:p>
    <w:p w14:paraId="148AA9E0" w14:textId="51A1DDBA" w:rsidR="00AE5B01" w:rsidRPr="00261DE6" w:rsidRDefault="00AE5B01" w:rsidP="00AE5B01">
      <w:pPr>
        <w:tabs>
          <w:tab w:val="left" w:pos="2160"/>
          <w:tab w:val="center" w:pos="4968"/>
          <w:tab w:val="left" w:pos="5040"/>
          <w:tab w:val="left" w:pos="5760"/>
          <w:tab w:val="left" w:pos="6480"/>
          <w:tab w:val="left" w:pos="7200"/>
          <w:tab w:val="left" w:pos="7920"/>
          <w:tab w:val="left" w:pos="8640"/>
          <w:tab w:val="left" w:pos="9360"/>
        </w:tabs>
        <w:rPr>
          <w:rFonts w:ascii="Times New Roman" w:hAnsi="Times New Roman" w:cs="Times New Roman"/>
          <w:i/>
          <w:iCs/>
          <w:sz w:val="20"/>
          <w:szCs w:val="20"/>
        </w:rPr>
      </w:pPr>
      <w:r w:rsidRPr="00261DE6">
        <w:rPr>
          <w:rFonts w:ascii="Times New Roman" w:hAnsi="Times New Roman" w:cs="Times New Roman"/>
          <w:i/>
          <w:iCs/>
          <w:sz w:val="20"/>
          <w:szCs w:val="20"/>
        </w:rPr>
        <w:t xml:space="preserve">  </w:t>
      </w:r>
    </w:p>
    <w:p w14:paraId="26A3B385" w14:textId="77777777" w:rsidR="00AE5B01" w:rsidRPr="001B420A"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712AC82F" w14:textId="79C71368" w:rsidR="00AE5B01" w:rsidRPr="00B37DE4" w:rsidRDefault="000F4267"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EE0000"/>
        </w:rPr>
      </w:pPr>
      <w:r w:rsidRPr="00B37DE4">
        <w:rPr>
          <w:color w:val="EE0000"/>
        </w:rPr>
        <w:lastRenderedPageBreak/>
        <w:t>INSERT COPY OF RESOLUTION HERE</w:t>
      </w:r>
    </w:p>
    <w:p w14:paraId="7C78B2ED" w14:textId="17FE7A90" w:rsidR="00AE5B01" w:rsidRPr="00261DE6" w:rsidRDefault="00261DE6" w:rsidP="00261DE6">
      <w:pPr>
        <w:rPr>
          <w:rFonts w:ascii="Times New Roman" w:hAnsi="Times New Roman" w:cs="Times New Roman"/>
          <w:sz w:val="24"/>
          <w:szCs w:val="24"/>
        </w:rPr>
      </w:pPr>
      <w:r>
        <w:br w:type="page"/>
      </w:r>
      <w:r w:rsidR="00AE5B01" w:rsidRPr="00261DE6">
        <w:rPr>
          <w:rFonts w:ascii="Times New Roman" w:hAnsi="Times New Roman" w:cs="Times New Roman"/>
          <w:b/>
          <w:sz w:val="24"/>
          <w:szCs w:val="24"/>
        </w:rPr>
        <w:lastRenderedPageBreak/>
        <w:tab/>
      </w:r>
    </w:p>
    <w:p w14:paraId="5130CC4E" w14:textId="20A1EB83" w:rsidR="00AE5B01" w:rsidRPr="00B56515" w:rsidRDefault="00AE5B01" w:rsidP="008956ED">
      <w:pPr>
        <w:tabs>
          <w:tab w:val="right" w:pos="9936"/>
        </w:tabs>
        <w:spacing w:line="360" w:lineRule="auto"/>
        <w:rPr>
          <w:rFonts w:ascii="Times New Roman" w:hAnsi="Times New Roman" w:cs="Times New Roman"/>
          <w:sz w:val="28"/>
          <w:szCs w:val="28"/>
          <w:u w:val="single"/>
        </w:rPr>
      </w:pPr>
      <w:r w:rsidRPr="00B56515">
        <w:rPr>
          <w:rFonts w:ascii="Times New Roman" w:hAnsi="Times New Roman" w:cs="Times New Roman"/>
          <w:b/>
          <w:sz w:val="28"/>
          <w:szCs w:val="28"/>
          <w:u w:val="single"/>
        </w:rPr>
        <w:t>TABLE OF CONTENTS</w:t>
      </w:r>
    </w:p>
    <w:p w14:paraId="138AE552" w14:textId="4311D3CC" w:rsidR="00AE5B01" w:rsidRPr="00261DE6" w:rsidRDefault="00AE5B01" w:rsidP="008956ED">
      <w:pPr>
        <w:tabs>
          <w:tab w:val="right" w:pos="9936"/>
        </w:tabs>
        <w:spacing w:line="360" w:lineRule="auto"/>
        <w:rPr>
          <w:rFonts w:ascii="Times New Roman" w:hAnsi="Times New Roman" w:cs="Times New Roman"/>
          <w:sz w:val="24"/>
          <w:szCs w:val="24"/>
        </w:rPr>
      </w:pPr>
      <w:r w:rsidRPr="00261DE6">
        <w:rPr>
          <w:rFonts w:ascii="Times New Roman" w:hAnsi="Times New Roman" w:cs="Times New Roman"/>
          <w:b/>
          <w:sz w:val="24"/>
          <w:szCs w:val="24"/>
        </w:rPr>
        <w:t>INTRODUCTION</w:t>
      </w:r>
      <w:r w:rsidR="006F70BF">
        <w:rPr>
          <w:rFonts w:ascii="Times New Roman" w:hAnsi="Times New Roman" w:cs="Times New Roman"/>
          <w:b/>
          <w:sz w:val="24"/>
          <w:szCs w:val="24"/>
        </w:rPr>
        <w:t xml:space="preserve"> </w:t>
      </w:r>
      <w:r w:rsidR="006F70BF">
        <w:rPr>
          <w:rFonts w:ascii="Times New Roman" w:hAnsi="Times New Roman" w:cs="Times New Roman"/>
          <w:b/>
          <w:sz w:val="24"/>
          <w:szCs w:val="24"/>
        </w:rPr>
        <w:tab/>
      </w:r>
      <w:r w:rsidR="005E46AE">
        <w:rPr>
          <w:rFonts w:ascii="Times New Roman" w:hAnsi="Times New Roman" w:cs="Times New Roman"/>
          <w:b/>
          <w:sz w:val="24"/>
          <w:szCs w:val="24"/>
        </w:rPr>
        <w:t>5</w:t>
      </w:r>
    </w:p>
    <w:p w14:paraId="698C7935" w14:textId="2A17AC07" w:rsidR="00AE5B01" w:rsidRPr="00261DE6" w:rsidRDefault="00AE5B01" w:rsidP="008956ED">
      <w:pPr>
        <w:tabs>
          <w:tab w:val="right" w:pos="9936"/>
        </w:tabs>
        <w:spacing w:line="360" w:lineRule="auto"/>
        <w:rPr>
          <w:rFonts w:ascii="Times New Roman" w:hAnsi="Times New Roman" w:cs="Times New Roman"/>
          <w:sz w:val="24"/>
          <w:szCs w:val="24"/>
        </w:rPr>
      </w:pPr>
      <w:r w:rsidRPr="00261DE6">
        <w:rPr>
          <w:rFonts w:ascii="Times New Roman" w:hAnsi="Times New Roman" w:cs="Times New Roman"/>
          <w:b/>
          <w:sz w:val="24"/>
          <w:szCs w:val="24"/>
        </w:rPr>
        <w:t>MISSION AND GOAL</w:t>
      </w:r>
      <w:r w:rsidR="00261DE6" w:rsidRPr="00261DE6">
        <w:rPr>
          <w:rFonts w:ascii="Times New Roman" w:hAnsi="Times New Roman" w:cs="Times New Roman"/>
          <w:b/>
          <w:sz w:val="24"/>
          <w:szCs w:val="24"/>
        </w:rPr>
        <w:t>S</w:t>
      </w:r>
      <w:r w:rsidR="006F70BF">
        <w:rPr>
          <w:rFonts w:ascii="Times New Roman" w:hAnsi="Times New Roman" w:cs="Times New Roman"/>
          <w:b/>
          <w:sz w:val="24"/>
          <w:szCs w:val="24"/>
        </w:rPr>
        <w:t xml:space="preserve"> </w:t>
      </w:r>
      <w:r w:rsidR="006F70BF">
        <w:rPr>
          <w:rFonts w:ascii="Times New Roman" w:hAnsi="Times New Roman" w:cs="Times New Roman"/>
          <w:b/>
          <w:sz w:val="24"/>
          <w:szCs w:val="24"/>
        </w:rPr>
        <w:tab/>
      </w:r>
      <w:r w:rsidR="005E46AE">
        <w:rPr>
          <w:rFonts w:ascii="Times New Roman" w:hAnsi="Times New Roman" w:cs="Times New Roman"/>
          <w:b/>
          <w:sz w:val="24"/>
          <w:szCs w:val="24"/>
        </w:rPr>
        <w:t>6</w:t>
      </w:r>
    </w:p>
    <w:p w14:paraId="117B9F53" w14:textId="42025A00" w:rsidR="00AE5B01" w:rsidRPr="00261DE6" w:rsidRDefault="00AE5B01" w:rsidP="008956ED">
      <w:pPr>
        <w:tabs>
          <w:tab w:val="right" w:pos="9936"/>
        </w:tabs>
        <w:spacing w:line="360" w:lineRule="auto"/>
        <w:rPr>
          <w:rFonts w:ascii="Times New Roman" w:hAnsi="Times New Roman" w:cs="Times New Roman"/>
          <w:sz w:val="24"/>
          <w:szCs w:val="24"/>
        </w:rPr>
      </w:pPr>
      <w:r w:rsidRPr="00261DE6">
        <w:rPr>
          <w:rFonts w:ascii="Times New Roman" w:hAnsi="Times New Roman" w:cs="Times New Roman"/>
          <w:b/>
          <w:sz w:val="24"/>
          <w:szCs w:val="24"/>
        </w:rPr>
        <w:t>REGIONAL PRIORITIES</w:t>
      </w:r>
      <w:r w:rsidR="006F70BF">
        <w:rPr>
          <w:rFonts w:ascii="Times New Roman" w:hAnsi="Times New Roman" w:cs="Times New Roman"/>
          <w:b/>
          <w:sz w:val="24"/>
          <w:szCs w:val="24"/>
        </w:rPr>
        <w:t xml:space="preserve"> </w:t>
      </w:r>
      <w:r w:rsidR="006F70BF">
        <w:rPr>
          <w:rFonts w:ascii="Times New Roman" w:hAnsi="Times New Roman" w:cs="Times New Roman"/>
          <w:b/>
          <w:sz w:val="24"/>
          <w:szCs w:val="24"/>
        </w:rPr>
        <w:tab/>
      </w:r>
      <w:r w:rsidR="00E6201F">
        <w:rPr>
          <w:rFonts w:ascii="Times New Roman" w:hAnsi="Times New Roman" w:cs="Times New Roman"/>
          <w:b/>
          <w:sz w:val="24"/>
          <w:szCs w:val="24"/>
        </w:rPr>
        <w:t>8</w:t>
      </w:r>
    </w:p>
    <w:p w14:paraId="512D1AA8" w14:textId="04864258" w:rsidR="00AE5B01" w:rsidRPr="00261DE6" w:rsidRDefault="00AE5B01" w:rsidP="008956ED">
      <w:pPr>
        <w:tabs>
          <w:tab w:val="right" w:pos="9936"/>
        </w:tabs>
        <w:spacing w:line="360" w:lineRule="auto"/>
        <w:rPr>
          <w:rFonts w:ascii="Times New Roman" w:hAnsi="Times New Roman" w:cs="Times New Roman"/>
          <w:sz w:val="24"/>
          <w:szCs w:val="24"/>
        </w:rPr>
      </w:pPr>
      <w:r w:rsidRPr="00261DE6">
        <w:rPr>
          <w:rFonts w:ascii="Times New Roman" w:hAnsi="Times New Roman" w:cs="Times New Roman"/>
          <w:b/>
          <w:sz w:val="24"/>
          <w:szCs w:val="24"/>
        </w:rPr>
        <w:t>ORGANIZATION</w:t>
      </w:r>
      <w:r w:rsidR="006F70BF">
        <w:rPr>
          <w:rFonts w:ascii="Times New Roman" w:hAnsi="Times New Roman" w:cs="Times New Roman"/>
          <w:b/>
          <w:sz w:val="24"/>
          <w:szCs w:val="24"/>
        </w:rPr>
        <w:tab/>
      </w:r>
      <w:r w:rsidR="00E6201F">
        <w:rPr>
          <w:rFonts w:ascii="Times New Roman" w:hAnsi="Times New Roman" w:cs="Times New Roman"/>
          <w:b/>
          <w:sz w:val="24"/>
          <w:szCs w:val="24"/>
        </w:rPr>
        <w:t>9</w:t>
      </w:r>
    </w:p>
    <w:p w14:paraId="4A647293" w14:textId="77777777" w:rsidR="00AE5B01" w:rsidRPr="00261DE6" w:rsidRDefault="00AE5B01" w:rsidP="008956ED">
      <w:pPr>
        <w:tabs>
          <w:tab w:val="right" w:pos="9936"/>
        </w:tabs>
        <w:spacing w:line="360" w:lineRule="auto"/>
        <w:rPr>
          <w:rFonts w:ascii="Times New Roman" w:hAnsi="Times New Roman" w:cs="Times New Roman"/>
          <w:sz w:val="24"/>
          <w:szCs w:val="24"/>
        </w:rPr>
      </w:pPr>
      <w:r w:rsidRPr="00261DE6">
        <w:rPr>
          <w:rFonts w:ascii="Times New Roman" w:hAnsi="Times New Roman" w:cs="Times New Roman"/>
          <w:b/>
          <w:sz w:val="24"/>
          <w:szCs w:val="24"/>
        </w:rPr>
        <w:t xml:space="preserve">  </w:t>
      </w:r>
      <w:r w:rsidRPr="00261DE6">
        <w:rPr>
          <w:rFonts w:ascii="Times New Roman" w:hAnsi="Times New Roman" w:cs="Times New Roman"/>
          <w:sz w:val="24"/>
          <w:szCs w:val="24"/>
        </w:rPr>
        <w:t>MPO Council</w:t>
      </w:r>
    </w:p>
    <w:p w14:paraId="0A8C5F8D" w14:textId="77777777" w:rsidR="00AE5B01" w:rsidRPr="00261DE6" w:rsidRDefault="00AE5B01" w:rsidP="008956ED">
      <w:pPr>
        <w:tabs>
          <w:tab w:val="right" w:pos="9936"/>
        </w:tabs>
        <w:spacing w:line="360" w:lineRule="auto"/>
        <w:rPr>
          <w:rFonts w:ascii="Times New Roman" w:hAnsi="Times New Roman" w:cs="Times New Roman"/>
          <w:sz w:val="24"/>
          <w:szCs w:val="24"/>
        </w:rPr>
      </w:pPr>
      <w:r w:rsidRPr="00261DE6">
        <w:rPr>
          <w:rFonts w:ascii="Times New Roman" w:hAnsi="Times New Roman" w:cs="Times New Roman"/>
          <w:sz w:val="24"/>
          <w:szCs w:val="24"/>
        </w:rPr>
        <w:t xml:space="preserve">  Technical Advisory Committee (TAC)</w:t>
      </w:r>
    </w:p>
    <w:p w14:paraId="463A5826" w14:textId="77777777" w:rsidR="00AE5B01" w:rsidRPr="00261DE6" w:rsidRDefault="00AE5B01" w:rsidP="008956ED">
      <w:pPr>
        <w:tabs>
          <w:tab w:val="right" w:pos="9936"/>
        </w:tabs>
        <w:spacing w:line="360" w:lineRule="auto"/>
        <w:rPr>
          <w:rFonts w:ascii="Times New Roman" w:hAnsi="Times New Roman" w:cs="Times New Roman"/>
          <w:sz w:val="24"/>
          <w:szCs w:val="24"/>
        </w:rPr>
      </w:pPr>
      <w:r w:rsidRPr="00261DE6">
        <w:rPr>
          <w:rFonts w:ascii="Times New Roman" w:hAnsi="Times New Roman" w:cs="Times New Roman"/>
          <w:sz w:val="24"/>
          <w:szCs w:val="24"/>
        </w:rPr>
        <w:t xml:space="preserve">  Public Advisory Committee (PAC)</w:t>
      </w:r>
    </w:p>
    <w:p w14:paraId="47547EEC" w14:textId="77777777" w:rsidR="00AE5B01" w:rsidRPr="00261DE6" w:rsidRDefault="00AE5B01" w:rsidP="008956ED">
      <w:pPr>
        <w:tabs>
          <w:tab w:val="right" w:pos="9936"/>
        </w:tabs>
        <w:spacing w:line="360" w:lineRule="auto"/>
        <w:rPr>
          <w:rFonts w:ascii="Times New Roman" w:hAnsi="Times New Roman" w:cs="Times New Roman"/>
          <w:sz w:val="24"/>
          <w:szCs w:val="24"/>
        </w:rPr>
      </w:pPr>
      <w:r w:rsidRPr="00261DE6">
        <w:rPr>
          <w:rFonts w:ascii="Times New Roman" w:hAnsi="Times New Roman" w:cs="Times New Roman"/>
          <w:sz w:val="24"/>
          <w:szCs w:val="24"/>
        </w:rPr>
        <w:t xml:space="preserve">  MPO Staff</w:t>
      </w:r>
    </w:p>
    <w:p w14:paraId="0A27AB51" w14:textId="64E655B0" w:rsidR="00AE5B01" w:rsidRPr="00BF11CD" w:rsidRDefault="00AE5B01" w:rsidP="008956ED">
      <w:pPr>
        <w:tabs>
          <w:tab w:val="right" w:pos="9936"/>
        </w:tabs>
        <w:spacing w:line="360" w:lineRule="auto"/>
        <w:rPr>
          <w:rFonts w:ascii="Times New Roman" w:hAnsi="Times New Roman" w:cs="Times New Roman"/>
          <w:b/>
          <w:bCs/>
          <w:sz w:val="24"/>
          <w:szCs w:val="24"/>
        </w:rPr>
      </w:pPr>
      <w:r w:rsidRPr="00BF11CD">
        <w:rPr>
          <w:rFonts w:ascii="Times New Roman" w:hAnsi="Times New Roman" w:cs="Times New Roman"/>
          <w:b/>
          <w:bCs/>
          <w:sz w:val="24"/>
          <w:szCs w:val="24"/>
        </w:rPr>
        <w:t xml:space="preserve"> </w:t>
      </w:r>
      <w:r w:rsidR="00BF11CD" w:rsidRPr="00BF11CD">
        <w:rPr>
          <w:rFonts w:ascii="Times New Roman" w:hAnsi="Times New Roman" w:cs="Times New Roman"/>
          <w:b/>
          <w:bCs/>
          <w:sz w:val="24"/>
          <w:szCs w:val="24"/>
        </w:rPr>
        <w:t>F</w:t>
      </w:r>
      <w:r w:rsidRPr="00BF11CD">
        <w:rPr>
          <w:rFonts w:ascii="Times New Roman" w:hAnsi="Times New Roman" w:cs="Times New Roman"/>
          <w:b/>
          <w:bCs/>
          <w:sz w:val="24"/>
          <w:szCs w:val="24"/>
        </w:rPr>
        <w:t>UNDING</w:t>
      </w:r>
      <w:r w:rsidR="006F70BF">
        <w:rPr>
          <w:rFonts w:ascii="Times New Roman" w:hAnsi="Times New Roman" w:cs="Times New Roman"/>
          <w:b/>
          <w:bCs/>
          <w:sz w:val="24"/>
          <w:szCs w:val="24"/>
        </w:rPr>
        <w:tab/>
        <w:t xml:space="preserve"> 1</w:t>
      </w:r>
      <w:r w:rsidR="000F489A">
        <w:rPr>
          <w:rFonts w:ascii="Times New Roman" w:hAnsi="Times New Roman" w:cs="Times New Roman"/>
          <w:b/>
          <w:bCs/>
          <w:sz w:val="24"/>
          <w:szCs w:val="24"/>
        </w:rPr>
        <w:t>2</w:t>
      </w:r>
    </w:p>
    <w:p w14:paraId="2EE3F90D" w14:textId="726CEAE1" w:rsidR="00AE5B01" w:rsidRPr="00261DE6" w:rsidRDefault="00AE5B01" w:rsidP="008956ED">
      <w:pPr>
        <w:tabs>
          <w:tab w:val="right" w:pos="9936"/>
        </w:tabs>
        <w:spacing w:line="360" w:lineRule="auto"/>
        <w:rPr>
          <w:rFonts w:ascii="Times New Roman" w:hAnsi="Times New Roman" w:cs="Times New Roman"/>
          <w:sz w:val="24"/>
          <w:szCs w:val="24"/>
        </w:rPr>
      </w:pPr>
      <w:r w:rsidRPr="00261DE6">
        <w:rPr>
          <w:rFonts w:ascii="Times New Roman" w:hAnsi="Times New Roman" w:cs="Times New Roman"/>
          <w:sz w:val="24"/>
          <w:szCs w:val="24"/>
        </w:rPr>
        <w:t xml:space="preserve">  FY2</w:t>
      </w:r>
      <w:r w:rsidR="000F4267">
        <w:rPr>
          <w:rFonts w:ascii="Times New Roman" w:hAnsi="Times New Roman" w:cs="Times New Roman"/>
          <w:sz w:val="24"/>
          <w:szCs w:val="24"/>
        </w:rPr>
        <w:t>7</w:t>
      </w:r>
      <w:r w:rsidRPr="00261DE6">
        <w:rPr>
          <w:rFonts w:ascii="Times New Roman" w:hAnsi="Times New Roman" w:cs="Times New Roman"/>
          <w:sz w:val="24"/>
          <w:szCs w:val="24"/>
        </w:rPr>
        <w:t xml:space="preserve"> Funding</w:t>
      </w:r>
    </w:p>
    <w:p w14:paraId="7AD62B28" w14:textId="77777777" w:rsidR="00AE5B01" w:rsidRPr="00261DE6" w:rsidRDefault="00AE5B01" w:rsidP="008956ED">
      <w:pPr>
        <w:tabs>
          <w:tab w:val="right" w:pos="9936"/>
        </w:tabs>
        <w:spacing w:line="360" w:lineRule="auto"/>
        <w:rPr>
          <w:rFonts w:ascii="Times New Roman" w:hAnsi="Times New Roman" w:cs="Times New Roman"/>
          <w:sz w:val="24"/>
          <w:szCs w:val="24"/>
        </w:rPr>
      </w:pPr>
      <w:r w:rsidRPr="00261DE6">
        <w:rPr>
          <w:rFonts w:ascii="Times New Roman" w:hAnsi="Times New Roman" w:cs="Times New Roman"/>
          <w:sz w:val="24"/>
          <w:szCs w:val="24"/>
        </w:rPr>
        <w:t xml:space="preserve">  Cost Allocation by Project and Funding Source</w:t>
      </w:r>
    </w:p>
    <w:p w14:paraId="2421B592" w14:textId="7B970509" w:rsidR="00522D64" w:rsidRDefault="00522D64" w:rsidP="008956ED">
      <w:pPr>
        <w:tabs>
          <w:tab w:val="right" w:pos="9936"/>
        </w:tabs>
        <w:spacing w:line="360" w:lineRule="auto"/>
        <w:rPr>
          <w:rFonts w:ascii="Times New Roman" w:hAnsi="Times New Roman" w:cs="Times New Roman"/>
          <w:sz w:val="24"/>
          <w:szCs w:val="24"/>
        </w:rPr>
      </w:pPr>
      <w:r w:rsidRPr="00522D64">
        <w:rPr>
          <w:rFonts w:ascii="Times New Roman" w:hAnsi="Times New Roman" w:cs="Times New Roman"/>
          <w:sz w:val="24"/>
          <w:szCs w:val="24"/>
        </w:rPr>
        <w:t xml:space="preserve">  Operating Budget Trends</w:t>
      </w:r>
    </w:p>
    <w:p w14:paraId="054289A8" w14:textId="3F4DBB92" w:rsidR="00AE5B01" w:rsidRDefault="00AE5B01" w:rsidP="008956ED">
      <w:pPr>
        <w:tabs>
          <w:tab w:val="right" w:pos="9936"/>
        </w:tabs>
        <w:spacing w:line="360" w:lineRule="auto"/>
        <w:rPr>
          <w:rFonts w:ascii="Times New Roman" w:hAnsi="Times New Roman" w:cs="Times New Roman"/>
          <w:sz w:val="24"/>
          <w:szCs w:val="24"/>
        </w:rPr>
      </w:pPr>
      <w:r w:rsidRPr="00261DE6">
        <w:rPr>
          <w:rFonts w:ascii="Times New Roman" w:hAnsi="Times New Roman" w:cs="Times New Roman"/>
          <w:sz w:val="24"/>
          <w:szCs w:val="24"/>
        </w:rPr>
        <w:t xml:space="preserve">  Operating Expenses</w:t>
      </w:r>
    </w:p>
    <w:p w14:paraId="0F2636A9" w14:textId="6575927A" w:rsidR="00AE5B01" w:rsidRPr="00261DE6" w:rsidRDefault="00AE5B01" w:rsidP="008956ED">
      <w:pPr>
        <w:tabs>
          <w:tab w:val="right" w:pos="9936"/>
        </w:tabs>
        <w:spacing w:line="360" w:lineRule="auto"/>
        <w:rPr>
          <w:rFonts w:ascii="Times New Roman" w:hAnsi="Times New Roman" w:cs="Times New Roman"/>
          <w:b/>
          <w:sz w:val="24"/>
          <w:szCs w:val="24"/>
        </w:rPr>
      </w:pPr>
      <w:bookmarkStart w:id="1" w:name="_Hlk167967441"/>
      <w:r w:rsidRPr="00261DE6">
        <w:rPr>
          <w:rFonts w:ascii="Times New Roman" w:hAnsi="Times New Roman" w:cs="Times New Roman"/>
          <w:b/>
          <w:sz w:val="24"/>
          <w:szCs w:val="24"/>
        </w:rPr>
        <w:t>FY 202</w:t>
      </w:r>
      <w:r w:rsidR="000F4267">
        <w:rPr>
          <w:rFonts w:ascii="Times New Roman" w:hAnsi="Times New Roman" w:cs="Times New Roman"/>
          <w:b/>
          <w:sz w:val="24"/>
          <w:szCs w:val="24"/>
        </w:rPr>
        <w:t>7</w:t>
      </w:r>
      <w:r w:rsidRPr="00261DE6">
        <w:rPr>
          <w:rFonts w:ascii="Times New Roman" w:hAnsi="Times New Roman" w:cs="Times New Roman"/>
          <w:b/>
          <w:sz w:val="24"/>
          <w:szCs w:val="24"/>
        </w:rPr>
        <w:t xml:space="preserve"> PROJECT</w:t>
      </w:r>
      <w:r w:rsidR="001C48D5">
        <w:rPr>
          <w:rFonts w:ascii="Times New Roman" w:hAnsi="Times New Roman" w:cs="Times New Roman"/>
          <w:b/>
          <w:sz w:val="24"/>
          <w:szCs w:val="24"/>
        </w:rPr>
        <w:t xml:space="preserve"> TASKS</w:t>
      </w:r>
      <w:r w:rsidR="006F70BF">
        <w:rPr>
          <w:rFonts w:ascii="Times New Roman" w:hAnsi="Times New Roman" w:cs="Times New Roman"/>
          <w:b/>
          <w:sz w:val="24"/>
          <w:szCs w:val="24"/>
        </w:rPr>
        <w:t xml:space="preserve"> </w:t>
      </w:r>
      <w:r w:rsidR="006F70BF">
        <w:rPr>
          <w:rFonts w:ascii="Times New Roman" w:hAnsi="Times New Roman" w:cs="Times New Roman"/>
          <w:b/>
          <w:sz w:val="24"/>
          <w:szCs w:val="24"/>
        </w:rPr>
        <w:tab/>
      </w:r>
      <w:r w:rsidR="00917935">
        <w:rPr>
          <w:rFonts w:ascii="Times New Roman" w:hAnsi="Times New Roman" w:cs="Times New Roman"/>
          <w:b/>
          <w:sz w:val="24"/>
          <w:szCs w:val="24"/>
        </w:rPr>
        <w:t>15</w:t>
      </w:r>
    </w:p>
    <w:bookmarkEnd w:id="1"/>
    <w:p w14:paraId="480BA3D2" w14:textId="06B557DB" w:rsidR="00AE5B01" w:rsidRPr="00261DE6" w:rsidRDefault="00AE5B01" w:rsidP="008956ED">
      <w:pPr>
        <w:tabs>
          <w:tab w:val="left" w:pos="-720"/>
          <w:tab w:val="left" w:pos="0"/>
          <w:tab w:val="left" w:pos="720"/>
          <w:tab w:val="right" w:pos="9936"/>
        </w:tabs>
        <w:spacing w:line="360" w:lineRule="auto"/>
        <w:ind w:left="720" w:hanging="720"/>
        <w:rPr>
          <w:rFonts w:ascii="Times New Roman" w:hAnsi="Times New Roman" w:cs="Times New Roman"/>
          <w:sz w:val="24"/>
          <w:szCs w:val="24"/>
        </w:rPr>
      </w:pPr>
      <w:r w:rsidRPr="00261DE6">
        <w:rPr>
          <w:rFonts w:ascii="Times New Roman" w:hAnsi="Times New Roman" w:cs="Times New Roman"/>
          <w:sz w:val="24"/>
          <w:szCs w:val="24"/>
        </w:rPr>
        <w:t xml:space="preserve">  2</w:t>
      </w:r>
      <w:r w:rsidR="000F4267">
        <w:rPr>
          <w:rFonts w:ascii="Times New Roman" w:hAnsi="Times New Roman" w:cs="Times New Roman"/>
          <w:sz w:val="24"/>
          <w:szCs w:val="24"/>
        </w:rPr>
        <w:t>7</w:t>
      </w:r>
      <w:r w:rsidRPr="00261DE6">
        <w:rPr>
          <w:rFonts w:ascii="Times New Roman" w:hAnsi="Times New Roman" w:cs="Times New Roman"/>
          <w:sz w:val="24"/>
          <w:szCs w:val="24"/>
        </w:rPr>
        <w:t xml:space="preserve">-01 Program </w:t>
      </w:r>
      <w:r w:rsidR="001C48D5">
        <w:rPr>
          <w:rFonts w:ascii="Times New Roman" w:hAnsi="Times New Roman" w:cs="Times New Roman"/>
          <w:sz w:val="24"/>
          <w:szCs w:val="24"/>
        </w:rPr>
        <w:t>Support &amp; Administration</w:t>
      </w:r>
    </w:p>
    <w:p w14:paraId="5538D87E" w14:textId="4D8F8CCF" w:rsidR="00AE5B01" w:rsidRPr="00261DE6" w:rsidRDefault="00AE5B01" w:rsidP="008956ED">
      <w:pPr>
        <w:tabs>
          <w:tab w:val="left" w:pos="-720"/>
          <w:tab w:val="left" w:pos="0"/>
          <w:tab w:val="left" w:pos="720"/>
          <w:tab w:val="right" w:pos="9936"/>
        </w:tabs>
        <w:spacing w:line="360" w:lineRule="auto"/>
        <w:ind w:left="720" w:hanging="720"/>
        <w:rPr>
          <w:rFonts w:ascii="Times New Roman" w:hAnsi="Times New Roman" w:cs="Times New Roman"/>
          <w:sz w:val="24"/>
          <w:szCs w:val="24"/>
        </w:rPr>
      </w:pPr>
      <w:r w:rsidRPr="00261DE6">
        <w:rPr>
          <w:rFonts w:ascii="Times New Roman" w:hAnsi="Times New Roman" w:cs="Times New Roman"/>
          <w:sz w:val="24"/>
          <w:szCs w:val="24"/>
        </w:rPr>
        <w:t xml:space="preserve">  2</w:t>
      </w:r>
      <w:r w:rsidR="000F4267">
        <w:rPr>
          <w:rFonts w:ascii="Times New Roman" w:hAnsi="Times New Roman" w:cs="Times New Roman"/>
          <w:sz w:val="24"/>
          <w:szCs w:val="24"/>
        </w:rPr>
        <w:t>7</w:t>
      </w:r>
      <w:r w:rsidRPr="00261DE6">
        <w:rPr>
          <w:rFonts w:ascii="Times New Roman" w:hAnsi="Times New Roman" w:cs="Times New Roman"/>
          <w:sz w:val="24"/>
          <w:szCs w:val="24"/>
        </w:rPr>
        <w:t>-02</w:t>
      </w:r>
      <w:r w:rsidRPr="00261DE6">
        <w:rPr>
          <w:rFonts w:ascii="Times New Roman" w:hAnsi="Times New Roman" w:cs="Times New Roman"/>
          <w:sz w:val="24"/>
          <w:szCs w:val="24"/>
        </w:rPr>
        <w:tab/>
        <w:t>Unified Planning Work Program</w:t>
      </w:r>
      <w:r w:rsidR="001C48D5">
        <w:rPr>
          <w:rFonts w:ascii="Times New Roman" w:hAnsi="Times New Roman" w:cs="Times New Roman"/>
          <w:sz w:val="24"/>
          <w:szCs w:val="24"/>
        </w:rPr>
        <w:t xml:space="preserve"> (UPWP)</w:t>
      </w:r>
    </w:p>
    <w:p w14:paraId="37BFE60E" w14:textId="50EFC2E4" w:rsidR="00AE5B01" w:rsidRPr="00261DE6" w:rsidRDefault="00AE5B01" w:rsidP="008956ED">
      <w:pPr>
        <w:tabs>
          <w:tab w:val="left" w:pos="-720"/>
          <w:tab w:val="left" w:pos="0"/>
          <w:tab w:val="left" w:pos="720"/>
          <w:tab w:val="right" w:pos="9936"/>
        </w:tabs>
        <w:spacing w:line="360" w:lineRule="auto"/>
        <w:ind w:left="720" w:hanging="720"/>
        <w:rPr>
          <w:rFonts w:ascii="Times New Roman" w:hAnsi="Times New Roman" w:cs="Times New Roman"/>
          <w:sz w:val="24"/>
          <w:szCs w:val="24"/>
        </w:rPr>
      </w:pPr>
      <w:r w:rsidRPr="00261DE6">
        <w:rPr>
          <w:rFonts w:ascii="Times New Roman" w:hAnsi="Times New Roman" w:cs="Times New Roman"/>
          <w:sz w:val="24"/>
          <w:szCs w:val="24"/>
        </w:rPr>
        <w:t xml:space="preserve">  2</w:t>
      </w:r>
      <w:r w:rsidR="000F4267">
        <w:rPr>
          <w:rFonts w:ascii="Times New Roman" w:hAnsi="Times New Roman" w:cs="Times New Roman"/>
          <w:sz w:val="24"/>
          <w:szCs w:val="24"/>
        </w:rPr>
        <w:t>7</w:t>
      </w:r>
      <w:r w:rsidRPr="00261DE6">
        <w:rPr>
          <w:rFonts w:ascii="Times New Roman" w:hAnsi="Times New Roman" w:cs="Times New Roman"/>
          <w:sz w:val="24"/>
          <w:szCs w:val="24"/>
        </w:rPr>
        <w:t>-03</w:t>
      </w:r>
      <w:r w:rsidRPr="00261DE6">
        <w:rPr>
          <w:rFonts w:ascii="Times New Roman" w:hAnsi="Times New Roman" w:cs="Times New Roman"/>
          <w:sz w:val="24"/>
          <w:szCs w:val="24"/>
        </w:rPr>
        <w:tab/>
        <w:t>Public Outreach</w:t>
      </w:r>
      <w:r w:rsidR="001C48D5">
        <w:rPr>
          <w:rFonts w:ascii="Times New Roman" w:hAnsi="Times New Roman" w:cs="Times New Roman"/>
          <w:sz w:val="24"/>
          <w:szCs w:val="24"/>
        </w:rPr>
        <w:t xml:space="preserve"> &amp; Education</w:t>
      </w:r>
    </w:p>
    <w:p w14:paraId="33B92499" w14:textId="43156EBE" w:rsidR="00AE5B01" w:rsidRPr="00261DE6" w:rsidRDefault="00AE5B01" w:rsidP="008956ED">
      <w:pPr>
        <w:tabs>
          <w:tab w:val="left" w:pos="-720"/>
          <w:tab w:val="left" w:pos="0"/>
          <w:tab w:val="left" w:pos="720"/>
          <w:tab w:val="right" w:pos="9936"/>
        </w:tabs>
        <w:spacing w:line="360" w:lineRule="auto"/>
        <w:ind w:left="720" w:hanging="720"/>
        <w:rPr>
          <w:rFonts w:ascii="Times New Roman" w:hAnsi="Times New Roman" w:cs="Times New Roman"/>
          <w:sz w:val="24"/>
          <w:szCs w:val="24"/>
        </w:rPr>
      </w:pPr>
      <w:r w:rsidRPr="00261DE6">
        <w:rPr>
          <w:rFonts w:ascii="Times New Roman" w:hAnsi="Times New Roman" w:cs="Times New Roman"/>
          <w:sz w:val="24"/>
          <w:szCs w:val="24"/>
        </w:rPr>
        <w:t xml:space="preserve">  2</w:t>
      </w:r>
      <w:r w:rsidR="000F4267">
        <w:rPr>
          <w:rFonts w:ascii="Times New Roman" w:hAnsi="Times New Roman" w:cs="Times New Roman"/>
          <w:sz w:val="24"/>
          <w:szCs w:val="24"/>
        </w:rPr>
        <w:t>7</w:t>
      </w:r>
      <w:r w:rsidRPr="00261DE6">
        <w:rPr>
          <w:rFonts w:ascii="Times New Roman" w:hAnsi="Times New Roman" w:cs="Times New Roman"/>
          <w:sz w:val="24"/>
          <w:szCs w:val="24"/>
        </w:rPr>
        <w:t>-04</w:t>
      </w:r>
      <w:r w:rsidRPr="00261DE6">
        <w:rPr>
          <w:rFonts w:ascii="Times New Roman" w:hAnsi="Times New Roman" w:cs="Times New Roman"/>
          <w:sz w:val="24"/>
          <w:szCs w:val="24"/>
        </w:rPr>
        <w:tab/>
        <w:t>Transportation Improvement Program</w:t>
      </w:r>
      <w:r w:rsidR="001C48D5">
        <w:rPr>
          <w:rFonts w:ascii="Times New Roman" w:hAnsi="Times New Roman" w:cs="Times New Roman"/>
          <w:sz w:val="24"/>
          <w:szCs w:val="24"/>
        </w:rPr>
        <w:t xml:space="preserve"> (TIP)</w:t>
      </w:r>
    </w:p>
    <w:p w14:paraId="6C220C3A" w14:textId="28583B23" w:rsidR="00AE5B01" w:rsidRPr="00261DE6" w:rsidRDefault="00AE5B01" w:rsidP="008956ED">
      <w:pPr>
        <w:tabs>
          <w:tab w:val="left" w:pos="-720"/>
          <w:tab w:val="left" w:pos="0"/>
          <w:tab w:val="left" w:pos="720"/>
          <w:tab w:val="right" w:pos="9936"/>
        </w:tabs>
        <w:spacing w:line="360" w:lineRule="auto"/>
        <w:ind w:left="720" w:hanging="720"/>
        <w:rPr>
          <w:rFonts w:ascii="Times New Roman" w:hAnsi="Times New Roman" w:cs="Times New Roman"/>
          <w:sz w:val="24"/>
          <w:szCs w:val="24"/>
        </w:rPr>
      </w:pPr>
      <w:r w:rsidRPr="00261DE6">
        <w:rPr>
          <w:rFonts w:ascii="Times New Roman" w:hAnsi="Times New Roman" w:cs="Times New Roman"/>
          <w:sz w:val="24"/>
          <w:szCs w:val="24"/>
        </w:rPr>
        <w:t xml:space="preserve">  2</w:t>
      </w:r>
      <w:r w:rsidR="000F4267">
        <w:rPr>
          <w:rFonts w:ascii="Times New Roman" w:hAnsi="Times New Roman" w:cs="Times New Roman"/>
          <w:sz w:val="24"/>
          <w:szCs w:val="24"/>
        </w:rPr>
        <w:t>7</w:t>
      </w:r>
      <w:r w:rsidRPr="00261DE6">
        <w:rPr>
          <w:rFonts w:ascii="Times New Roman" w:hAnsi="Times New Roman" w:cs="Times New Roman"/>
          <w:sz w:val="24"/>
          <w:szCs w:val="24"/>
        </w:rPr>
        <w:t>-05</w:t>
      </w:r>
      <w:r w:rsidRPr="00261DE6">
        <w:rPr>
          <w:rFonts w:ascii="Times New Roman" w:hAnsi="Times New Roman" w:cs="Times New Roman"/>
          <w:sz w:val="24"/>
          <w:szCs w:val="24"/>
        </w:rPr>
        <w:tab/>
        <w:t xml:space="preserve">Data </w:t>
      </w:r>
      <w:r w:rsidR="001C48D5">
        <w:rPr>
          <w:rFonts w:ascii="Times New Roman" w:hAnsi="Times New Roman" w:cs="Times New Roman"/>
          <w:sz w:val="24"/>
          <w:szCs w:val="24"/>
        </w:rPr>
        <w:t>Collection, Management &amp; Distribution</w:t>
      </w:r>
    </w:p>
    <w:p w14:paraId="250A4875" w14:textId="718B18C3" w:rsidR="00AE5B01" w:rsidRPr="00261DE6" w:rsidRDefault="00AE5B01" w:rsidP="008956ED">
      <w:pPr>
        <w:tabs>
          <w:tab w:val="left" w:pos="-720"/>
          <w:tab w:val="left" w:pos="0"/>
          <w:tab w:val="left" w:pos="720"/>
          <w:tab w:val="right" w:pos="9936"/>
        </w:tabs>
        <w:spacing w:line="360" w:lineRule="auto"/>
        <w:ind w:left="720" w:hanging="720"/>
        <w:rPr>
          <w:rFonts w:ascii="Times New Roman" w:hAnsi="Times New Roman" w:cs="Times New Roman"/>
          <w:sz w:val="24"/>
          <w:szCs w:val="24"/>
        </w:rPr>
      </w:pPr>
      <w:r w:rsidRPr="00261DE6">
        <w:rPr>
          <w:rFonts w:ascii="Times New Roman" w:hAnsi="Times New Roman" w:cs="Times New Roman"/>
          <w:sz w:val="24"/>
          <w:szCs w:val="24"/>
        </w:rPr>
        <w:t xml:space="preserve">  2</w:t>
      </w:r>
      <w:r w:rsidR="000F4267">
        <w:rPr>
          <w:rFonts w:ascii="Times New Roman" w:hAnsi="Times New Roman" w:cs="Times New Roman"/>
          <w:sz w:val="24"/>
          <w:szCs w:val="24"/>
        </w:rPr>
        <w:t>7</w:t>
      </w:r>
      <w:r w:rsidRPr="00261DE6">
        <w:rPr>
          <w:rFonts w:ascii="Times New Roman" w:hAnsi="Times New Roman" w:cs="Times New Roman"/>
          <w:sz w:val="24"/>
          <w:szCs w:val="24"/>
        </w:rPr>
        <w:t>-06</w:t>
      </w:r>
      <w:r w:rsidRPr="00261DE6">
        <w:rPr>
          <w:rFonts w:ascii="Times New Roman" w:hAnsi="Times New Roman" w:cs="Times New Roman"/>
          <w:sz w:val="24"/>
          <w:szCs w:val="24"/>
        </w:rPr>
        <w:tab/>
      </w:r>
      <w:r w:rsidR="001C48D5">
        <w:rPr>
          <w:rFonts w:ascii="Times New Roman" w:hAnsi="Times New Roman" w:cs="Times New Roman"/>
          <w:sz w:val="24"/>
          <w:szCs w:val="24"/>
        </w:rPr>
        <w:t>Planning &amp; Technical Analysis</w:t>
      </w:r>
    </w:p>
    <w:p w14:paraId="56BFDF21" w14:textId="7A7E9F1F" w:rsidR="00AE5B01" w:rsidRPr="00261DE6" w:rsidRDefault="00AE5B01" w:rsidP="008956ED">
      <w:pPr>
        <w:tabs>
          <w:tab w:val="left" w:pos="-720"/>
          <w:tab w:val="left" w:pos="0"/>
          <w:tab w:val="left" w:pos="720"/>
          <w:tab w:val="right" w:pos="9936"/>
        </w:tabs>
        <w:spacing w:line="360" w:lineRule="auto"/>
        <w:ind w:left="720" w:hanging="720"/>
        <w:rPr>
          <w:rFonts w:ascii="Times New Roman" w:hAnsi="Times New Roman" w:cs="Times New Roman"/>
          <w:sz w:val="24"/>
          <w:szCs w:val="24"/>
        </w:rPr>
      </w:pPr>
      <w:r w:rsidRPr="00261DE6">
        <w:rPr>
          <w:rFonts w:ascii="Times New Roman" w:hAnsi="Times New Roman" w:cs="Times New Roman"/>
          <w:sz w:val="24"/>
          <w:szCs w:val="24"/>
        </w:rPr>
        <w:t xml:space="preserve">  2</w:t>
      </w:r>
      <w:r w:rsidR="000F4267">
        <w:rPr>
          <w:rFonts w:ascii="Times New Roman" w:hAnsi="Times New Roman" w:cs="Times New Roman"/>
          <w:sz w:val="24"/>
          <w:szCs w:val="24"/>
        </w:rPr>
        <w:t>7</w:t>
      </w:r>
      <w:r w:rsidRPr="00261DE6">
        <w:rPr>
          <w:rFonts w:ascii="Times New Roman" w:hAnsi="Times New Roman" w:cs="Times New Roman"/>
          <w:sz w:val="24"/>
          <w:szCs w:val="24"/>
        </w:rPr>
        <w:t>-07</w:t>
      </w:r>
      <w:r w:rsidRPr="00261DE6">
        <w:rPr>
          <w:rFonts w:ascii="Times New Roman" w:hAnsi="Times New Roman" w:cs="Times New Roman"/>
          <w:sz w:val="24"/>
          <w:szCs w:val="24"/>
        </w:rPr>
        <w:tab/>
      </w:r>
      <w:r w:rsidR="001C48D5">
        <w:rPr>
          <w:rFonts w:ascii="Times New Roman" w:hAnsi="Times New Roman" w:cs="Times New Roman"/>
          <w:sz w:val="24"/>
          <w:szCs w:val="24"/>
        </w:rPr>
        <w:t>Air Quality Analysis, Coordination &amp; Outreach</w:t>
      </w:r>
    </w:p>
    <w:p w14:paraId="3C5E920C" w14:textId="594F17BA" w:rsidR="00AE5B01" w:rsidRDefault="00AE5B01" w:rsidP="008956ED">
      <w:pPr>
        <w:tabs>
          <w:tab w:val="left" w:pos="-720"/>
          <w:tab w:val="left" w:pos="0"/>
          <w:tab w:val="left" w:pos="720"/>
          <w:tab w:val="right" w:pos="9936"/>
        </w:tabs>
        <w:spacing w:line="360" w:lineRule="auto"/>
        <w:ind w:left="720" w:hanging="720"/>
        <w:rPr>
          <w:rFonts w:ascii="Times New Roman" w:hAnsi="Times New Roman" w:cs="Times New Roman"/>
          <w:sz w:val="24"/>
          <w:szCs w:val="24"/>
        </w:rPr>
      </w:pPr>
      <w:r w:rsidRPr="00261DE6">
        <w:rPr>
          <w:rFonts w:ascii="Times New Roman" w:hAnsi="Times New Roman" w:cs="Times New Roman"/>
          <w:sz w:val="24"/>
          <w:szCs w:val="24"/>
        </w:rPr>
        <w:t xml:space="preserve">  2</w:t>
      </w:r>
      <w:r w:rsidR="000F4267">
        <w:rPr>
          <w:rFonts w:ascii="Times New Roman" w:hAnsi="Times New Roman" w:cs="Times New Roman"/>
          <w:sz w:val="24"/>
          <w:szCs w:val="24"/>
        </w:rPr>
        <w:t>7</w:t>
      </w:r>
      <w:r w:rsidRPr="00261DE6">
        <w:rPr>
          <w:rFonts w:ascii="Times New Roman" w:hAnsi="Times New Roman" w:cs="Times New Roman"/>
          <w:sz w:val="24"/>
          <w:szCs w:val="24"/>
        </w:rPr>
        <w:t>-08</w:t>
      </w:r>
      <w:r w:rsidRPr="00261DE6">
        <w:rPr>
          <w:rFonts w:ascii="Times New Roman" w:hAnsi="Times New Roman" w:cs="Times New Roman"/>
          <w:sz w:val="24"/>
          <w:szCs w:val="24"/>
        </w:rPr>
        <w:tab/>
      </w:r>
      <w:r w:rsidR="00B56515">
        <w:rPr>
          <w:rFonts w:ascii="Times New Roman" w:hAnsi="Times New Roman" w:cs="Times New Roman"/>
          <w:sz w:val="24"/>
          <w:szCs w:val="24"/>
        </w:rPr>
        <w:t>Metropolitan Transportation Plan (</w:t>
      </w:r>
      <w:r w:rsidR="001C48D5">
        <w:rPr>
          <w:rFonts w:ascii="Times New Roman" w:hAnsi="Times New Roman" w:cs="Times New Roman"/>
          <w:sz w:val="24"/>
          <w:szCs w:val="24"/>
        </w:rPr>
        <w:t>MTP</w:t>
      </w:r>
      <w:r w:rsidR="00B56515">
        <w:rPr>
          <w:rFonts w:ascii="Times New Roman" w:hAnsi="Times New Roman" w:cs="Times New Roman"/>
          <w:sz w:val="24"/>
          <w:szCs w:val="24"/>
        </w:rPr>
        <w:t>)</w:t>
      </w:r>
    </w:p>
    <w:p w14:paraId="568642BE" w14:textId="31D921A7" w:rsidR="001C48D5" w:rsidRDefault="001C48D5" w:rsidP="008956ED">
      <w:pPr>
        <w:tabs>
          <w:tab w:val="left" w:pos="-720"/>
          <w:tab w:val="left" w:pos="0"/>
          <w:tab w:val="left" w:pos="720"/>
          <w:tab w:val="right" w:pos="9936"/>
        </w:tabs>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2</w:t>
      </w:r>
      <w:r w:rsidR="000F4267">
        <w:rPr>
          <w:rFonts w:ascii="Times New Roman" w:hAnsi="Times New Roman" w:cs="Times New Roman"/>
          <w:sz w:val="24"/>
          <w:szCs w:val="24"/>
        </w:rPr>
        <w:t>7</w:t>
      </w:r>
      <w:r>
        <w:rPr>
          <w:rFonts w:ascii="Times New Roman" w:hAnsi="Times New Roman" w:cs="Times New Roman"/>
          <w:sz w:val="24"/>
          <w:szCs w:val="24"/>
        </w:rPr>
        <w:t xml:space="preserve">-09 </w:t>
      </w:r>
      <w:r w:rsidR="00B56515">
        <w:rPr>
          <w:rFonts w:ascii="Times New Roman" w:hAnsi="Times New Roman" w:cs="Times New Roman"/>
          <w:sz w:val="24"/>
          <w:szCs w:val="24"/>
        </w:rPr>
        <w:t xml:space="preserve">Support </w:t>
      </w:r>
      <w:r>
        <w:rPr>
          <w:rFonts w:ascii="Times New Roman" w:hAnsi="Times New Roman" w:cs="Times New Roman"/>
          <w:sz w:val="24"/>
          <w:szCs w:val="24"/>
        </w:rPr>
        <w:t>3C Planning Process, Regional Project Implementation</w:t>
      </w:r>
    </w:p>
    <w:p w14:paraId="40AC7227" w14:textId="2473D300" w:rsidR="001C48D5" w:rsidRDefault="001C48D5" w:rsidP="008956ED">
      <w:pPr>
        <w:tabs>
          <w:tab w:val="left" w:pos="-720"/>
          <w:tab w:val="left" w:pos="0"/>
          <w:tab w:val="left" w:pos="720"/>
          <w:tab w:val="right" w:pos="9936"/>
        </w:tabs>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2</w:t>
      </w:r>
      <w:r w:rsidR="000F4267">
        <w:rPr>
          <w:rFonts w:ascii="Times New Roman" w:hAnsi="Times New Roman" w:cs="Times New Roman"/>
          <w:sz w:val="24"/>
          <w:szCs w:val="24"/>
        </w:rPr>
        <w:t>7</w:t>
      </w:r>
      <w:r>
        <w:rPr>
          <w:rFonts w:ascii="Times New Roman" w:hAnsi="Times New Roman" w:cs="Times New Roman"/>
          <w:sz w:val="24"/>
          <w:szCs w:val="24"/>
        </w:rPr>
        <w:t>-10 Transportation Planning Studies &amp; Projects</w:t>
      </w:r>
    </w:p>
    <w:p w14:paraId="075607C1" w14:textId="60F18163" w:rsidR="001C48D5" w:rsidRDefault="001C48D5" w:rsidP="008956ED">
      <w:pPr>
        <w:tabs>
          <w:tab w:val="left" w:pos="-720"/>
          <w:tab w:val="left" w:pos="0"/>
          <w:tab w:val="left" w:pos="720"/>
          <w:tab w:val="right" w:pos="9936"/>
        </w:tabs>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2</w:t>
      </w:r>
      <w:r w:rsidR="000F4267">
        <w:rPr>
          <w:rFonts w:ascii="Times New Roman" w:hAnsi="Times New Roman" w:cs="Times New Roman"/>
          <w:sz w:val="24"/>
          <w:szCs w:val="24"/>
        </w:rPr>
        <w:t>7</w:t>
      </w:r>
      <w:r>
        <w:rPr>
          <w:rFonts w:ascii="Times New Roman" w:hAnsi="Times New Roman" w:cs="Times New Roman"/>
          <w:sz w:val="24"/>
          <w:szCs w:val="24"/>
        </w:rPr>
        <w:t>-11 Continuing Projects</w:t>
      </w:r>
    </w:p>
    <w:p w14:paraId="7ED5FCC1" w14:textId="042473AA" w:rsidR="005E46AE" w:rsidRPr="005E46AE" w:rsidRDefault="005E46AE" w:rsidP="005E46AE">
      <w:pPr>
        <w:tabs>
          <w:tab w:val="left" w:pos="-720"/>
          <w:tab w:val="left" w:pos="0"/>
          <w:tab w:val="left" w:pos="720"/>
          <w:tab w:val="right" w:pos="9936"/>
        </w:tabs>
        <w:spacing w:line="360" w:lineRule="auto"/>
        <w:ind w:left="720" w:hanging="720"/>
        <w:rPr>
          <w:rFonts w:ascii="Times New Roman" w:hAnsi="Times New Roman" w:cs="Times New Roman"/>
          <w:b/>
          <w:sz w:val="24"/>
          <w:szCs w:val="24"/>
        </w:rPr>
      </w:pPr>
      <w:r w:rsidRPr="005E46AE">
        <w:rPr>
          <w:rFonts w:ascii="Times New Roman" w:hAnsi="Times New Roman" w:cs="Times New Roman"/>
          <w:b/>
          <w:sz w:val="24"/>
          <w:szCs w:val="24"/>
        </w:rPr>
        <w:t>FY 202</w:t>
      </w:r>
      <w:r w:rsidR="000F4267">
        <w:rPr>
          <w:rFonts w:ascii="Times New Roman" w:hAnsi="Times New Roman" w:cs="Times New Roman"/>
          <w:b/>
          <w:sz w:val="24"/>
          <w:szCs w:val="24"/>
        </w:rPr>
        <w:t>7</w:t>
      </w:r>
      <w:r w:rsidRPr="005E46AE">
        <w:rPr>
          <w:rFonts w:ascii="Times New Roman" w:hAnsi="Times New Roman" w:cs="Times New Roman"/>
          <w:b/>
          <w:sz w:val="24"/>
          <w:szCs w:val="24"/>
        </w:rPr>
        <w:t xml:space="preserve"> </w:t>
      </w:r>
      <w:r>
        <w:rPr>
          <w:rFonts w:ascii="Times New Roman" w:hAnsi="Times New Roman" w:cs="Times New Roman"/>
          <w:b/>
          <w:sz w:val="24"/>
          <w:szCs w:val="24"/>
        </w:rPr>
        <w:t xml:space="preserve">TRANSPORTATION PLANNING </w:t>
      </w:r>
      <w:r w:rsidRPr="005E46AE">
        <w:rPr>
          <w:rFonts w:ascii="Times New Roman" w:hAnsi="Times New Roman" w:cs="Times New Roman"/>
          <w:b/>
          <w:sz w:val="24"/>
          <w:szCs w:val="24"/>
        </w:rPr>
        <w:t xml:space="preserve">PROJECTS </w:t>
      </w:r>
      <w:r w:rsidRPr="005E46AE">
        <w:rPr>
          <w:rFonts w:ascii="Times New Roman" w:hAnsi="Times New Roman" w:cs="Times New Roman"/>
          <w:b/>
          <w:sz w:val="24"/>
          <w:szCs w:val="24"/>
        </w:rPr>
        <w:tab/>
      </w:r>
      <w:r>
        <w:rPr>
          <w:rFonts w:ascii="Times New Roman" w:hAnsi="Times New Roman" w:cs="Times New Roman"/>
          <w:b/>
          <w:sz w:val="24"/>
          <w:szCs w:val="24"/>
        </w:rPr>
        <w:t>3</w:t>
      </w:r>
      <w:r w:rsidR="00BF0A16">
        <w:rPr>
          <w:rFonts w:ascii="Times New Roman" w:hAnsi="Times New Roman" w:cs="Times New Roman"/>
          <w:b/>
          <w:sz w:val="24"/>
          <w:szCs w:val="24"/>
        </w:rPr>
        <w:t>3</w:t>
      </w:r>
    </w:p>
    <w:p w14:paraId="2F599207" w14:textId="77777777" w:rsidR="005E46AE" w:rsidRDefault="005E46AE" w:rsidP="008956ED">
      <w:pPr>
        <w:tabs>
          <w:tab w:val="left" w:pos="-720"/>
          <w:tab w:val="left" w:pos="0"/>
          <w:tab w:val="left" w:pos="720"/>
          <w:tab w:val="right" w:pos="9936"/>
        </w:tabs>
        <w:spacing w:line="360" w:lineRule="auto"/>
        <w:ind w:left="720" w:hanging="720"/>
        <w:rPr>
          <w:rFonts w:ascii="Times New Roman" w:hAnsi="Times New Roman" w:cs="Times New Roman"/>
          <w:sz w:val="24"/>
          <w:szCs w:val="24"/>
        </w:rPr>
      </w:pPr>
    </w:p>
    <w:p w14:paraId="3AA5B894" w14:textId="5AEE024F" w:rsidR="00D61353" w:rsidRDefault="00AE5B01" w:rsidP="00895C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261DE6">
        <w:rPr>
          <w:rFonts w:ascii="Times New Roman" w:hAnsi="Times New Roman" w:cs="Times New Roman"/>
          <w:sz w:val="24"/>
          <w:szCs w:val="24"/>
        </w:rPr>
        <w:br w:type="page"/>
      </w:r>
      <w:r w:rsidRPr="00261DE6">
        <w:rPr>
          <w:rFonts w:ascii="Times New Roman" w:hAnsi="Times New Roman" w:cs="Times New Roman"/>
          <w:b/>
          <w:sz w:val="24"/>
          <w:szCs w:val="24"/>
        </w:rPr>
        <w:lastRenderedPageBreak/>
        <w:t>INTRODUCTION</w:t>
      </w:r>
    </w:p>
    <w:p w14:paraId="7297E1F3" w14:textId="77777777" w:rsidR="00AF6946" w:rsidRDefault="00AF6946" w:rsidP="009336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4630C3CA" w14:textId="75A5BEDC" w:rsidR="00AE5B01" w:rsidRPr="00D61353" w:rsidRDefault="00AE5B01" w:rsidP="009336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D61353">
        <w:rPr>
          <w:rFonts w:ascii="Times New Roman" w:hAnsi="Times New Roman" w:cs="Times New Roman"/>
          <w:sz w:val="24"/>
          <w:szCs w:val="24"/>
        </w:rPr>
        <w:t>The Dover</w:t>
      </w:r>
      <w:r w:rsidR="008C0170">
        <w:rPr>
          <w:rFonts w:ascii="Times New Roman" w:hAnsi="Times New Roman" w:cs="Times New Roman"/>
          <w:sz w:val="24"/>
          <w:szCs w:val="24"/>
        </w:rPr>
        <w:t xml:space="preserve"> </w:t>
      </w:r>
      <w:r w:rsidRPr="00D61353">
        <w:rPr>
          <w:rFonts w:ascii="Times New Roman" w:hAnsi="Times New Roman" w:cs="Times New Roman"/>
          <w:sz w:val="24"/>
          <w:szCs w:val="24"/>
        </w:rPr>
        <w:t>Kent County MPO (D</w:t>
      </w:r>
      <w:r w:rsidR="00501517">
        <w:rPr>
          <w:rFonts w:ascii="Times New Roman" w:hAnsi="Times New Roman" w:cs="Times New Roman"/>
          <w:sz w:val="24"/>
          <w:szCs w:val="24"/>
        </w:rPr>
        <w:t>over Kent</w:t>
      </w:r>
      <w:r w:rsidRPr="00D61353">
        <w:rPr>
          <w:rFonts w:ascii="Times New Roman" w:hAnsi="Times New Roman" w:cs="Times New Roman"/>
          <w:sz w:val="24"/>
          <w:szCs w:val="24"/>
        </w:rPr>
        <w:t xml:space="preserve"> MPO) is the metropolitan planning organization (MPO) for the whole of Kent County, Delaware. </w:t>
      </w:r>
      <w:proofErr w:type="gramStart"/>
      <w:r w:rsidRPr="00D61353">
        <w:rPr>
          <w:rFonts w:ascii="Times New Roman" w:hAnsi="Times New Roman" w:cs="Times New Roman"/>
          <w:sz w:val="24"/>
          <w:szCs w:val="24"/>
        </w:rPr>
        <w:t>In order to</w:t>
      </w:r>
      <w:proofErr w:type="gramEnd"/>
      <w:r w:rsidRPr="00D61353">
        <w:rPr>
          <w:rFonts w:ascii="Times New Roman" w:hAnsi="Times New Roman" w:cs="Times New Roman"/>
          <w:sz w:val="24"/>
          <w:szCs w:val="24"/>
        </w:rPr>
        <w:t xml:space="preserve"> qualify for any federal transportation funding, every metropolitan area in the United States with a population of over 50,000 must have a designated “Metropolitan Planning Organization” (MPO) for transportation. The purpose of each MPO is to provide a forum for state and local officials, and the public, to discuss transportation issues and reach a consensus on transportation plans and specific programs and projects. The U.S. Department of Transportation relies on each MPO to make sure transportation projects that use federal funds are the products of a continuing, comprehensive, and cooperative planning process, and meet the priorities of the metropolitan area. To emphasize the importance of the MPO process, the USDOT will not approve the federal funding of transportation projects unless they are on the MPO’s transportation improvement plan. </w:t>
      </w:r>
    </w:p>
    <w:p w14:paraId="6065E345" w14:textId="77777777" w:rsidR="009336DE" w:rsidRDefault="009336DE" w:rsidP="009336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9911AC3" w14:textId="14099392" w:rsidR="00AE5B01" w:rsidRPr="00D61353" w:rsidRDefault="00AE5B01" w:rsidP="009336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D61353">
        <w:rPr>
          <w:rFonts w:ascii="Times New Roman" w:hAnsi="Times New Roman" w:cs="Times New Roman"/>
          <w:sz w:val="24"/>
          <w:szCs w:val="24"/>
        </w:rPr>
        <w:t>D</w:t>
      </w:r>
      <w:r w:rsidR="00501517">
        <w:rPr>
          <w:rFonts w:ascii="Times New Roman" w:hAnsi="Times New Roman" w:cs="Times New Roman"/>
          <w:sz w:val="24"/>
          <w:szCs w:val="24"/>
        </w:rPr>
        <w:t>over Kent</w:t>
      </w:r>
      <w:r w:rsidRPr="00D61353">
        <w:rPr>
          <w:rFonts w:ascii="Times New Roman" w:hAnsi="Times New Roman" w:cs="Times New Roman"/>
          <w:sz w:val="24"/>
          <w:szCs w:val="24"/>
        </w:rPr>
        <w:t xml:space="preserve"> MPO was established in 1992 with a primary focus on the City of Dover, Delaware. However, the Urbanized Area (UA) boundary has continued to grow after each decennial </w:t>
      </w:r>
      <w:r w:rsidR="00EF5A0E">
        <w:rPr>
          <w:rFonts w:ascii="Times New Roman" w:hAnsi="Times New Roman" w:cs="Times New Roman"/>
          <w:sz w:val="24"/>
          <w:szCs w:val="24"/>
        </w:rPr>
        <w:t>C</w:t>
      </w:r>
      <w:r w:rsidRPr="00D61353">
        <w:rPr>
          <w:rFonts w:ascii="Times New Roman" w:hAnsi="Times New Roman" w:cs="Times New Roman"/>
          <w:sz w:val="24"/>
          <w:szCs w:val="24"/>
        </w:rPr>
        <w:t xml:space="preserve">ensus. In January 2020, </w:t>
      </w:r>
      <w:r w:rsidR="00501517">
        <w:rPr>
          <w:rFonts w:ascii="Times New Roman" w:hAnsi="Times New Roman" w:cs="Times New Roman"/>
          <w:sz w:val="24"/>
          <w:szCs w:val="24"/>
        </w:rPr>
        <w:t xml:space="preserve">the </w:t>
      </w:r>
      <w:r w:rsidRPr="00D61353">
        <w:rPr>
          <w:rFonts w:ascii="Times New Roman" w:hAnsi="Times New Roman" w:cs="Times New Roman"/>
          <w:sz w:val="24"/>
          <w:szCs w:val="24"/>
        </w:rPr>
        <w:t>D</w:t>
      </w:r>
      <w:r w:rsidR="00501517">
        <w:rPr>
          <w:rFonts w:ascii="Times New Roman" w:hAnsi="Times New Roman" w:cs="Times New Roman"/>
          <w:sz w:val="24"/>
          <w:szCs w:val="24"/>
        </w:rPr>
        <w:t>over Kent</w:t>
      </w:r>
      <w:r w:rsidRPr="00D61353">
        <w:rPr>
          <w:rFonts w:ascii="Times New Roman" w:hAnsi="Times New Roman" w:cs="Times New Roman"/>
          <w:sz w:val="24"/>
          <w:szCs w:val="24"/>
        </w:rPr>
        <w:t xml:space="preserve"> MPO planning area boundary was clarified as being the “whole” of Kent County, Delaware. Two Kent County municipalities</w:t>
      </w:r>
      <w:r w:rsidR="00EF5A0E">
        <w:rPr>
          <w:rFonts w:ascii="Times New Roman" w:hAnsi="Times New Roman" w:cs="Times New Roman"/>
          <w:sz w:val="24"/>
          <w:szCs w:val="24"/>
        </w:rPr>
        <w:t>,</w:t>
      </w:r>
      <w:r w:rsidRPr="00D61353">
        <w:rPr>
          <w:rFonts w:ascii="Times New Roman" w:hAnsi="Times New Roman" w:cs="Times New Roman"/>
          <w:sz w:val="24"/>
          <w:szCs w:val="24"/>
        </w:rPr>
        <w:t xml:space="preserve"> which have annexed properties into neighboring counties, will require additional coordination with adjacent transportation planning agencies. The Town of Smyrna, which has annexed properties in New Castle County, Delaware will coordinate with the Wilmington Area Planning Council </w:t>
      </w:r>
      <w:r w:rsidR="00EF5A0E">
        <w:rPr>
          <w:rFonts w:ascii="Times New Roman" w:hAnsi="Times New Roman" w:cs="Times New Roman"/>
          <w:sz w:val="24"/>
          <w:szCs w:val="24"/>
        </w:rPr>
        <w:t>(</w:t>
      </w:r>
      <w:r w:rsidRPr="00D61353">
        <w:rPr>
          <w:rFonts w:ascii="Times New Roman" w:hAnsi="Times New Roman" w:cs="Times New Roman"/>
          <w:sz w:val="24"/>
          <w:szCs w:val="24"/>
        </w:rPr>
        <w:t xml:space="preserve">WILMAPCO) and the City of Milford </w:t>
      </w:r>
      <w:r w:rsidR="00EF5A0E">
        <w:rPr>
          <w:rFonts w:ascii="Times New Roman" w:hAnsi="Times New Roman" w:cs="Times New Roman"/>
          <w:sz w:val="24"/>
          <w:szCs w:val="24"/>
        </w:rPr>
        <w:t xml:space="preserve">which </w:t>
      </w:r>
      <w:r w:rsidRPr="00D61353">
        <w:rPr>
          <w:rFonts w:ascii="Times New Roman" w:hAnsi="Times New Roman" w:cs="Times New Roman"/>
          <w:sz w:val="24"/>
          <w:szCs w:val="24"/>
        </w:rPr>
        <w:t>annexed properties in Sussex County, will coordinate with DelDOT. The MPO is a major contributor and coordinator to transportation policies and plans impacting citizens in Kent County and the 20 municipalities with</w:t>
      </w:r>
      <w:r w:rsidR="00EF5A0E">
        <w:rPr>
          <w:rFonts w:ascii="Times New Roman" w:hAnsi="Times New Roman" w:cs="Times New Roman"/>
          <w:sz w:val="24"/>
          <w:szCs w:val="24"/>
        </w:rPr>
        <w:t>in</w:t>
      </w:r>
      <w:r w:rsidRPr="00D61353">
        <w:rPr>
          <w:rFonts w:ascii="Times New Roman" w:hAnsi="Times New Roman" w:cs="Times New Roman"/>
          <w:sz w:val="24"/>
          <w:szCs w:val="24"/>
        </w:rPr>
        <w:t xml:space="preserve"> Kent County, Delaware.</w:t>
      </w:r>
    </w:p>
    <w:p w14:paraId="2E2EE8F5" w14:textId="77777777" w:rsidR="009336DE" w:rsidRDefault="009336DE" w:rsidP="009336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38C3A241" w14:textId="4E6EF6A5" w:rsidR="00AE5B01" w:rsidRPr="003A6AFC" w:rsidRDefault="00AE5B01" w:rsidP="009336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3A6AFC">
        <w:rPr>
          <w:rFonts w:ascii="Times New Roman" w:hAnsi="Times New Roman" w:cs="Times New Roman"/>
          <w:sz w:val="24"/>
          <w:szCs w:val="24"/>
        </w:rPr>
        <w:t xml:space="preserve">The Fixing America's Surface Transportation Act (FAST), passed in 2015, requires the Metropolitan Planning Organization (MPO), in cooperation with the State and operators of publicly owned transit services, to develop a Unified Planning Work Program (UPWP). </w:t>
      </w:r>
      <w:r w:rsidR="003A6AFC" w:rsidRPr="003A6AFC">
        <w:rPr>
          <w:rFonts w:ascii="Times New Roman" w:hAnsi="Times New Roman" w:cs="Times New Roman"/>
          <w:sz w:val="24"/>
          <w:szCs w:val="24"/>
        </w:rPr>
        <w:t xml:space="preserve">The Bipartisan Infrastructure Law (BIL), passed in 2021, continues the Metropolitan Planning Program, which requires the MPO, in cooperation with the State and operators of publicly owned transit services, to develop a Unified Planning Work Program (UPWP). </w:t>
      </w:r>
      <w:r w:rsidRPr="003A6AFC">
        <w:rPr>
          <w:rFonts w:ascii="Times New Roman" w:hAnsi="Times New Roman" w:cs="Times New Roman"/>
          <w:sz w:val="24"/>
          <w:szCs w:val="24"/>
        </w:rPr>
        <w:t>The purpose of the UPWP is to present the planning priorities facing the metropolitan planning area and describe all metropolitan transportation and transportation-related air quality planning activities anticipated therein during the next fiscal year, regardless of funding sources or agencies conducting activities. The discussion should be provided in sufficient detail to indicate who will perform the work, the schedule for completing it, and the products that will be produced.</w:t>
      </w:r>
    </w:p>
    <w:p w14:paraId="3F62784E" w14:textId="159B92F2" w:rsidR="004A0F28" w:rsidRDefault="004A0F28" w:rsidP="009336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648BC3C1" w14:textId="3EC69174" w:rsidR="00AE5B01" w:rsidRDefault="00AE5B01" w:rsidP="009336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D61353">
        <w:rPr>
          <w:rFonts w:ascii="Times New Roman" w:hAnsi="Times New Roman" w:cs="Times New Roman"/>
          <w:sz w:val="24"/>
          <w:szCs w:val="24"/>
        </w:rPr>
        <w:t xml:space="preserve">Every effort has been made to include </w:t>
      </w:r>
      <w:proofErr w:type="gramStart"/>
      <w:r w:rsidRPr="00D61353">
        <w:rPr>
          <w:rFonts w:ascii="Times New Roman" w:hAnsi="Times New Roman" w:cs="Times New Roman"/>
          <w:sz w:val="24"/>
          <w:szCs w:val="24"/>
        </w:rPr>
        <w:t>all of</w:t>
      </w:r>
      <w:proofErr w:type="gramEnd"/>
      <w:r w:rsidRPr="00D61353">
        <w:rPr>
          <w:rFonts w:ascii="Times New Roman" w:hAnsi="Times New Roman" w:cs="Times New Roman"/>
          <w:sz w:val="24"/>
          <w:szCs w:val="24"/>
        </w:rPr>
        <w:t xml:space="preserve"> the member agencies of D</w:t>
      </w:r>
      <w:r w:rsidR="004A0F28">
        <w:rPr>
          <w:rFonts w:ascii="Times New Roman" w:hAnsi="Times New Roman" w:cs="Times New Roman"/>
          <w:sz w:val="24"/>
          <w:szCs w:val="24"/>
        </w:rPr>
        <w:t>over Kent</w:t>
      </w:r>
      <w:r w:rsidRPr="00D61353">
        <w:rPr>
          <w:rFonts w:ascii="Times New Roman" w:hAnsi="Times New Roman" w:cs="Times New Roman"/>
          <w:sz w:val="24"/>
          <w:szCs w:val="24"/>
        </w:rPr>
        <w:t xml:space="preserve"> MPO as well as representatives of the Technical and Public Advisory Committees in the compilation of this work program.</w:t>
      </w:r>
    </w:p>
    <w:p w14:paraId="35DF8BC7" w14:textId="1F7C32A6" w:rsidR="00895C76" w:rsidRDefault="00895C76" w:rsidP="00895C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rPr>
          <w:rFonts w:ascii="Times New Roman" w:hAnsi="Times New Roman" w:cs="Times New Roman"/>
          <w:sz w:val="24"/>
          <w:szCs w:val="24"/>
        </w:rPr>
      </w:pPr>
    </w:p>
    <w:p w14:paraId="48400D0E" w14:textId="77777777" w:rsidR="00AF6946" w:rsidRDefault="00AF6946" w:rsidP="00895C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rPr>
          <w:rFonts w:ascii="Times New Roman" w:hAnsi="Times New Roman" w:cs="Times New Roman"/>
          <w:sz w:val="24"/>
          <w:szCs w:val="24"/>
        </w:rPr>
      </w:pPr>
    </w:p>
    <w:p w14:paraId="60E19F0C" w14:textId="77777777" w:rsidR="00AE5B01" w:rsidRPr="00261DE6" w:rsidRDefault="00AE5B01" w:rsidP="002C78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261DE6">
        <w:rPr>
          <w:rFonts w:ascii="Times New Roman" w:hAnsi="Times New Roman" w:cs="Times New Roman"/>
          <w:b/>
          <w:sz w:val="24"/>
          <w:szCs w:val="24"/>
        </w:rPr>
        <w:lastRenderedPageBreak/>
        <w:t>MISSION</w:t>
      </w:r>
    </w:p>
    <w:p w14:paraId="572FAC33" w14:textId="77777777" w:rsidR="00895C76" w:rsidRDefault="00895C76"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65988163" w14:textId="435B4E35"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261DE6">
        <w:rPr>
          <w:rFonts w:ascii="Times New Roman" w:hAnsi="Times New Roman" w:cs="Times New Roman"/>
          <w:sz w:val="24"/>
          <w:szCs w:val="24"/>
        </w:rPr>
        <w:t>The MPO serves as a cooperative regional forum for the development of transportation system plans and programs and for the resolution of transportation planning-related issues in the MPO's designated region. D</w:t>
      </w:r>
      <w:r w:rsidR="004A0F28">
        <w:rPr>
          <w:rFonts w:ascii="Times New Roman" w:hAnsi="Times New Roman" w:cs="Times New Roman"/>
          <w:sz w:val="24"/>
          <w:szCs w:val="24"/>
        </w:rPr>
        <w:t xml:space="preserve">over </w:t>
      </w:r>
      <w:r w:rsidRPr="00261DE6">
        <w:rPr>
          <w:rFonts w:ascii="Times New Roman" w:hAnsi="Times New Roman" w:cs="Times New Roman"/>
          <w:sz w:val="24"/>
          <w:szCs w:val="24"/>
        </w:rPr>
        <w:t>K</w:t>
      </w:r>
      <w:r w:rsidR="004A0F28">
        <w:rPr>
          <w:rFonts w:ascii="Times New Roman" w:hAnsi="Times New Roman" w:cs="Times New Roman"/>
          <w:sz w:val="24"/>
          <w:szCs w:val="24"/>
        </w:rPr>
        <w:t>ent</w:t>
      </w:r>
      <w:r w:rsidRPr="00261DE6">
        <w:rPr>
          <w:rFonts w:ascii="Times New Roman" w:hAnsi="Times New Roman" w:cs="Times New Roman"/>
          <w:sz w:val="24"/>
          <w:szCs w:val="24"/>
        </w:rPr>
        <w:t xml:space="preserve"> MPO's mission is to ensure the implementation of the most efficient multi-modal transportation plans and programs which meet the requirements of the Federal Clean Air Act Amendments (CAAA) of 1990 and FAST.</w:t>
      </w:r>
    </w:p>
    <w:p w14:paraId="5897BB10" w14:textId="77777777" w:rsidR="00D61353" w:rsidRDefault="00D61353"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30C32C3C" w14:textId="44EFF42C"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261DE6">
        <w:rPr>
          <w:rFonts w:ascii="Times New Roman" w:hAnsi="Times New Roman" w:cs="Times New Roman"/>
          <w:sz w:val="24"/>
          <w:szCs w:val="24"/>
        </w:rPr>
        <w:t>D</w:t>
      </w:r>
      <w:r w:rsidR="004A0F28">
        <w:rPr>
          <w:rFonts w:ascii="Times New Roman" w:hAnsi="Times New Roman" w:cs="Times New Roman"/>
          <w:sz w:val="24"/>
          <w:szCs w:val="24"/>
        </w:rPr>
        <w:t>over Kent</w:t>
      </w:r>
      <w:r w:rsidRPr="00261DE6">
        <w:rPr>
          <w:rFonts w:ascii="Times New Roman" w:hAnsi="Times New Roman" w:cs="Times New Roman"/>
          <w:sz w:val="24"/>
          <w:szCs w:val="24"/>
        </w:rPr>
        <w:t xml:space="preserve"> MPO uses the Comprehensive, Continuing and Cooperative (3-C) metropolitan transportation system planning process. This process is also utilized by the member agencies of the MPO Council.</w:t>
      </w:r>
    </w:p>
    <w:p w14:paraId="4A84C446" w14:textId="379C405D" w:rsidR="00AE5B01"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005E0788" w14:textId="77777777" w:rsidR="00D61353" w:rsidRPr="00261DE6" w:rsidRDefault="00D61353"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626AA066" w14:textId="008F60C4" w:rsidR="00AE5B01" w:rsidRPr="00261DE6" w:rsidRDefault="00C91BFE"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b/>
          <w:sz w:val="24"/>
          <w:szCs w:val="24"/>
        </w:rPr>
        <w:t xml:space="preserve">VISION AND </w:t>
      </w:r>
      <w:r w:rsidR="00AE5B01" w:rsidRPr="00261DE6">
        <w:rPr>
          <w:rFonts w:ascii="Times New Roman" w:hAnsi="Times New Roman" w:cs="Times New Roman"/>
          <w:b/>
          <w:sz w:val="24"/>
          <w:szCs w:val="24"/>
        </w:rPr>
        <w:t>STRATEGIC GOALS</w:t>
      </w:r>
    </w:p>
    <w:p w14:paraId="4ECA07DB" w14:textId="77777777" w:rsidR="00D61353" w:rsidRDefault="00D61353"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F597C37" w14:textId="3E6A8FC8" w:rsidR="00AE5B01" w:rsidRDefault="004A0F28"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Dover Kent</w:t>
      </w:r>
      <w:r w:rsidR="00AE5B01" w:rsidRPr="00261DE6">
        <w:rPr>
          <w:rFonts w:ascii="Times New Roman" w:hAnsi="Times New Roman" w:cs="Times New Roman"/>
          <w:sz w:val="24"/>
          <w:szCs w:val="24"/>
        </w:rPr>
        <w:t xml:space="preserve"> MPO </w:t>
      </w:r>
      <w:r w:rsidR="00F710EA">
        <w:rPr>
          <w:rFonts w:ascii="Times New Roman" w:hAnsi="Times New Roman" w:cs="Times New Roman"/>
          <w:sz w:val="24"/>
          <w:szCs w:val="24"/>
        </w:rPr>
        <w:t>is guided by the following statement of vision</w:t>
      </w:r>
      <w:r w:rsidR="00AE5B01" w:rsidRPr="00261DE6">
        <w:rPr>
          <w:rFonts w:ascii="Times New Roman" w:hAnsi="Times New Roman" w:cs="Times New Roman"/>
          <w:sz w:val="24"/>
          <w:szCs w:val="24"/>
        </w:rPr>
        <w:t>:</w:t>
      </w:r>
    </w:p>
    <w:p w14:paraId="6CF31668" w14:textId="77777777" w:rsidR="000B6794" w:rsidRPr="00261DE6" w:rsidRDefault="000B6794"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053A752F" w14:textId="4A75D3E9" w:rsidR="00AE5B01" w:rsidRPr="00F710EA" w:rsidRDefault="00F710EA" w:rsidP="00D61353">
      <w:pPr>
        <w:tabs>
          <w:tab w:val="left" w:pos="0"/>
        </w:tabs>
        <w:rPr>
          <w:rFonts w:ascii="Times New Roman" w:hAnsi="Times New Roman" w:cs="Times New Roman"/>
          <w:i/>
          <w:iCs/>
          <w:sz w:val="24"/>
          <w:szCs w:val="24"/>
        </w:rPr>
      </w:pPr>
      <w:r w:rsidRPr="00F710EA">
        <w:rPr>
          <w:rFonts w:ascii="Times New Roman" w:hAnsi="Times New Roman" w:cs="Times New Roman"/>
          <w:i/>
          <w:iCs/>
          <w:sz w:val="24"/>
          <w:szCs w:val="24"/>
        </w:rPr>
        <w:t>“The future transportation system in the Dover Kent County Metropolitan region is safe, resilient, and sustainable, supports economic development, allows easy access and mobility for all people and goods to reach their destinations, and serves desired growth patterns in a manner that is fair and just to all people and respectful of community character and our natural environment.”</w:t>
      </w:r>
    </w:p>
    <w:p w14:paraId="4839E421" w14:textId="77777777" w:rsidR="00F710EA" w:rsidRDefault="00F710EA" w:rsidP="00D61353">
      <w:pPr>
        <w:tabs>
          <w:tab w:val="left" w:pos="0"/>
        </w:tabs>
        <w:rPr>
          <w:rFonts w:ascii="Times New Roman" w:hAnsi="Times New Roman" w:cs="Times New Roman"/>
          <w:sz w:val="24"/>
          <w:szCs w:val="24"/>
        </w:rPr>
      </w:pPr>
    </w:p>
    <w:p w14:paraId="223FE8B1" w14:textId="7E563932" w:rsidR="00F710EA" w:rsidRDefault="00F710EA" w:rsidP="00D61353">
      <w:pPr>
        <w:tabs>
          <w:tab w:val="left" w:pos="0"/>
        </w:tabs>
        <w:rPr>
          <w:rFonts w:ascii="Times New Roman" w:hAnsi="Times New Roman" w:cs="Times New Roman"/>
          <w:sz w:val="24"/>
          <w:szCs w:val="24"/>
        </w:rPr>
      </w:pPr>
      <w:r>
        <w:rPr>
          <w:rFonts w:ascii="Times New Roman" w:hAnsi="Times New Roman" w:cs="Times New Roman"/>
          <w:sz w:val="24"/>
          <w:szCs w:val="24"/>
        </w:rPr>
        <w:t>Dover Kent MPO has identified six primary themes and goals to advance the vision.</w:t>
      </w:r>
    </w:p>
    <w:p w14:paraId="5E3C0121" w14:textId="77777777" w:rsidR="00F710EA" w:rsidRDefault="00F710EA" w:rsidP="00D61353">
      <w:pPr>
        <w:tabs>
          <w:tab w:val="left" w:pos="0"/>
        </w:tabs>
        <w:rPr>
          <w:rFonts w:ascii="Times New Roman" w:hAnsi="Times New Roman" w:cs="Times New Roman"/>
          <w:sz w:val="24"/>
          <w:szCs w:val="24"/>
        </w:rPr>
      </w:pPr>
    </w:p>
    <w:p w14:paraId="27175858" w14:textId="77777777" w:rsidR="00F710EA" w:rsidRPr="00F710EA" w:rsidRDefault="00F710EA" w:rsidP="00F710EA">
      <w:pPr>
        <w:tabs>
          <w:tab w:val="left" w:pos="0"/>
        </w:tabs>
        <w:rPr>
          <w:rFonts w:ascii="Times New Roman" w:hAnsi="Times New Roman" w:cs="Times New Roman"/>
          <w:b/>
          <w:bCs/>
          <w:sz w:val="24"/>
          <w:szCs w:val="24"/>
        </w:rPr>
      </w:pPr>
      <w:r w:rsidRPr="00F710EA">
        <w:rPr>
          <w:rFonts w:ascii="Times New Roman" w:hAnsi="Times New Roman" w:cs="Times New Roman"/>
          <w:b/>
          <w:bCs/>
          <w:sz w:val="24"/>
          <w:szCs w:val="24"/>
        </w:rPr>
        <w:t>THEME 1: Enhanced Mobility – Network Continuity</w:t>
      </w:r>
    </w:p>
    <w:p w14:paraId="45A4DEE4" w14:textId="77777777" w:rsidR="00F710EA" w:rsidRPr="00F710EA" w:rsidRDefault="00F710EA" w:rsidP="00F710EA">
      <w:pPr>
        <w:tabs>
          <w:tab w:val="left" w:pos="0"/>
        </w:tabs>
        <w:rPr>
          <w:rFonts w:ascii="Times New Roman" w:hAnsi="Times New Roman" w:cs="Times New Roman"/>
          <w:sz w:val="24"/>
          <w:szCs w:val="24"/>
        </w:rPr>
      </w:pPr>
      <w:r w:rsidRPr="00F710EA">
        <w:rPr>
          <w:rFonts w:ascii="Times New Roman" w:hAnsi="Times New Roman" w:cs="Times New Roman"/>
          <w:sz w:val="24"/>
          <w:szCs w:val="24"/>
        </w:rPr>
        <w:t xml:space="preserve">The work of the Dover Kent MPO is targeted at improving the overall transportation system, ensuring that all modes of transportation are reasonably accommodated to the greatest extent possible in a seamless, safe, and integrated network of transportation alternatives.  As transportation needs and preferences are ever </w:t>
      </w:r>
      <w:proofErr w:type="gramStart"/>
      <w:r w:rsidRPr="00F710EA">
        <w:rPr>
          <w:rFonts w:ascii="Times New Roman" w:hAnsi="Times New Roman" w:cs="Times New Roman"/>
          <w:sz w:val="24"/>
          <w:szCs w:val="24"/>
        </w:rPr>
        <w:t>evolving</w:t>
      </w:r>
      <w:proofErr w:type="gramEnd"/>
      <w:r w:rsidRPr="00F710EA">
        <w:rPr>
          <w:rFonts w:ascii="Times New Roman" w:hAnsi="Times New Roman" w:cs="Times New Roman"/>
          <w:sz w:val="24"/>
          <w:szCs w:val="24"/>
        </w:rPr>
        <w:t xml:space="preserve"> we seek opportunities to enhance existing transportation infrastructure, incorporate new modes of travel, and promote utilization of advances in transportation technologies.</w:t>
      </w:r>
    </w:p>
    <w:p w14:paraId="6107B023" w14:textId="77777777" w:rsidR="00F710EA" w:rsidRPr="00F710EA" w:rsidRDefault="00F710EA" w:rsidP="00F710EA">
      <w:pPr>
        <w:tabs>
          <w:tab w:val="left" w:pos="0"/>
        </w:tabs>
        <w:rPr>
          <w:rFonts w:ascii="Times New Roman" w:hAnsi="Times New Roman" w:cs="Times New Roman"/>
          <w:sz w:val="24"/>
          <w:szCs w:val="24"/>
        </w:rPr>
      </w:pPr>
      <w:r w:rsidRPr="00F710EA">
        <w:rPr>
          <w:rFonts w:ascii="Times New Roman" w:hAnsi="Times New Roman" w:cs="Times New Roman"/>
          <w:sz w:val="24"/>
          <w:szCs w:val="24"/>
        </w:rPr>
        <w:t xml:space="preserve">  </w:t>
      </w:r>
    </w:p>
    <w:p w14:paraId="7EFD0A59" w14:textId="45A7861B" w:rsidR="00F710EA" w:rsidRPr="00F710EA" w:rsidRDefault="00F710EA" w:rsidP="00F710EA">
      <w:pPr>
        <w:tabs>
          <w:tab w:val="left" w:pos="0"/>
        </w:tabs>
        <w:ind w:left="720" w:hanging="720"/>
        <w:rPr>
          <w:rFonts w:ascii="Times New Roman" w:hAnsi="Times New Roman" w:cs="Times New Roman"/>
          <w:sz w:val="24"/>
          <w:szCs w:val="24"/>
        </w:rPr>
      </w:pPr>
      <w:r>
        <w:rPr>
          <w:rFonts w:ascii="Times New Roman" w:hAnsi="Times New Roman" w:cs="Times New Roman"/>
          <w:b/>
          <w:bCs/>
          <w:sz w:val="24"/>
          <w:szCs w:val="24"/>
        </w:rPr>
        <w:tab/>
      </w:r>
      <w:r w:rsidRPr="00F710EA">
        <w:rPr>
          <w:rFonts w:ascii="Times New Roman" w:hAnsi="Times New Roman" w:cs="Times New Roman"/>
          <w:b/>
          <w:bCs/>
          <w:sz w:val="24"/>
          <w:szCs w:val="24"/>
        </w:rPr>
        <w:t>GOAL 1:</w:t>
      </w:r>
      <w:r w:rsidRPr="00F710EA">
        <w:rPr>
          <w:rFonts w:ascii="Times New Roman" w:hAnsi="Times New Roman" w:cs="Times New Roman"/>
          <w:b/>
          <w:bCs/>
          <w:sz w:val="24"/>
          <w:szCs w:val="24"/>
        </w:rPr>
        <w:tab/>
      </w:r>
      <w:r w:rsidRPr="00F710EA">
        <w:rPr>
          <w:rFonts w:ascii="Times New Roman" w:hAnsi="Times New Roman" w:cs="Times New Roman"/>
          <w:b/>
          <w:bCs/>
          <w:i/>
          <w:iCs/>
          <w:sz w:val="24"/>
          <w:szCs w:val="24"/>
        </w:rPr>
        <w:t>To foster the evolution of a seamless Transportation System for all modes of travel that is safe, efficient, continuous, and fluid that effectively accommodates local, regional, and interstate transportation</w:t>
      </w:r>
      <w:r w:rsidRPr="00F710EA">
        <w:rPr>
          <w:rFonts w:ascii="Times New Roman" w:hAnsi="Times New Roman" w:cs="Times New Roman"/>
          <w:b/>
          <w:bCs/>
          <w:sz w:val="24"/>
          <w:szCs w:val="24"/>
        </w:rPr>
        <w:t>.</w:t>
      </w:r>
    </w:p>
    <w:p w14:paraId="4C82FE27" w14:textId="77777777" w:rsidR="00F710EA" w:rsidRPr="00F710EA" w:rsidRDefault="00F710EA" w:rsidP="00F710EA">
      <w:pPr>
        <w:tabs>
          <w:tab w:val="left" w:pos="0"/>
        </w:tabs>
        <w:rPr>
          <w:rFonts w:ascii="Times New Roman" w:hAnsi="Times New Roman" w:cs="Times New Roman"/>
          <w:b/>
          <w:bCs/>
          <w:sz w:val="24"/>
          <w:szCs w:val="24"/>
        </w:rPr>
      </w:pPr>
    </w:p>
    <w:p w14:paraId="04049AFC" w14:textId="77777777" w:rsidR="00F710EA" w:rsidRPr="00F710EA" w:rsidRDefault="00F710EA" w:rsidP="00F710EA">
      <w:pPr>
        <w:tabs>
          <w:tab w:val="left" w:pos="0"/>
        </w:tabs>
        <w:rPr>
          <w:rFonts w:ascii="Times New Roman" w:hAnsi="Times New Roman" w:cs="Times New Roman"/>
          <w:b/>
          <w:bCs/>
          <w:sz w:val="24"/>
          <w:szCs w:val="24"/>
        </w:rPr>
      </w:pPr>
      <w:r w:rsidRPr="00F710EA">
        <w:rPr>
          <w:rFonts w:ascii="Times New Roman" w:hAnsi="Times New Roman" w:cs="Times New Roman"/>
          <w:b/>
          <w:bCs/>
          <w:sz w:val="24"/>
          <w:szCs w:val="24"/>
        </w:rPr>
        <w:t>THEME 2: Inter-Jurisdictional Coordination &amp; Concurrency</w:t>
      </w:r>
    </w:p>
    <w:p w14:paraId="3FBA7144" w14:textId="77777777" w:rsidR="00F710EA" w:rsidRPr="00F710EA" w:rsidRDefault="00F710EA" w:rsidP="00F710EA">
      <w:pPr>
        <w:tabs>
          <w:tab w:val="left" w:pos="0"/>
        </w:tabs>
        <w:rPr>
          <w:rFonts w:ascii="Times New Roman" w:hAnsi="Times New Roman" w:cs="Times New Roman"/>
          <w:sz w:val="24"/>
          <w:szCs w:val="24"/>
        </w:rPr>
      </w:pPr>
      <w:r w:rsidRPr="00F710EA">
        <w:rPr>
          <w:rFonts w:ascii="Times New Roman" w:hAnsi="Times New Roman" w:cs="Times New Roman"/>
          <w:sz w:val="24"/>
          <w:szCs w:val="24"/>
        </w:rPr>
        <w:t xml:space="preserve">As a regional transportation planning agency representing all of Kent County, Delaware and the twenty (20) municipalities therein, Dover Kent MPO plays a significant unifying role in transportation planning with respect to inter-jurisdictional communication, information gathering, identification of local and regional challenges and opportunities for the future, and synthesizing this information into a coherent, fair, and  accurate regional model for future growth </w:t>
      </w:r>
      <w:r w:rsidRPr="00F710EA">
        <w:rPr>
          <w:rFonts w:ascii="Times New Roman" w:hAnsi="Times New Roman" w:cs="Times New Roman"/>
          <w:sz w:val="24"/>
          <w:szCs w:val="24"/>
        </w:rPr>
        <w:lastRenderedPageBreak/>
        <w:t>and transportation investment.  This work involves developing plans and support mechanisms to advance local, regional and state growth management, planning and investment strategies.</w:t>
      </w:r>
    </w:p>
    <w:p w14:paraId="6E980EA0" w14:textId="77777777" w:rsidR="00F710EA" w:rsidRPr="00F710EA" w:rsidRDefault="00F710EA" w:rsidP="00F710EA">
      <w:pPr>
        <w:tabs>
          <w:tab w:val="left" w:pos="0"/>
        </w:tabs>
        <w:rPr>
          <w:rFonts w:ascii="Times New Roman" w:hAnsi="Times New Roman" w:cs="Times New Roman"/>
          <w:sz w:val="24"/>
          <w:szCs w:val="24"/>
        </w:rPr>
      </w:pPr>
      <w:r w:rsidRPr="00F710EA">
        <w:rPr>
          <w:rFonts w:ascii="Times New Roman" w:hAnsi="Times New Roman" w:cs="Times New Roman"/>
          <w:sz w:val="24"/>
          <w:szCs w:val="24"/>
        </w:rPr>
        <w:t xml:space="preserve">    </w:t>
      </w:r>
    </w:p>
    <w:p w14:paraId="5A75F08E" w14:textId="46D09AC4" w:rsidR="00F710EA" w:rsidRPr="00F710EA" w:rsidRDefault="00F710EA" w:rsidP="00F710EA">
      <w:pPr>
        <w:tabs>
          <w:tab w:val="left" w:pos="0"/>
        </w:tabs>
        <w:ind w:left="720" w:hanging="720"/>
        <w:rPr>
          <w:rFonts w:ascii="Times New Roman" w:hAnsi="Times New Roman" w:cs="Times New Roman"/>
          <w:sz w:val="24"/>
          <w:szCs w:val="24"/>
        </w:rPr>
      </w:pPr>
      <w:r>
        <w:rPr>
          <w:rFonts w:ascii="Times New Roman" w:hAnsi="Times New Roman" w:cs="Times New Roman"/>
          <w:b/>
          <w:bCs/>
          <w:sz w:val="24"/>
          <w:szCs w:val="24"/>
        </w:rPr>
        <w:tab/>
      </w:r>
      <w:r w:rsidRPr="00F710EA">
        <w:rPr>
          <w:rFonts w:ascii="Times New Roman" w:hAnsi="Times New Roman" w:cs="Times New Roman"/>
          <w:b/>
          <w:bCs/>
          <w:sz w:val="24"/>
          <w:szCs w:val="24"/>
        </w:rPr>
        <w:t>GOAL 2</w:t>
      </w:r>
      <w:proofErr w:type="gramStart"/>
      <w:r w:rsidRPr="00F710EA">
        <w:rPr>
          <w:rFonts w:ascii="Times New Roman" w:hAnsi="Times New Roman" w:cs="Times New Roman"/>
          <w:b/>
          <w:bCs/>
          <w:sz w:val="24"/>
          <w:szCs w:val="24"/>
        </w:rPr>
        <w:t xml:space="preserve">: </w:t>
      </w:r>
      <w:r w:rsidRPr="00F710EA">
        <w:rPr>
          <w:rFonts w:ascii="Times New Roman" w:hAnsi="Times New Roman" w:cs="Times New Roman"/>
          <w:b/>
          <w:bCs/>
          <w:sz w:val="24"/>
          <w:szCs w:val="24"/>
        </w:rPr>
        <w:tab/>
      </w:r>
      <w:r w:rsidRPr="00F710EA">
        <w:rPr>
          <w:rFonts w:ascii="Times New Roman" w:hAnsi="Times New Roman" w:cs="Times New Roman"/>
          <w:b/>
          <w:bCs/>
          <w:i/>
          <w:iCs/>
          <w:sz w:val="24"/>
          <w:szCs w:val="24"/>
        </w:rPr>
        <w:t>To</w:t>
      </w:r>
      <w:proofErr w:type="gramEnd"/>
      <w:r w:rsidRPr="00F710EA">
        <w:rPr>
          <w:rFonts w:ascii="Times New Roman" w:hAnsi="Times New Roman" w:cs="Times New Roman"/>
          <w:b/>
          <w:bCs/>
          <w:i/>
          <w:iCs/>
          <w:sz w:val="24"/>
          <w:szCs w:val="24"/>
        </w:rPr>
        <w:t xml:space="preserve"> synthesize State, Regional and Local Transportation Objectives into a unified Vision and Implementation Plan for Central Delaware.</w:t>
      </w:r>
    </w:p>
    <w:p w14:paraId="799A6F18" w14:textId="77777777" w:rsidR="00F710EA" w:rsidRPr="00F710EA" w:rsidRDefault="00F710EA" w:rsidP="00F710EA">
      <w:pPr>
        <w:tabs>
          <w:tab w:val="left" w:pos="0"/>
        </w:tabs>
        <w:rPr>
          <w:rFonts w:ascii="Times New Roman" w:hAnsi="Times New Roman" w:cs="Times New Roman"/>
          <w:b/>
          <w:bCs/>
          <w:sz w:val="24"/>
          <w:szCs w:val="24"/>
        </w:rPr>
      </w:pPr>
    </w:p>
    <w:p w14:paraId="34A4E10F" w14:textId="77777777" w:rsidR="00F710EA" w:rsidRPr="00F710EA" w:rsidRDefault="00F710EA" w:rsidP="00F710EA">
      <w:pPr>
        <w:tabs>
          <w:tab w:val="left" w:pos="0"/>
        </w:tabs>
        <w:rPr>
          <w:rFonts w:ascii="Times New Roman" w:hAnsi="Times New Roman" w:cs="Times New Roman"/>
          <w:b/>
          <w:bCs/>
          <w:sz w:val="24"/>
          <w:szCs w:val="24"/>
        </w:rPr>
      </w:pPr>
      <w:r w:rsidRPr="00F710EA">
        <w:rPr>
          <w:rFonts w:ascii="Times New Roman" w:hAnsi="Times New Roman" w:cs="Times New Roman"/>
          <w:b/>
          <w:bCs/>
          <w:sz w:val="24"/>
          <w:szCs w:val="24"/>
        </w:rPr>
        <w:t>THEME 3: Economic Vitality</w:t>
      </w:r>
    </w:p>
    <w:p w14:paraId="345AC14F" w14:textId="77777777" w:rsidR="00F710EA" w:rsidRPr="00F710EA" w:rsidRDefault="00F710EA" w:rsidP="00F710EA">
      <w:pPr>
        <w:tabs>
          <w:tab w:val="left" w:pos="0"/>
        </w:tabs>
        <w:rPr>
          <w:rFonts w:ascii="Times New Roman" w:hAnsi="Times New Roman" w:cs="Times New Roman"/>
          <w:sz w:val="24"/>
          <w:szCs w:val="24"/>
        </w:rPr>
      </w:pPr>
      <w:r w:rsidRPr="00F710EA">
        <w:rPr>
          <w:rFonts w:ascii="Times New Roman" w:hAnsi="Times New Roman" w:cs="Times New Roman"/>
          <w:sz w:val="24"/>
          <w:szCs w:val="24"/>
        </w:rPr>
        <w:t>The health and vitality of our local and regional economy is dependent upon an efficient, effective, and reliable system for the movement and delivery of goods, services and people.  The Dover Kent MPO works closely with economic development professionals, the local business community, citizens, and local government leaders to support business activity, address current transportation issues that impact the local and regional economy, and to anticipate and plan for a vibrant economic future.</w:t>
      </w:r>
    </w:p>
    <w:p w14:paraId="18B6CAC5" w14:textId="77777777" w:rsidR="00F710EA" w:rsidRPr="00F710EA" w:rsidRDefault="00F710EA" w:rsidP="00F710EA">
      <w:pPr>
        <w:tabs>
          <w:tab w:val="left" w:pos="0"/>
        </w:tabs>
        <w:rPr>
          <w:rFonts w:ascii="Times New Roman" w:hAnsi="Times New Roman" w:cs="Times New Roman"/>
          <w:sz w:val="24"/>
          <w:szCs w:val="24"/>
        </w:rPr>
      </w:pPr>
    </w:p>
    <w:p w14:paraId="378D9D97" w14:textId="4BCE2CB1" w:rsidR="00F710EA" w:rsidRPr="00F710EA" w:rsidRDefault="00F710EA" w:rsidP="00F710EA">
      <w:pPr>
        <w:tabs>
          <w:tab w:val="left" w:pos="0"/>
        </w:tabs>
        <w:ind w:left="720" w:hanging="720"/>
        <w:rPr>
          <w:rFonts w:ascii="Times New Roman" w:hAnsi="Times New Roman" w:cs="Times New Roman"/>
          <w:sz w:val="24"/>
          <w:szCs w:val="24"/>
        </w:rPr>
      </w:pPr>
      <w:r>
        <w:rPr>
          <w:rFonts w:ascii="Times New Roman" w:hAnsi="Times New Roman" w:cs="Times New Roman"/>
          <w:b/>
          <w:bCs/>
          <w:sz w:val="24"/>
          <w:szCs w:val="24"/>
        </w:rPr>
        <w:tab/>
      </w:r>
      <w:r w:rsidRPr="00F710EA">
        <w:rPr>
          <w:rFonts w:ascii="Times New Roman" w:hAnsi="Times New Roman" w:cs="Times New Roman"/>
          <w:b/>
          <w:bCs/>
          <w:sz w:val="24"/>
          <w:szCs w:val="24"/>
        </w:rPr>
        <w:t>GOAL 3</w:t>
      </w:r>
      <w:proofErr w:type="gramStart"/>
      <w:r w:rsidRPr="00F710EA">
        <w:rPr>
          <w:rFonts w:ascii="Times New Roman" w:hAnsi="Times New Roman" w:cs="Times New Roman"/>
          <w:b/>
          <w:bCs/>
          <w:sz w:val="24"/>
          <w:szCs w:val="24"/>
        </w:rPr>
        <w:t xml:space="preserve">: </w:t>
      </w:r>
      <w:r w:rsidRPr="00F710EA">
        <w:rPr>
          <w:rFonts w:ascii="Times New Roman" w:hAnsi="Times New Roman" w:cs="Times New Roman"/>
          <w:b/>
          <w:bCs/>
          <w:sz w:val="24"/>
          <w:szCs w:val="24"/>
        </w:rPr>
        <w:tab/>
      </w:r>
      <w:r w:rsidRPr="00F710EA">
        <w:rPr>
          <w:rFonts w:ascii="Times New Roman" w:hAnsi="Times New Roman" w:cs="Times New Roman"/>
          <w:b/>
          <w:bCs/>
          <w:i/>
          <w:iCs/>
          <w:sz w:val="24"/>
          <w:szCs w:val="24"/>
        </w:rPr>
        <w:t>To</w:t>
      </w:r>
      <w:proofErr w:type="gramEnd"/>
      <w:r w:rsidRPr="00F710EA">
        <w:rPr>
          <w:rFonts w:ascii="Times New Roman" w:hAnsi="Times New Roman" w:cs="Times New Roman"/>
          <w:b/>
          <w:bCs/>
          <w:i/>
          <w:iCs/>
          <w:sz w:val="24"/>
          <w:szCs w:val="24"/>
        </w:rPr>
        <w:t xml:space="preserve"> support an active and growing Business Development Community by proactively planning for transportation investments that strengthen the economic vitality of the Central Delaware Region.</w:t>
      </w:r>
    </w:p>
    <w:p w14:paraId="4EE38245" w14:textId="77777777" w:rsidR="00F710EA" w:rsidRPr="00F710EA" w:rsidRDefault="00F710EA" w:rsidP="00F710EA">
      <w:pPr>
        <w:tabs>
          <w:tab w:val="left" w:pos="0"/>
        </w:tabs>
        <w:rPr>
          <w:rFonts w:ascii="Times New Roman" w:hAnsi="Times New Roman" w:cs="Times New Roman"/>
          <w:b/>
          <w:bCs/>
          <w:sz w:val="24"/>
          <w:szCs w:val="24"/>
        </w:rPr>
      </w:pPr>
    </w:p>
    <w:p w14:paraId="090977CC" w14:textId="63B0A1F6" w:rsidR="00F710EA" w:rsidRPr="00F710EA" w:rsidRDefault="00F710EA" w:rsidP="00F710EA">
      <w:pPr>
        <w:tabs>
          <w:tab w:val="left" w:pos="0"/>
        </w:tabs>
        <w:rPr>
          <w:rFonts w:ascii="Times New Roman" w:hAnsi="Times New Roman" w:cs="Times New Roman"/>
          <w:b/>
          <w:bCs/>
          <w:sz w:val="24"/>
          <w:szCs w:val="24"/>
        </w:rPr>
      </w:pPr>
      <w:r w:rsidRPr="00F710EA">
        <w:rPr>
          <w:rFonts w:ascii="Times New Roman" w:hAnsi="Times New Roman" w:cs="Times New Roman"/>
          <w:b/>
          <w:bCs/>
          <w:sz w:val="24"/>
          <w:szCs w:val="24"/>
        </w:rPr>
        <w:t xml:space="preserve">THEME 4: </w:t>
      </w:r>
      <w:r w:rsidR="000253DA">
        <w:rPr>
          <w:rFonts w:ascii="Times New Roman" w:hAnsi="Times New Roman" w:cs="Times New Roman"/>
          <w:b/>
          <w:bCs/>
          <w:sz w:val="24"/>
          <w:szCs w:val="24"/>
        </w:rPr>
        <w:t>Fundamental Fairness</w:t>
      </w:r>
    </w:p>
    <w:p w14:paraId="5865EBD1" w14:textId="77777777" w:rsidR="000253DA" w:rsidRPr="00F710EA" w:rsidRDefault="000253DA" w:rsidP="000253DA">
      <w:pPr>
        <w:tabs>
          <w:tab w:val="left" w:pos="0"/>
        </w:tabs>
        <w:rPr>
          <w:rFonts w:ascii="Times New Roman" w:hAnsi="Times New Roman" w:cs="Times New Roman"/>
          <w:sz w:val="24"/>
          <w:szCs w:val="24"/>
        </w:rPr>
      </w:pPr>
      <w:r w:rsidRPr="00F710EA">
        <w:rPr>
          <w:rFonts w:ascii="Times New Roman" w:hAnsi="Times New Roman" w:cs="Times New Roman"/>
          <w:sz w:val="24"/>
          <w:szCs w:val="24"/>
        </w:rPr>
        <w:t xml:space="preserve">Dover Kent MPO seeks to maintain and promote a culture of fundamental fairness within the practice of transportation planning.  Dover Kent MPO strives to establish abundant and accessible ways for all citizens to share their concerns, ideas, and aspirations, and to enjoy meaningful engagement in the transportation planning process. Transportation improvement plans undertaken by Dover Kent MPO shall endeavor to eliminate bias and to eradicate conditions that negatively impact </w:t>
      </w:r>
      <w:r>
        <w:rPr>
          <w:rFonts w:ascii="Times New Roman" w:hAnsi="Times New Roman" w:cs="Times New Roman"/>
          <w:sz w:val="24"/>
          <w:szCs w:val="24"/>
        </w:rPr>
        <w:t>underserved and underrepresented</w:t>
      </w:r>
      <w:r w:rsidRPr="00F710EA">
        <w:rPr>
          <w:rFonts w:ascii="Times New Roman" w:hAnsi="Times New Roman" w:cs="Times New Roman"/>
          <w:sz w:val="24"/>
          <w:szCs w:val="24"/>
        </w:rPr>
        <w:t xml:space="preserve"> communities and populations wherever such conditions exist. The fair and </w:t>
      </w:r>
      <w:r>
        <w:rPr>
          <w:rFonts w:ascii="Times New Roman" w:hAnsi="Times New Roman" w:cs="Times New Roman"/>
          <w:sz w:val="24"/>
          <w:szCs w:val="24"/>
        </w:rPr>
        <w:t>just</w:t>
      </w:r>
      <w:r w:rsidRPr="00F710EA">
        <w:rPr>
          <w:rFonts w:ascii="Times New Roman" w:hAnsi="Times New Roman" w:cs="Times New Roman"/>
          <w:sz w:val="24"/>
          <w:szCs w:val="24"/>
        </w:rPr>
        <w:t xml:space="preserve"> distribution of transportation planning resources and transportation investments throughout Central Delaware are essential core values of this MPO.</w:t>
      </w:r>
    </w:p>
    <w:p w14:paraId="448DEA39" w14:textId="77777777" w:rsidR="00F710EA" w:rsidRPr="00F710EA" w:rsidRDefault="00F710EA" w:rsidP="00F710EA">
      <w:pPr>
        <w:tabs>
          <w:tab w:val="left" w:pos="0"/>
        </w:tabs>
        <w:rPr>
          <w:rFonts w:ascii="Times New Roman" w:hAnsi="Times New Roman" w:cs="Times New Roman"/>
          <w:sz w:val="24"/>
          <w:szCs w:val="24"/>
        </w:rPr>
      </w:pPr>
    </w:p>
    <w:p w14:paraId="135F7503" w14:textId="3F9553D3" w:rsidR="00F710EA" w:rsidRPr="00F710EA" w:rsidRDefault="00F710EA" w:rsidP="00F710EA">
      <w:pPr>
        <w:tabs>
          <w:tab w:val="left" w:pos="0"/>
        </w:tabs>
        <w:ind w:left="720" w:hanging="720"/>
        <w:rPr>
          <w:rFonts w:ascii="Times New Roman" w:hAnsi="Times New Roman" w:cs="Times New Roman"/>
          <w:sz w:val="24"/>
          <w:szCs w:val="24"/>
        </w:rPr>
      </w:pPr>
      <w:r>
        <w:rPr>
          <w:rFonts w:ascii="Times New Roman" w:hAnsi="Times New Roman" w:cs="Times New Roman"/>
          <w:b/>
          <w:bCs/>
          <w:sz w:val="24"/>
          <w:szCs w:val="24"/>
        </w:rPr>
        <w:tab/>
      </w:r>
      <w:r w:rsidRPr="00F710EA">
        <w:rPr>
          <w:rFonts w:ascii="Times New Roman" w:hAnsi="Times New Roman" w:cs="Times New Roman"/>
          <w:b/>
          <w:bCs/>
          <w:sz w:val="24"/>
          <w:szCs w:val="24"/>
        </w:rPr>
        <w:t>GOAL 4</w:t>
      </w:r>
      <w:proofErr w:type="gramStart"/>
      <w:r w:rsidRPr="00F710EA">
        <w:rPr>
          <w:rFonts w:ascii="Times New Roman" w:hAnsi="Times New Roman" w:cs="Times New Roman"/>
          <w:b/>
          <w:bCs/>
          <w:sz w:val="24"/>
          <w:szCs w:val="24"/>
        </w:rPr>
        <w:t xml:space="preserve">: </w:t>
      </w:r>
      <w:r w:rsidRPr="00F710EA">
        <w:rPr>
          <w:rFonts w:ascii="Times New Roman" w:hAnsi="Times New Roman" w:cs="Times New Roman"/>
          <w:b/>
          <w:bCs/>
          <w:sz w:val="24"/>
          <w:szCs w:val="24"/>
        </w:rPr>
        <w:tab/>
      </w:r>
      <w:r w:rsidRPr="00F710EA">
        <w:rPr>
          <w:rFonts w:ascii="Times New Roman" w:hAnsi="Times New Roman" w:cs="Times New Roman"/>
          <w:b/>
          <w:bCs/>
          <w:i/>
          <w:iCs/>
          <w:sz w:val="24"/>
          <w:szCs w:val="24"/>
        </w:rPr>
        <w:t>To</w:t>
      </w:r>
      <w:proofErr w:type="gramEnd"/>
      <w:r w:rsidRPr="00F710EA">
        <w:rPr>
          <w:rFonts w:ascii="Times New Roman" w:hAnsi="Times New Roman" w:cs="Times New Roman"/>
          <w:b/>
          <w:bCs/>
          <w:i/>
          <w:iCs/>
          <w:sz w:val="24"/>
          <w:szCs w:val="24"/>
        </w:rPr>
        <w:t xml:space="preserve"> establish opportunity for public participation by all </w:t>
      </w:r>
      <w:proofErr w:type="gramStart"/>
      <w:r w:rsidRPr="00F710EA">
        <w:rPr>
          <w:rFonts w:ascii="Times New Roman" w:hAnsi="Times New Roman" w:cs="Times New Roman"/>
          <w:b/>
          <w:bCs/>
          <w:i/>
          <w:iCs/>
          <w:sz w:val="24"/>
          <w:szCs w:val="24"/>
        </w:rPr>
        <w:t>persons</w:t>
      </w:r>
      <w:proofErr w:type="gramEnd"/>
      <w:r w:rsidRPr="00F710EA">
        <w:rPr>
          <w:rFonts w:ascii="Times New Roman" w:hAnsi="Times New Roman" w:cs="Times New Roman"/>
          <w:b/>
          <w:bCs/>
          <w:i/>
          <w:iCs/>
          <w:sz w:val="24"/>
          <w:szCs w:val="24"/>
        </w:rPr>
        <w:t xml:space="preserve"> in the Transportation Planning Process and to ensure that resultant plans for Transportation Investments are implemented fairly, justly, and equitably in the best interests of all members of the community.</w:t>
      </w:r>
    </w:p>
    <w:p w14:paraId="5018A192" w14:textId="77777777" w:rsidR="00F710EA" w:rsidRPr="00F710EA" w:rsidRDefault="00F710EA" w:rsidP="00F710EA">
      <w:pPr>
        <w:tabs>
          <w:tab w:val="left" w:pos="0"/>
        </w:tabs>
        <w:rPr>
          <w:rFonts w:ascii="Times New Roman" w:hAnsi="Times New Roman" w:cs="Times New Roman"/>
          <w:b/>
          <w:bCs/>
          <w:sz w:val="24"/>
          <w:szCs w:val="24"/>
        </w:rPr>
      </w:pPr>
    </w:p>
    <w:p w14:paraId="5BFB41B1" w14:textId="77777777" w:rsidR="00F710EA" w:rsidRPr="00F710EA" w:rsidRDefault="00F710EA" w:rsidP="00F710EA">
      <w:pPr>
        <w:tabs>
          <w:tab w:val="left" w:pos="0"/>
        </w:tabs>
        <w:rPr>
          <w:rFonts w:ascii="Times New Roman" w:hAnsi="Times New Roman" w:cs="Times New Roman"/>
          <w:b/>
          <w:bCs/>
          <w:sz w:val="24"/>
          <w:szCs w:val="24"/>
        </w:rPr>
      </w:pPr>
      <w:r w:rsidRPr="00F710EA">
        <w:rPr>
          <w:rFonts w:ascii="Times New Roman" w:hAnsi="Times New Roman" w:cs="Times New Roman"/>
          <w:b/>
          <w:bCs/>
          <w:sz w:val="24"/>
          <w:szCs w:val="24"/>
        </w:rPr>
        <w:t>THEME 5: Resiliency &amp; Sustainability</w:t>
      </w:r>
    </w:p>
    <w:p w14:paraId="51141378" w14:textId="77777777" w:rsidR="00F710EA" w:rsidRPr="00F710EA" w:rsidRDefault="00F710EA" w:rsidP="00F710EA">
      <w:pPr>
        <w:tabs>
          <w:tab w:val="left" w:pos="0"/>
        </w:tabs>
        <w:rPr>
          <w:rFonts w:ascii="Times New Roman" w:hAnsi="Times New Roman" w:cs="Times New Roman"/>
          <w:sz w:val="24"/>
          <w:szCs w:val="24"/>
        </w:rPr>
      </w:pPr>
      <w:r w:rsidRPr="00F710EA">
        <w:rPr>
          <w:rFonts w:ascii="Times New Roman" w:hAnsi="Times New Roman" w:cs="Times New Roman"/>
          <w:sz w:val="24"/>
          <w:szCs w:val="24"/>
        </w:rPr>
        <w:t xml:space="preserve">The degree to which transportation investments can be designed, built, and affordably maintained to withstand and adapt to natural impacts over time without losing their public usefulness or draining public </w:t>
      </w:r>
      <w:proofErr w:type="gramStart"/>
      <w:r w:rsidRPr="00F710EA">
        <w:rPr>
          <w:rFonts w:ascii="Times New Roman" w:hAnsi="Times New Roman" w:cs="Times New Roman"/>
          <w:sz w:val="24"/>
          <w:szCs w:val="24"/>
        </w:rPr>
        <w:t>coffers</w:t>
      </w:r>
      <w:proofErr w:type="gramEnd"/>
      <w:r w:rsidRPr="00F710EA">
        <w:rPr>
          <w:rFonts w:ascii="Times New Roman" w:hAnsi="Times New Roman" w:cs="Times New Roman"/>
          <w:sz w:val="24"/>
          <w:szCs w:val="24"/>
        </w:rPr>
        <w:t xml:space="preserve"> is an important quality of life consideration.  As responsible stewards of public financial resources, Dover Kent MPO shall strive to promote transportation investments that minimize impacts to the natural environment, that contribute to improved quality of life for citizens, that are not subject to known threats or vulnerable to damage or destruction due to existing or forecasted environmental influences, and that can be maintained in an efficient and affordable manner.     </w:t>
      </w:r>
    </w:p>
    <w:p w14:paraId="0A3BB937" w14:textId="77777777" w:rsidR="00F710EA" w:rsidRPr="00F710EA" w:rsidRDefault="00F710EA" w:rsidP="00F710EA">
      <w:pPr>
        <w:tabs>
          <w:tab w:val="left" w:pos="0"/>
        </w:tabs>
        <w:rPr>
          <w:rFonts w:ascii="Times New Roman" w:hAnsi="Times New Roman" w:cs="Times New Roman"/>
          <w:sz w:val="24"/>
          <w:szCs w:val="24"/>
        </w:rPr>
      </w:pPr>
      <w:r w:rsidRPr="00F710EA">
        <w:rPr>
          <w:rFonts w:ascii="Times New Roman" w:hAnsi="Times New Roman" w:cs="Times New Roman"/>
          <w:sz w:val="24"/>
          <w:szCs w:val="24"/>
        </w:rPr>
        <w:lastRenderedPageBreak/>
        <w:t xml:space="preserve">  </w:t>
      </w:r>
    </w:p>
    <w:p w14:paraId="303D258F" w14:textId="5EBD911B" w:rsidR="00F710EA" w:rsidRPr="00F710EA" w:rsidRDefault="00F710EA" w:rsidP="00F710EA">
      <w:pPr>
        <w:tabs>
          <w:tab w:val="left" w:pos="0"/>
        </w:tabs>
        <w:ind w:left="720" w:hanging="720"/>
        <w:rPr>
          <w:rFonts w:ascii="Times New Roman" w:hAnsi="Times New Roman" w:cs="Times New Roman"/>
          <w:sz w:val="24"/>
          <w:szCs w:val="24"/>
        </w:rPr>
      </w:pPr>
      <w:r>
        <w:rPr>
          <w:rFonts w:ascii="Times New Roman" w:hAnsi="Times New Roman" w:cs="Times New Roman"/>
          <w:b/>
          <w:bCs/>
          <w:sz w:val="24"/>
          <w:szCs w:val="24"/>
        </w:rPr>
        <w:tab/>
      </w:r>
      <w:r w:rsidRPr="00F710EA">
        <w:rPr>
          <w:rFonts w:ascii="Times New Roman" w:hAnsi="Times New Roman" w:cs="Times New Roman"/>
          <w:b/>
          <w:bCs/>
          <w:sz w:val="24"/>
          <w:szCs w:val="24"/>
        </w:rPr>
        <w:t>GOAL 5</w:t>
      </w:r>
      <w:proofErr w:type="gramStart"/>
      <w:r w:rsidRPr="00F710EA">
        <w:rPr>
          <w:rFonts w:ascii="Times New Roman" w:hAnsi="Times New Roman" w:cs="Times New Roman"/>
          <w:b/>
          <w:bCs/>
          <w:sz w:val="24"/>
          <w:szCs w:val="24"/>
        </w:rPr>
        <w:t xml:space="preserve">: </w:t>
      </w:r>
      <w:r w:rsidRPr="00F710EA">
        <w:rPr>
          <w:rFonts w:ascii="Times New Roman" w:hAnsi="Times New Roman" w:cs="Times New Roman"/>
          <w:b/>
          <w:bCs/>
          <w:sz w:val="24"/>
          <w:szCs w:val="24"/>
        </w:rPr>
        <w:tab/>
      </w:r>
      <w:r w:rsidRPr="00F710EA">
        <w:rPr>
          <w:rFonts w:ascii="Times New Roman" w:hAnsi="Times New Roman" w:cs="Times New Roman"/>
          <w:b/>
          <w:bCs/>
          <w:i/>
          <w:iCs/>
          <w:sz w:val="24"/>
          <w:szCs w:val="24"/>
        </w:rPr>
        <w:t>To</w:t>
      </w:r>
      <w:proofErr w:type="gramEnd"/>
      <w:r w:rsidRPr="00F710EA">
        <w:rPr>
          <w:rFonts w:ascii="Times New Roman" w:hAnsi="Times New Roman" w:cs="Times New Roman"/>
          <w:b/>
          <w:bCs/>
          <w:i/>
          <w:iCs/>
          <w:sz w:val="24"/>
          <w:szCs w:val="24"/>
        </w:rPr>
        <w:t xml:space="preserve"> give preference to Transportation Investments that demonstrate minimized risk of failure, or avoidance of impacts, due to climate change and extreme weather events, that avoid or minimize disruption to natural communities and processes, and that reduce or eliminate the need for future Investments due to obsolescence, climatic damage, or other loss.</w:t>
      </w:r>
    </w:p>
    <w:p w14:paraId="34D6A9BB" w14:textId="77777777" w:rsidR="00F710EA" w:rsidRPr="00F710EA" w:rsidRDefault="00F710EA" w:rsidP="00F710EA">
      <w:pPr>
        <w:tabs>
          <w:tab w:val="left" w:pos="0"/>
        </w:tabs>
        <w:rPr>
          <w:rFonts w:ascii="Times New Roman" w:hAnsi="Times New Roman" w:cs="Times New Roman"/>
          <w:b/>
          <w:bCs/>
          <w:sz w:val="24"/>
          <w:szCs w:val="24"/>
        </w:rPr>
      </w:pPr>
    </w:p>
    <w:p w14:paraId="2A3A290D" w14:textId="77777777" w:rsidR="00F710EA" w:rsidRPr="00F710EA" w:rsidRDefault="00F710EA" w:rsidP="00F710EA">
      <w:pPr>
        <w:tabs>
          <w:tab w:val="left" w:pos="0"/>
        </w:tabs>
        <w:rPr>
          <w:rFonts w:ascii="Times New Roman" w:hAnsi="Times New Roman" w:cs="Times New Roman"/>
          <w:b/>
          <w:bCs/>
          <w:sz w:val="24"/>
          <w:szCs w:val="24"/>
        </w:rPr>
      </w:pPr>
      <w:r w:rsidRPr="00F710EA">
        <w:rPr>
          <w:rFonts w:ascii="Times New Roman" w:hAnsi="Times New Roman" w:cs="Times New Roman"/>
          <w:b/>
          <w:bCs/>
          <w:sz w:val="24"/>
          <w:szCs w:val="24"/>
        </w:rPr>
        <w:t>THEME 6: User Experience</w:t>
      </w:r>
    </w:p>
    <w:p w14:paraId="1445A175" w14:textId="77777777" w:rsidR="00F710EA" w:rsidRPr="00F710EA" w:rsidRDefault="00F710EA" w:rsidP="00F710EA">
      <w:pPr>
        <w:tabs>
          <w:tab w:val="left" w:pos="0"/>
        </w:tabs>
        <w:rPr>
          <w:rFonts w:ascii="Times New Roman" w:hAnsi="Times New Roman" w:cs="Times New Roman"/>
          <w:sz w:val="24"/>
          <w:szCs w:val="24"/>
        </w:rPr>
      </w:pPr>
      <w:r w:rsidRPr="00F710EA">
        <w:rPr>
          <w:rFonts w:ascii="Times New Roman" w:hAnsi="Times New Roman" w:cs="Times New Roman"/>
          <w:sz w:val="24"/>
          <w:szCs w:val="24"/>
        </w:rPr>
        <w:t xml:space="preserve">For many years, the operational Level of Service emphasis for roadways has been focused almost entirely on motor vehicle travel, roadway capacity for movement of motor vehicles, and the degree to which the volume of the motor vehicle stream causes time delays for motorists.  While this Level of Service metric is valuable for understanding and evaluating roadway capacity for motor vehicles, our roadways have evolved and continue to evolve as essential multi-modal travel ways for pedestrians, bicyclists and other non-motorized modes of travel.  Dover Kent MPO endeavors to develop metrics that focus on </w:t>
      </w:r>
      <w:proofErr w:type="gramStart"/>
      <w:r w:rsidRPr="00F710EA">
        <w:rPr>
          <w:rFonts w:ascii="Times New Roman" w:hAnsi="Times New Roman" w:cs="Times New Roman"/>
          <w:sz w:val="24"/>
          <w:szCs w:val="24"/>
        </w:rPr>
        <w:t>improved  safety</w:t>
      </w:r>
      <w:proofErr w:type="gramEnd"/>
      <w:r w:rsidRPr="00F710EA">
        <w:rPr>
          <w:rFonts w:ascii="Times New Roman" w:hAnsi="Times New Roman" w:cs="Times New Roman"/>
          <w:sz w:val="24"/>
          <w:szCs w:val="24"/>
        </w:rPr>
        <w:t xml:space="preserve">, security and visual quality of roadways for all modes of travel.  </w:t>
      </w:r>
    </w:p>
    <w:p w14:paraId="4E4FAECA" w14:textId="77777777" w:rsidR="00F710EA" w:rsidRPr="00F710EA" w:rsidRDefault="00F710EA" w:rsidP="00F710EA">
      <w:pPr>
        <w:tabs>
          <w:tab w:val="left" w:pos="0"/>
        </w:tabs>
        <w:rPr>
          <w:rFonts w:ascii="Times New Roman" w:hAnsi="Times New Roman" w:cs="Times New Roman"/>
          <w:sz w:val="24"/>
          <w:szCs w:val="24"/>
        </w:rPr>
      </w:pPr>
    </w:p>
    <w:p w14:paraId="61F15871" w14:textId="29748F47" w:rsidR="00F710EA" w:rsidRPr="00F710EA" w:rsidRDefault="00F710EA" w:rsidP="00F710EA">
      <w:pPr>
        <w:tabs>
          <w:tab w:val="left" w:pos="0"/>
        </w:tabs>
        <w:ind w:left="720" w:hanging="720"/>
        <w:rPr>
          <w:rFonts w:ascii="Times New Roman" w:hAnsi="Times New Roman" w:cs="Times New Roman"/>
          <w:sz w:val="24"/>
          <w:szCs w:val="24"/>
        </w:rPr>
      </w:pPr>
      <w:r>
        <w:rPr>
          <w:rFonts w:ascii="Times New Roman" w:hAnsi="Times New Roman" w:cs="Times New Roman"/>
          <w:b/>
          <w:bCs/>
          <w:sz w:val="24"/>
          <w:szCs w:val="24"/>
        </w:rPr>
        <w:tab/>
      </w:r>
      <w:r w:rsidRPr="00F710EA">
        <w:rPr>
          <w:rFonts w:ascii="Times New Roman" w:hAnsi="Times New Roman" w:cs="Times New Roman"/>
          <w:b/>
          <w:bCs/>
          <w:sz w:val="24"/>
          <w:szCs w:val="24"/>
        </w:rPr>
        <w:t>GOAL 6</w:t>
      </w:r>
      <w:proofErr w:type="gramStart"/>
      <w:r w:rsidRPr="00F710EA">
        <w:rPr>
          <w:rFonts w:ascii="Times New Roman" w:hAnsi="Times New Roman" w:cs="Times New Roman"/>
          <w:b/>
          <w:bCs/>
          <w:sz w:val="24"/>
          <w:szCs w:val="24"/>
        </w:rPr>
        <w:t xml:space="preserve">: </w:t>
      </w:r>
      <w:r w:rsidRPr="00F710EA">
        <w:rPr>
          <w:rFonts w:ascii="Times New Roman" w:hAnsi="Times New Roman" w:cs="Times New Roman"/>
          <w:b/>
          <w:bCs/>
          <w:sz w:val="24"/>
          <w:szCs w:val="24"/>
        </w:rPr>
        <w:tab/>
      </w:r>
      <w:r w:rsidRPr="00F710EA">
        <w:rPr>
          <w:rFonts w:ascii="Times New Roman" w:hAnsi="Times New Roman" w:cs="Times New Roman"/>
          <w:b/>
          <w:bCs/>
          <w:i/>
          <w:iCs/>
          <w:sz w:val="24"/>
          <w:szCs w:val="24"/>
        </w:rPr>
        <w:t>To</w:t>
      </w:r>
      <w:proofErr w:type="gramEnd"/>
      <w:r w:rsidRPr="00F710EA">
        <w:rPr>
          <w:rFonts w:ascii="Times New Roman" w:hAnsi="Times New Roman" w:cs="Times New Roman"/>
          <w:b/>
          <w:bCs/>
          <w:i/>
          <w:iCs/>
          <w:sz w:val="24"/>
          <w:szCs w:val="24"/>
        </w:rPr>
        <w:t xml:space="preserve"> incorporate Quality Level of Service features into Transportation Network Improvement Projects that yield a high level of user satisfaction and positive perceptions of user safety, security, and visual quality.</w:t>
      </w:r>
    </w:p>
    <w:p w14:paraId="02DAD7D2" w14:textId="77777777" w:rsidR="00F710EA" w:rsidRPr="00F710EA" w:rsidRDefault="00F710EA" w:rsidP="00F710EA">
      <w:pPr>
        <w:tabs>
          <w:tab w:val="left" w:pos="0"/>
        </w:tabs>
        <w:rPr>
          <w:rFonts w:ascii="Times New Roman" w:hAnsi="Times New Roman" w:cs="Times New Roman"/>
          <w:sz w:val="24"/>
          <w:szCs w:val="24"/>
        </w:rPr>
      </w:pPr>
    </w:p>
    <w:p w14:paraId="228D05EA" w14:textId="77777777" w:rsidR="00F710EA" w:rsidRDefault="00F710EA" w:rsidP="00D61353">
      <w:pPr>
        <w:tabs>
          <w:tab w:val="left" w:pos="0"/>
        </w:tabs>
        <w:rPr>
          <w:rFonts w:ascii="Times New Roman" w:hAnsi="Times New Roman" w:cs="Times New Roman"/>
          <w:sz w:val="24"/>
          <w:szCs w:val="24"/>
        </w:rPr>
      </w:pPr>
    </w:p>
    <w:p w14:paraId="671D8537" w14:textId="77777777" w:rsidR="00D244F3" w:rsidRDefault="00D244F3" w:rsidP="00267370">
      <w:pPr>
        <w:rPr>
          <w:rFonts w:ascii="Times New Roman" w:hAnsi="Times New Roman" w:cs="Times New Roman"/>
          <w:sz w:val="24"/>
          <w:szCs w:val="24"/>
        </w:rPr>
      </w:pPr>
    </w:p>
    <w:p w14:paraId="73B6FCC2"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261DE6">
        <w:rPr>
          <w:rFonts w:ascii="Times New Roman" w:hAnsi="Times New Roman" w:cs="Times New Roman"/>
          <w:b/>
          <w:sz w:val="24"/>
          <w:szCs w:val="24"/>
        </w:rPr>
        <w:t>REGIONAL PRIORITIES</w:t>
      </w:r>
    </w:p>
    <w:p w14:paraId="366D8F83" w14:textId="77777777" w:rsidR="00895C76" w:rsidRDefault="00895C76" w:rsidP="00D61353">
      <w:pPr>
        <w:pBdr>
          <w:top w:val="nil"/>
          <w:left w:val="nil"/>
          <w:bottom w:val="nil"/>
          <w:right w:val="nil"/>
          <w:between w:val="nil"/>
        </w:pBdr>
        <w:rPr>
          <w:rFonts w:ascii="Times New Roman" w:hAnsi="Times New Roman" w:cs="Times New Roman"/>
          <w:color w:val="000000"/>
          <w:sz w:val="24"/>
          <w:szCs w:val="24"/>
        </w:rPr>
      </w:pPr>
    </w:p>
    <w:p w14:paraId="2F51C545" w14:textId="7825CC09" w:rsidR="00AE5B01" w:rsidRPr="00261DE6" w:rsidRDefault="00AE5B01" w:rsidP="00D61353">
      <w:pPr>
        <w:pBdr>
          <w:top w:val="nil"/>
          <w:left w:val="nil"/>
          <w:bottom w:val="nil"/>
          <w:right w:val="nil"/>
          <w:between w:val="nil"/>
        </w:pBdr>
        <w:rPr>
          <w:rFonts w:ascii="Times New Roman" w:hAnsi="Times New Roman" w:cs="Times New Roman"/>
          <w:color w:val="000000"/>
          <w:sz w:val="24"/>
          <w:szCs w:val="24"/>
        </w:rPr>
      </w:pPr>
      <w:r w:rsidRPr="00261DE6">
        <w:rPr>
          <w:rFonts w:ascii="Times New Roman" w:hAnsi="Times New Roman" w:cs="Times New Roman"/>
          <w:color w:val="000000"/>
          <w:sz w:val="24"/>
          <w:szCs w:val="24"/>
        </w:rPr>
        <w:t xml:space="preserve">The </w:t>
      </w:r>
      <w:r w:rsidR="000F4267" w:rsidRPr="000F4267">
        <w:rPr>
          <w:rFonts w:ascii="Times New Roman" w:hAnsi="Times New Roman" w:cs="Times New Roman"/>
          <w:color w:val="000000"/>
          <w:sz w:val="24"/>
          <w:szCs w:val="24"/>
        </w:rPr>
        <w:t xml:space="preserve">Metropolitan Transportation Plan </w:t>
      </w:r>
      <w:r w:rsidR="000F4267">
        <w:rPr>
          <w:rFonts w:ascii="Times New Roman" w:hAnsi="Times New Roman" w:cs="Times New Roman"/>
          <w:color w:val="000000"/>
          <w:sz w:val="24"/>
          <w:szCs w:val="24"/>
        </w:rPr>
        <w:t>(</w:t>
      </w:r>
      <w:r w:rsidRPr="00261DE6">
        <w:rPr>
          <w:rFonts w:ascii="Times New Roman" w:hAnsi="Times New Roman" w:cs="Times New Roman"/>
          <w:color w:val="000000"/>
          <w:sz w:val="24"/>
          <w:szCs w:val="24"/>
        </w:rPr>
        <w:t>MTP</w:t>
      </w:r>
      <w:r w:rsidR="000F4267">
        <w:rPr>
          <w:rFonts w:ascii="Times New Roman" w:hAnsi="Times New Roman" w:cs="Times New Roman"/>
          <w:color w:val="000000"/>
          <w:sz w:val="24"/>
          <w:szCs w:val="24"/>
        </w:rPr>
        <w:t>)</w:t>
      </w:r>
      <w:r w:rsidRPr="00261DE6">
        <w:rPr>
          <w:rFonts w:ascii="Times New Roman" w:hAnsi="Times New Roman" w:cs="Times New Roman"/>
          <w:color w:val="000000"/>
          <w:sz w:val="24"/>
          <w:szCs w:val="24"/>
        </w:rPr>
        <w:t xml:space="preserve">, </w:t>
      </w:r>
      <w:r w:rsidR="000F4267">
        <w:rPr>
          <w:rFonts w:ascii="Times New Roman" w:hAnsi="Times New Roman" w:cs="Times New Roman"/>
          <w:color w:val="000000"/>
          <w:sz w:val="24"/>
          <w:szCs w:val="24"/>
        </w:rPr>
        <w:t xml:space="preserve">Dover Kent MPO’s long-range plan </w:t>
      </w:r>
      <w:r w:rsidRPr="00261DE6">
        <w:rPr>
          <w:rFonts w:ascii="Times New Roman" w:hAnsi="Times New Roman" w:cs="Times New Roman"/>
          <w:color w:val="000000"/>
          <w:sz w:val="24"/>
          <w:szCs w:val="24"/>
        </w:rPr>
        <w:t xml:space="preserve">titled </w:t>
      </w:r>
      <w:r w:rsidRPr="002E6200">
        <w:rPr>
          <w:rFonts w:ascii="Times New Roman" w:hAnsi="Times New Roman" w:cs="Times New Roman"/>
          <w:i/>
          <w:iCs/>
          <w:color w:val="000000"/>
          <w:sz w:val="24"/>
          <w:szCs w:val="24"/>
        </w:rPr>
        <w:t>Innovation</w:t>
      </w:r>
      <w:r w:rsidR="002E6200" w:rsidRPr="002E6200">
        <w:rPr>
          <w:rFonts w:ascii="Times New Roman" w:hAnsi="Times New Roman" w:cs="Times New Roman"/>
          <w:i/>
          <w:iCs/>
          <w:color w:val="000000"/>
          <w:sz w:val="24"/>
          <w:szCs w:val="24"/>
        </w:rPr>
        <w:t>s</w:t>
      </w:r>
      <w:r w:rsidRPr="002E6200">
        <w:rPr>
          <w:rFonts w:ascii="Times New Roman" w:hAnsi="Times New Roman" w:cs="Times New Roman"/>
          <w:i/>
          <w:iCs/>
          <w:color w:val="000000"/>
          <w:sz w:val="24"/>
          <w:szCs w:val="24"/>
        </w:rPr>
        <w:t xml:space="preserve"> 205</w:t>
      </w:r>
      <w:r w:rsidR="002E6200" w:rsidRPr="002E6200">
        <w:rPr>
          <w:rFonts w:ascii="Times New Roman" w:hAnsi="Times New Roman" w:cs="Times New Roman"/>
          <w:i/>
          <w:iCs/>
          <w:color w:val="000000"/>
          <w:sz w:val="24"/>
          <w:szCs w:val="24"/>
        </w:rPr>
        <w:t>0</w:t>
      </w:r>
      <w:r w:rsidRPr="00261DE6">
        <w:rPr>
          <w:rFonts w:ascii="Times New Roman" w:hAnsi="Times New Roman" w:cs="Times New Roman"/>
          <w:color w:val="000000"/>
          <w:sz w:val="24"/>
          <w:szCs w:val="24"/>
        </w:rPr>
        <w:t xml:space="preserve">, </w:t>
      </w:r>
      <w:r w:rsidR="000F4267">
        <w:rPr>
          <w:rFonts w:ascii="Times New Roman" w:hAnsi="Times New Roman" w:cs="Times New Roman"/>
          <w:color w:val="000000"/>
          <w:sz w:val="24"/>
          <w:szCs w:val="24"/>
        </w:rPr>
        <w:t>was adopted in January 202</w:t>
      </w:r>
      <w:r w:rsidR="002D4E01">
        <w:rPr>
          <w:rFonts w:ascii="Times New Roman" w:hAnsi="Times New Roman" w:cs="Times New Roman"/>
          <w:color w:val="000000"/>
          <w:sz w:val="24"/>
          <w:szCs w:val="24"/>
        </w:rPr>
        <w:t>5</w:t>
      </w:r>
      <w:r w:rsidR="000F4267">
        <w:rPr>
          <w:rFonts w:ascii="Times New Roman" w:hAnsi="Times New Roman" w:cs="Times New Roman"/>
          <w:color w:val="000000"/>
          <w:sz w:val="24"/>
          <w:szCs w:val="24"/>
        </w:rPr>
        <w:t xml:space="preserve">. It </w:t>
      </w:r>
      <w:r w:rsidRPr="00261DE6">
        <w:rPr>
          <w:rFonts w:ascii="Times New Roman" w:hAnsi="Times New Roman" w:cs="Times New Roman"/>
          <w:color w:val="000000" w:themeColor="text1"/>
          <w:kern w:val="24"/>
          <w:sz w:val="24"/>
          <w:szCs w:val="24"/>
        </w:rPr>
        <w:t xml:space="preserve">identifies transportation needs, provides strategies to address those needs, guides transportation investment, and provides </w:t>
      </w:r>
      <w:r w:rsidR="002E6200">
        <w:rPr>
          <w:rFonts w:ascii="Times New Roman" w:hAnsi="Times New Roman" w:cs="Times New Roman"/>
          <w:color w:val="000000" w:themeColor="text1"/>
          <w:kern w:val="24"/>
          <w:sz w:val="24"/>
          <w:szCs w:val="24"/>
        </w:rPr>
        <w:t>a fiscally constrained project list</w:t>
      </w:r>
      <w:r w:rsidRPr="00261DE6">
        <w:rPr>
          <w:rFonts w:ascii="Times New Roman" w:hAnsi="Times New Roman" w:cs="Times New Roman"/>
          <w:color w:val="000000" w:themeColor="text1"/>
          <w:kern w:val="24"/>
          <w:sz w:val="24"/>
          <w:szCs w:val="24"/>
        </w:rPr>
        <w:t xml:space="preserve"> for Kent County’s transportation system over the next 25 years.  </w:t>
      </w:r>
      <w:r w:rsidRPr="002E6200">
        <w:rPr>
          <w:rFonts w:ascii="Times New Roman" w:hAnsi="Times New Roman" w:cs="Times New Roman"/>
          <w:i/>
          <w:iCs/>
          <w:color w:val="000000" w:themeColor="text1"/>
          <w:kern w:val="24"/>
          <w:sz w:val="24"/>
          <w:szCs w:val="24"/>
        </w:rPr>
        <w:t>Innovation</w:t>
      </w:r>
      <w:r w:rsidR="002E6200" w:rsidRPr="002E6200">
        <w:rPr>
          <w:rFonts w:ascii="Times New Roman" w:hAnsi="Times New Roman" w:cs="Times New Roman"/>
          <w:i/>
          <w:iCs/>
          <w:color w:val="000000" w:themeColor="text1"/>
          <w:kern w:val="24"/>
          <w:sz w:val="24"/>
          <w:szCs w:val="24"/>
        </w:rPr>
        <w:t>s</w:t>
      </w:r>
      <w:r w:rsidRPr="002E6200">
        <w:rPr>
          <w:rFonts w:ascii="Times New Roman" w:hAnsi="Times New Roman" w:cs="Times New Roman"/>
          <w:i/>
          <w:iCs/>
          <w:color w:val="000000" w:themeColor="text1"/>
          <w:kern w:val="24"/>
          <w:sz w:val="24"/>
          <w:szCs w:val="24"/>
        </w:rPr>
        <w:t xml:space="preserve"> 205</w:t>
      </w:r>
      <w:r w:rsidR="002E6200" w:rsidRPr="002E6200">
        <w:rPr>
          <w:rFonts w:ascii="Times New Roman" w:hAnsi="Times New Roman" w:cs="Times New Roman"/>
          <w:i/>
          <w:iCs/>
          <w:color w:val="000000" w:themeColor="text1"/>
          <w:kern w:val="24"/>
          <w:sz w:val="24"/>
          <w:szCs w:val="24"/>
        </w:rPr>
        <w:t>0</w:t>
      </w:r>
      <w:r w:rsidRPr="00261DE6">
        <w:rPr>
          <w:rFonts w:ascii="Times New Roman" w:hAnsi="Times New Roman" w:cs="Times New Roman"/>
          <w:color w:val="000000" w:themeColor="text1"/>
          <w:kern w:val="24"/>
          <w:sz w:val="24"/>
          <w:szCs w:val="24"/>
        </w:rPr>
        <w:t xml:space="preserve"> help</w:t>
      </w:r>
      <w:r w:rsidR="008D2FC1">
        <w:rPr>
          <w:rFonts w:ascii="Times New Roman" w:hAnsi="Times New Roman" w:cs="Times New Roman"/>
          <w:color w:val="000000" w:themeColor="text1"/>
          <w:kern w:val="24"/>
          <w:sz w:val="24"/>
          <w:szCs w:val="24"/>
        </w:rPr>
        <w:t>s</w:t>
      </w:r>
      <w:r w:rsidRPr="00261DE6">
        <w:rPr>
          <w:rFonts w:ascii="Times New Roman" w:hAnsi="Times New Roman" w:cs="Times New Roman"/>
          <w:color w:val="000000" w:themeColor="text1"/>
          <w:kern w:val="24"/>
          <w:sz w:val="24"/>
          <w:szCs w:val="24"/>
        </w:rPr>
        <w:t xml:space="preserve"> shape local, regional, and </w:t>
      </w:r>
      <w:r w:rsidR="00934868">
        <w:rPr>
          <w:rFonts w:ascii="Times New Roman" w:hAnsi="Times New Roman" w:cs="Times New Roman"/>
          <w:color w:val="000000" w:themeColor="text1"/>
          <w:kern w:val="24"/>
          <w:sz w:val="24"/>
          <w:szCs w:val="24"/>
        </w:rPr>
        <w:t>s</w:t>
      </w:r>
      <w:r w:rsidRPr="00261DE6">
        <w:rPr>
          <w:rFonts w:ascii="Times New Roman" w:hAnsi="Times New Roman" w:cs="Times New Roman"/>
          <w:color w:val="000000" w:themeColor="text1"/>
          <w:kern w:val="24"/>
          <w:sz w:val="24"/>
          <w:szCs w:val="24"/>
        </w:rPr>
        <w:t xml:space="preserve">tate strategies for addressing economic growth, safety, congestion, air quality, and public mobility. Through a process of intergovernmental cooperation and coordination at the </w:t>
      </w:r>
      <w:r w:rsidR="00934868">
        <w:rPr>
          <w:rFonts w:ascii="Times New Roman" w:hAnsi="Times New Roman" w:cs="Times New Roman"/>
          <w:color w:val="000000" w:themeColor="text1"/>
          <w:kern w:val="24"/>
          <w:sz w:val="24"/>
          <w:szCs w:val="24"/>
        </w:rPr>
        <w:t>s</w:t>
      </w:r>
      <w:r w:rsidRPr="00261DE6">
        <w:rPr>
          <w:rFonts w:ascii="Times New Roman" w:hAnsi="Times New Roman" w:cs="Times New Roman"/>
          <w:color w:val="000000" w:themeColor="text1"/>
          <w:kern w:val="24"/>
          <w:sz w:val="24"/>
          <w:szCs w:val="24"/>
        </w:rPr>
        <w:t xml:space="preserve">tate, </w:t>
      </w:r>
      <w:r w:rsidR="00934868">
        <w:rPr>
          <w:rFonts w:ascii="Times New Roman" w:hAnsi="Times New Roman" w:cs="Times New Roman"/>
          <w:color w:val="000000" w:themeColor="text1"/>
          <w:kern w:val="24"/>
          <w:sz w:val="24"/>
          <w:szCs w:val="24"/>
        </w:rPr>
        <w:t>f</w:t>
      </w:r>
      <w:r w:rsidRPr="00261DE6">
        <w:rPr>
          <w:rFonts w:ascii="Times New Roman" w:hAnsi="Times New Roman" w:cs="Times New Roman"/>
          <w:color w:val="000000" w:themeColor="text1"/>
          <w:kern w:val="24"/>
          <w:sz w:val="24"/>
          <w:szCs w:val="24"/>
        </w:rPr>
        <w:t xml:space="preserve">ederal and </w:t>
      </w:r>
      <w:r w:rsidR="00934868">
        <w:rPr>
          <w:rFonts w:ascii="Times New Roman" w:hAnsi="Times New Roman" w:cs="Times New Roman"/>
          <w:color w:val="000000" w:themeColor="text1"/>
          <w:kern w:val="24"/>
          <w:sz w:val="24"/>
          <w:szCs w:val="24"/>
        </w:rPr>
        <w:t>l</w:t>
      </w:r>
      <w:r w:rsidRPr="00261DE6">
        <w:rPr>
          <w:rFonts w:ascii="Times New Roman" w:hAnsi="Times New Roman" w:cs="Times New Roman"/>
          <w:color w:val="000000" w:themeColor="text1"/>
          <w:kern w:val="24"/>
          <w:sz w:val="24"/>
          <w:szCs w:val="24"/>
        </w:rPr>
        <w:t xml:space="preserve">ocal level, as well as citizen involvement, the primary goal of our </w:t>
      </w:r>
      <w:r w:rsidRPr="002E6200">
        <w:rPr>
          <w:rFonts w:ascii="Times New Roman" w:hAnsi="Times New Roman" w:cs="Times New Roman"/>
          <w:i/>
          <w:iCs/>
          <w:color w:val="000000" w:themeColor="text1"/>
          <w:kern w:val="24"/>
          <w:sz w:val="24"/>
          <w:szCs w:val="24"/>
        </w:rPr>
        <w:t>Innovation</w:t>
      </w:r>
      <w:r w:rsidR="002E6200" w:rsidRPr="002E6200">
        <w:rPr>
          <w:rFonts w:ascii="Times New Roman" w:hAnsi="Times New Roman" w:cs="Times New Roman"/>
          <w:i/>
          <w:iCs/>
          <w:color w:val="000000" w:themeColor="text1"/>
          <w:kern w:val="24"/>
          <w:sz w:val="24"/>
          <w:szCs w:val="24"/>
        </w:rPr>
        <w:t>s</w:t>
      </w:r>
      <w:r w:rsidRPr="002E6200">
        <w:rPr>
          <w:rFonts w:ascii="Times New Roman" w:hAnsi="Times New Roman" w:cs="Times New Roman"/>
          <w:i/>
          <w:iCs/>
          <w:color w:val="000000" w:themeColor="text1"/>
          <w:kern w:val="24"/>
          <w:sz w:val="24"/>
          <w:szCs w:val="24"/>
        </w:rPr>
        <w:t xml:space="preserve"> 205</w:t>
      </w:r>
      <w:r w:rsidR="002E6200" w:rsidRPr="002E6200">
        <w:rPr>
          <w:rFonts w:ascii="Times New Roman" w:hAnsi="Times New Roman" w:cs="Times New Roman"/>
          <w:i/>
          <w:iCs/>
          <w:color w:val="000000" w:themeColor="text1"/>
          <w:kern w:val="24"/>
          <w:sz w:val="24"/>
          <w:szCs w:val="24"/>
        </w:rPr>
        <w:t>0</w:t>
      </w:r>
      <w:r w:rsidRPr="00261DE6">
        <w:rPr>
          <w:rFonts w:ascii="Times New Roman" w:hAnsi="Times New Roman" w:cs="Times New Roman"/>
          <w:color w:val="000000" w:themeColor="text1"/>
          <w:kern w:val="24"/>
          <w:sz w:val="24"/>
          <w:szCs w:val="24"/>
        </w:rPr>
        <w:t xml:space="preserve"> plan is to bring all affected parties to the table to acknowledge the unique transportation needs of each locality and region, while providing a forum to address the overall transportation infrastructure growth and development for Kent County, Delaware</w:t>
      </w:r>
      <w:r w:rsidR="000F4267">
        <w:rPr>
          <w:rFonts w:ascii="Times New Roman" w:hAnsi="Times New Roman" w:cs="Times New Roman"/>
          <w:color w:val="000000" w:themeColor="text1"/>
          <w:kern w:val="24"/>
          <w:sz w:val="24"/>
          <w:szCs w:val="24"/>
        </w:rPr>
        <w:t>.</w:t>
      </w:r>
      <w:r w:rsidRPr="00261DE6">
        <w:rPr>
          <w:rFonts w:ascii="Times New Roman" w:hAnsi="Times New Roman" w:cs="Times New Roman"/>
          <w:color w:val="000000" w:themeColor="text1"/>
          <w:kern w:val="24"/>
          <w:sz w:val="24"/>
          <w:szCs w:val="24"/>
        </w:rPr>
        <w:t xml:space="preserve"> </w:t>
      </w:r>
    </w:p>
    <w:p w14:paraId="003E629B" w14:textId="77777777" w:rsidR="000B6794" w:rsidRDefault="000B6794"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25FE79BD" w14:textId="77777777" w:rsidR="00570116" w:rsidRPr="00570116" w:rsidRDefault="00570116" w:rsidP="00570116">
      <w:pPr>
        <w:pStyle w:val="ListParagraph"/>
        <w:rPr>
          <w:rFonts w:ascii="Times New Roman" w:hAnsi="Times New Roman" w:cs="Times New Roman"/>
          <w:color w:val="FF0000"/>
          <w:sz w:val="24"/>
          <w:szCs w:val="24"/>
        </w:rPr>
      </w:pPr>
      <w:bookmarkStart w:id="2" w:name="_Hlk67392367"/>
    </w:p>
    <w:p w14:paraId="1D9D9FC4" w14:textId="644A87DB" w:rsidR="00E6201F" w:rsidRDefault="00E6201F">
      <w:pPr>
        <w:rPr>
          <w:rFonts w:ascii="Times New Roman" w:hAnsi="Times New Roman" w:cs="Times New Roman"/>
          <w:sz w:val="24"/>
          <w:szCs w:val="24"/>
        </w:rPr>
      </w:pPr>
      <w:r>
        <w:rPr>
          <w:rFonts w:ascii="Times New Roman" w:hAnsi="Times New Roman" w:cs="Times New Roman"/>
          <w:sz w:val="24"/>
          <w:szCs w:val="24"/>
        </w:rPr>
        <w:br w:type="page"/>
      </w:r>
    </w:p>
    <w:bookmarkEnd w:id="2"/>
    <w:p w14:paraId="606B8520" w14:textId="77777777" w:rsidR="000B6794" w:rsidRDefault="00AE5B01" w:rsidP="000B6794">
      <w:pPr>
        <w:pBdr>
          <w:top w:val="nil"/>
          <w:left w:val="nil"/>
          <w:bottom w:val="nil"/>
          <w:right w:val="nil"/>
          <w:between w:val="nil"/>
        </w:pBdr>
        <w:rPr>
          <w:rFonts w:ascii="Times New Roman" w:hAnsi="Times New Roman" w:cs="Times New Roman"/>
          <w:color w:val="000000"/>
          <w:sz w:val="24"/>
          <w:szCs w:val="24"/>
        </w:rPr>
      </w:pPr>
      <w:r w:rsidRPr="00261DE6">
        <w:rPr>
          <w:rFonts w:ascii="Times New Roman" w:hAnsi="Times New Roman" w:cs="Times New Roman"/>
          <w:b/>
          <w:color w:val="000000"/>
          <w:sz w:val="24"/>
          <w:szCs w:val="24"/>
        </w:rPr>
        <w:lastRenderedPageBreak/>
        <w:t>ORGANIZATION</w:t>
      </w:r>
    </w:p>
    <w:p w14:paraId="649E4B7B" w14:textId="77777777" w:rsidR="000B6794" w:rsidRDefault="000B6794" w:rsidP="000B6794">
      <w:pPr>
        <w:pBdr>
          <w:top w:val="nil"/>
          <w:left w:val="nil"/>
          <w:bottom w:val="nil"/>
          <w:right w:val="nil"/>
          <w:between w:val="nil"/>
        </w:pBdr>
        <w:rPr>
          <w:rFonts w:ascii="Times New Roman" w:hAnsi="Times New Roman" w:cs="Times New Roman"/>
          <w:color w:val="000000"/>
          <w:sz w:val="24"/>
          <w:szCs w:val="24"/>
        </w:rPr>
      </w:pPr>
    </w:p>
    <w:p w14:paraId="4CD381BF" w14:textId="17DF17BC" w:rsidR="00AE5B01" w:rsidRPr="000B6794" w:rsidRDefault="00AE5B01" w:rsidP="000B6794">
      <w:pPr>
        <w:pBdr>
          <w:top w:val="nil"/>
          <w:left w:val="nil"/>
          <w:bottom w:val="nil"/>
          <w:right w:val="nil"/>
          <w:between w:val="nil"/>
        </w:pBdr>
        <w:rPr>
          <w:rFonts w:ascii="Times New Roman" w:hAnsi="Times New Roman" w:cs="Times New Roman"/>
          <w:i/>
          <w:iCs/>
          <w:color w:val="000000"/>
          <w:sz w:val="24"/>
          <w:szCs w:val="24"/>
        </w:rPr>
      </w:pPr>
      <w:r w:rsidRPr="000B6794">
        <w:rPr>
          <w:rFonts w:ascii="Times New Roman" w:hAnsi="Times New Roman" w:cs="Times New Roman"/>
          <w:b/>
          <w:i/>
          <w:iCs/>
          <w:sz w:val="24"/>
          <w:szCs w:val="24"/>
        </w:rPr>
        <w:t>MPO COUNCIL</w:t>
      </w:r>
    </w:p>
    <w:p w14:paraId="69256D4D"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5BDF18E9" w14:textId="00FCDE55"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261DE6">
        <w:rPr>
          <w:rFonts w:ascii="Times New Roman" w:hAnsi="Times New Roman" w:cs="Times New Roman"/>
          <w:sz w:val="24"/>
          <w:szCs w:val="24"/>
        </w:rPr>
        <w:t>The policy</w:t>
      </w:r>
      <w:r w:rsidR="002D4E01">
        <w:rPr>
          <w:rFonts w:ascii="Times New Roman" w:hAnsi="Times New Roman" w:cs="Times New Roman"/>
          <w:sz w:val="24"/>
          <w:szCs w:val="24"/>
        </w:rPr>
        <w:t>-</w:t>
      </w:r>
      <w:r w:rsidRPr="00261DE6">
        <w:rPr>
          <w:rFonts w:ascii="Times New Roman" w:hAnsi="Times New Roman" w:cs="Times New Roman"/>
          <w:sz w:val="24"/>
          <w:szCs w:val="24"/>
        </w:rPr>
        <w:t>making body of D</w:t>
      </w:r>
      <w:r w:rsidR="008620C7">
        <w:rPr>
          <w:rFonts w:ascii="Times New Roman" w:hAnsi="Times New Roman" w:cs="Times New Roman"/>
          <w:sz w:val="24"/>
          <w:szCs w:val="24"/>
        </w:rPr>
        <w:t>over Kent</w:t>
      </w:r>
      <w:r w:rsidRPr="00261DE6">
        <w:rPr>
          <w:rFonts w:ascii="Times New Roman" w:hAnsi="Times New Roman" w:cs="Times New Roman"/>
          <w:sz w:val="24"/>
          <w:szCs w:val="24"/>
        </w:rPr>
        <w:t xml:space="preserve"> MPO is its Council, which consists of six voting members representing each of the following:</w:t>
      </w:r>
    </w:p>
    <w:p w14:paraId="18CB78BD"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p>
    <w:p w14:paraId="50E3B92F" w14:textId="6FF8685C"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sidRPr="00261DE6">
        <w:rPr>
          <w:rFonts w:ascii="Times New Roman" w:hAnsi="Times New Roman" w:cs="Times New Roman"/>
          <w:sz w:val="24"/>
          <w:szCs w:val="24"/>
        </w:rPr>
        <w:t xml:space="preserve">  1.  </w:t>
      </w:r>
      <w:r w:rsidR="00696FC6">
        <w:rPr>
          <w:rFonts w:ascii="Times New Roman" w:hAnsi="Times New Roman" w:cs="Times New Roman"/>
          <w:sz w:val="24"/>
          <w:szCs w:val="24"/>
        </w:rPr>
        <w:t xml:space="preserve"> </w:t>
      </w:r>
      <w:r w:rsidRPr="00261DE6">
        <w:rPr>
          <w:rFonts w:ascii="Times New Roman" w:hAnsi="Times New Roman" w:cs="Times New Roman"/>
          <w:sz w:val="24"/>
          <w:szCs w:val="24"/>
        </w:rPr>
        <w:t>Governor of the State of Delaware</w:t>
      </w:r>
    </w:p>
    <w:p w14:paraId="4B4427B3"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sidRPr="00261DE6">
        <w:rPr>
          <w:rFonts w:ascii="Times New Roman" w:hAnsi="Times New Roman" w:cs="Times New Roman"/>
          <w:sz w:val="24"/>
          <w:szCs w:val="24"/>
        </w:rPr>
        <w:t xml:space="preserve">  2.   Mayor of the City of Dover</w:t>
      </w:r>
    </w:p>
    <w:p w14:paraId="10B3DFE3"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sidRPr="00261DE6">
        <w:rPr>
          <w:rFonts w:ascii="Times New Roman" w:hAnsi="Times New Roman" w:cs="Times New Roman"/>
          <w:sz w:val="24"/>
          <w:szCs w:val="24"/>
        </w:rPr>
        <w:t xml:space="preserve">  3.   President of the Levy Court of Kent County</w:t>
      </w:r>
    </w:p>
    <w:p w14:paraId="5FA0C37B" w14:textId="445E59AA"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sidRPr="00261DE6">
        <w:rPr>
          <w:rFonts w:ascii="Times New Roman" w:hAnsi="Times New Roman" w:cs="Times New Roman"/>
          <w:sz w:val="24"/>
          <w:szCs w:val="24"/>
        </w:rPr>
        <w:t xml:space="preserve">  4.   Secretary of the Delaware Department of Transportation</w:t>
      </w:r>
    </w:p>
    <w:p w14:paraId="3578327B" w14:textId="7AD3DA29"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sidRPr="00261DE6">
        <w:rPr>
          <w:rFonts w:ascii="Times New Roman" w:hAnsi="Times New Roman" w:cs="Times New Roman"/>
          <w:sz w:val="24"/>
          <w:szCs w:val="24"/>
        </w:rPr>
        <w:t xml:space="preserve">  5.   Director of the Delaware Transit Corporation</w:t>
      </w:r>
    </w:p>
    <w:p w14:paraId="5F3568A1"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sidRPr="00261DE6">
        <w:rPr>
          <w:rFonts w:ascii="Times New Roman" w:hAnsi="Times New Roman" w:cs="Times New Roman"/>
          <w:sz w:val="24"/>
          <w:szCs w:val="24"/>
        </w:rPr>
        <w:t xml:space="preserve">  6.   Representative of Kent County Municipalities</w:t>
      </w:r>
    </w:p>
    <w:p w14:paraId="1EFBE16D" w14:textId="77777777" w:rsidR="00AE5B01" w:rsidRPr="00261DE6" w:rsidRDefault="00AE5B01" w:rsidP="00AE5B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003CC84"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261DE6">
        <w:rPr>
          <w:rFonts w:ascii="Times New Roman" w:hAnsi="Times New Roman" w:cs="Times New Roman"/>
          <w:sz w:val="24"/>
          <w:szCs w:val="24"/>
        </w:rPr>
        <w:t>The Federal Highway Administration (FHWA) and the Federal Transit Administration (FTA) sit on the MPO Council as non-voting members.</w:t>
      </w:r>
    </w:p>
    <w:p w14:paraId="6CC9CD73"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14DBAB64" w14:textId="14D7CA46"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261DE6">
        <w:rPr>
          <w:rFonts w:ascii="Times New Roman" w:hAnsi="Times New Roman" w:cs="Times New Roman"/>
          <w:sz w:val="24"/>
          <w:szCs w:val="24"/>
        </w:rPr>
        <w:t xml:space="preserve">The current members/representatives </w:t>
      </w:r>
      <w:proofErr w:type="gramStart"/>
      <w:r w:rsidRPr="00261DE6">
        <w:rPr>
          <w:rFonts w:ascii="Times New Roman" w:hAnsi="Times New Roman" w:cs="Times New Roman"/>
          <w:sz w:val="24"/>
          <w:szCs w:val="24"/>
        </w:rPr>
        <w:t>to</w:t>
      </w:r>
      <w:proofErr w:type="gramEnd"/>
      <w:r w:rsidRPr="00261DE6">
        <w:rPr>
          <w:rFonts w:ascii="Times New Roman" w:hAnsi="Times New Roman" w:cs="Times New Roman"/>
          <w:sz w:val="24"/>
          <w:szCs w:val="24"/>
        </w:rPr>
        <w:t xml:space="preserve"> Dover</w:t>
      </w:r>
      <w:r w:rsidR="008620C7">
        <w:rPr>
          <w:rFonts w:ascii="Times New Roman" w:hAnsi="Times New Roman" w:cs="Times New Roman"/>
          <w:sz w:val="24"/>
          <w:szCs w:val="24"/>
        </w:rPr>
        <w:t xml:space="preserve"> </w:t>
      </w:r>
      <w:r w:rsidRPr="00261DE6">
        <w:rPr>
          <w:rFonts w:ascii="Times New Roman" w:hAnsi="Times New Roman" w:cs="Times New Roman"/>
          <w:sz w:val="24"/>
          <w:szCs w:val="24"/>
        </w:rPr>
        <w:t>Kent MPO Council are listed below:</w:t>
      </w:r>
    </w:p>
    <w:p w14:paraId="4A4AE37C"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3605E2D1" w14:textId="7229BC03"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sidRPr="00261DE6">
        <w:rPr>
          <w:rFonts w:ascii="Times New Roman" w:hAnsi="Times New Roman" w:cs="Times New Roman"/>
          <w:sz w:val="24"/>
          <w:szCs w:val="24"/>
        </w:rPr>
        <w:t xml:space="preserve">  1</w:t>
      </w:r>
      <w:proofErr w:type="gramStart"/>
      <w:r w:rsidRPr="00261DE6">
        <w:rPr>
          <w:rFonts w:ascii="Times New Roman" w:hAnsi="Times New Roman" w:cs="Times New Roman"/>
          <w:sz w:val="24"/>
          <w:szCs w:val="24"/>
        </w:rPr>
        <w:t>.  Robin</w:t>
      </w:r>
      <w:proofErr w:type="gramEnd"/>
      <w:r w:rsidRPr="00261DE6">
        <w:rPr>
          <w:rFonts w:ascii="Times New Roman" w:hAnsi="Times New Roman" w:cs="Times New Roman"/>
          <w:sz w:val="24"/>
          <w:szCs w:val="24"/>
        </w:rPr>
        <w:t xml:space="preserve"> R. Christiansen, Mayor, City of Dover </w:t>
      </w:r>
    </w:p>
    <w:p w14:paraId="1ADB2C71" w14:textId="1FE79774" w:rsidR="00AE5B01" w:rsidRPr="00261DE6" w:rsidRDefault="00AE5B01" w:rsidP="00D61353">
      <w:pPr>
        <w:pBdr>
          <w:top w:val="nil"/>
          <w:left w:val="nil"/>
          <w:bottom w:val="nil"/>
          <w:right w:val="nil"/>
          <w:between w:val="nil"/>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color w:val="000000"/>
          <w:sz w:val="24"/>
          <w:szCs w:val="24"/>
        </w:rPr>
      </w:pPr>
      <w:r w:rsidRPr="00261DE6">
        <w:rPr>
          <w:rFonts w:ascii="Times New Roman" w:hAnsi="Times New Roman" w:cs="Times New Roman"/>
          <w:color w:val="000000"/>
          <w:sz w:val="24"/>
          <w:szCs w:val="24"/>
        </w:rPr>
        <w:t xml:space="preserve">  2.  </w:t>
      </w:r>
      <w:r w:rsidR="000F4267">
        <w:rPr>
          <w:rFonts w:ascii="Times New Roman" w:hAnsi="Times New Roman" w:cs="Times New Roman"/>
          <w:color w:val="000000"/>
          <w:sz w:val="24"/>
          <w:szCs w:val="24"/>
        </w:rPr>
        <w:t>Paul Hertz</w:t>
      </w:r>
      <w:r w:rsidRPr="00261DE6">
        <w:rPr>
          <w:rFonts w:ascii="Times New Roman" w:hAnsi="Times New Roman" w:cs="Times New Roman"/>
          <w:color w:val="000000"/>
          <w:sz w:val="24"/>
          <w:szCs w:val="24"/>
        </w:rPr>
        <w:t xml:space="preserve">, </w:t>
      </w:r>
      <w:r w:rsidR="002D4E01">
        <w:rPr>
          <w:rFonts w:ascii="Times New Roman" w:hAnsi="Times New Roman" w:cs="Times New Roman"/>
          <w:color w:val="000000"/>
          <w:sz w:val="24"/>
          <w:szCs w:val="24"/>
        </w:rPr>
        <w:t xml:space="preserve">Commissioner, </w:t>
      </w:r>
      <w:r w:rsidRPr="00261DE6">
        <w:rPr>
          <w:rFonts w:ascii="Times New Roman" w:hAnsi="Times New Roman" w:cs="Times New Roman"/>
          <w:color w:val="000000"/>
          <w:sz w:val="24"/>
          <w:szCs w:val="24"/>
        </w:rPr>
        <w:t xml:space="preserve">for </w:t>
      </w:r>
      <w:r w:rsidR="002E6200">
        <w:rPr>
          <w:rFonts w:ascii="Times New Roman" w:hAnsi="Times New Roman" w:cs="Times New Roman"/>
          <w:color w:val="000000"/>
          <w:sz w:val="24"/>
          <w:szCs w:val="24"/>
        </w:rPr>
        <w:t>Joanne Masten</w:t>
      </w:r>
      <w:r w:rsidRPr="00261DE6">
        <w:rPr>
          <w:rFonts w:ascii="Times New Roman" w:hAnsi="Times New Roman" w:cs="Times New Roman"/>
          <w:color w:val="000000"/>
          <w:sz w:val="24"/>
          <w:szCs w:val="24"/>
        </w:rPr>
        <w:t>, President, Kent County Levy Court</w:t>
      </w:r>
    </w:p>
    <w:p w14:paraId="6544AD96" w14:textId="350AA023"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sidRPr="00261DE6">
        <w:rPr>
          <w:rFonts w:ascii="Times New Roman" w:hAnsi="Times New Roman" w:cs="Times New Roman"/>
          <w:sz w:val="24"/>
          <w:szCs w:val="24"/>
        </w:rPr>
        <w:t xml:space="preserve">  3</w:t>
      </w:r>
      <w:proofErr w:type="gramStart"/>
      <w:r w:rsidRPr="00261DE6">
        <w:rPr>
          <w:rFonts w:ascii="Times New Roman" w:hAnsi="Times New Roman" w:cs="Times New Roman"/>
          <w:sz w:val="24"/>
          <w:szCs w:val="24"/>
        </w:rPr>
        <w:t xml:space="preserve">.  </w:t>
      </w:r>
      <w:r w:rsidR="008C0170">
        <w:rPr>
          <w:rFonts w:ascii="Times New Roman" w:hAnsi="Times New Roman" w:cs="Times New Roman"/>
          <w:sz w:val="24"/>
          <w:szCs w:val="24"/>
        </w:rPr>
        <w:t>Sharon</w:t>
      </w:r>
      <w:proofErr w:type="gramEnd"/>
      <w:r w:rsidR="008C0170">
        <w:rPr>
          <w:rFonts w:ascii="Times New Roman" w:hAnsi="Times New Roman" w:cs="Times New Roman"/>
          <w:sz w:val="24"/>
          <w:szCs w:val="24"/>
        </w:rPr>
        <w:t xml:space="preserve"> Bryson</w:t>
      </w:r>
      <w:r w:rsidRPr="00261DE6">
        <w:rPr>
          <w:rFonts w:ascii="Times New Roman" w:hAnsi="Times New Roman" w:cs="Times New Roman"/>
          <w:sz w:val="24"/>
          <w:szCs w:val="24"/>
        </w:rPr>
        <w:t xml:space="preserve">, </w:t>
      </w:r>
      <w:r w:rsidR="004B71D0">
        <w:rPr>
          <w:rFonts w:ascii="Times New Roman" w:hAnsi="Times New Roman" w:cs="Times New Roman"/>
          <w:sz w:val="24"/>
          <w:szCs w:val="24"/>
        </w:rPr>
        <w:t xml:space="preserve">Director, Office of Highway Safety, </w:t>
      </w:r>
      <w:r w:rsidRPr="00261DE6">
        <w:rPr>
          <w:rFonts w:ascii="Times New Roman" w:hAnsi="Times New Roman" w:cs="Times New Roman"/>
          <w:sz w:val="24"/>
          <w:szCs w:val="24"/>
        </w:rPr>
        <w:t xml:space="preserve">for </w:t>
      </w:r>
      <w:r w:rsidR="002E6200">
        <w:rPr>
          <w:rFonts w:ascii="Times New Roman" w:hAnsi="Times New Roman" w:cs="Times New Roman"/>
          <w:sz w:val="24"/>
          <w:szCs w:val="24"/>
        </w:rPr>
        <w:t>Matthew Meyer</w:t>
      </w:r>
      <w:r w:rsidRPr="00261DE6">
        <w:rPr>
          <w:rFonts w:ascii="Times New Roman" w:hAnsi="Times New Roman" w:cs="Times New Roman"/>
          <w:sz w:val="24"/>
          <w:szCs w:val="24"/>
        </w:rPr>
        <w:t>, Governor</w:t>
      </w:r>
    </w:p>
    <w:p w14:paraId="16C438B9" w14:textId="05E4E7AA" w:rsidR="00AE5B01" w:rsidRPr="00261DE6" w:rsidRDefault="00AE5B01" w:rsidP="009348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720"/>
        <w:rPr>
          <w:rFonts w:ascii="Times New Roman" w:hAnsi="Times New Roman" w:cs="Times New Roman"/>
          <w:sz w:val="24"/>
          <w:szCs w:val="24"/>
        </w:rPr>
      </w:pPr>
      <w:r w:rsidRPr="00261DE6">
        <w:rPr>
          <w:rFonts w:ascii="Times New Roman" w:hAnsi="Times New Roman" w:cs="Times New Roman"/>
          <w:sz w:val="24"/>
          <w:szCs w:val="24"/>
        </w:rPr>
        <w:t xml:space="preserve">  4</w:t>
      </w:r>
      <w:proofErr w:type="gramStart"/>
      <w:r w:rsidRPr="00261DE6">
        <w:rPr>
          <w:rFonts w:ascii="Times New Roman" w:hAnsi="Times New Roman" w:cs="Times New Roman"/>
          <w:sz w:val="24"/>
          <w:szCs w:val="24"/>
        </w:rPr>
        <w:t xml:space="preserve">.  </w:t>
      </w:r>
      <w:r w:rsidR="002A1727">
        <w:rPr>
          <w:rFonts w:ascii="Times New Roman" w:hAnsi="Times New Roman" w:cs="Times New Roman"/>
          <w:sz w:val="24"/>
          <w:szCs w:val="24"/>
        </w:rPr>
        <w:t>Stephanie</w:t>
      </w:r>
      <w:proofErr w:type="gramEnd"/>
      <w:r w:rsidR="002A1727">
        <w:rPr>
          <w:rFonts w:ascii="Times New Roman" w:hAnsi="Times New Roman" w:cs="Times New Roman"/>
          <w:sz w:val="24"/>
          <w:szCs w:val="24"/>
        </w:rPr>
        <w:t xml:space="preserve"> Johnson</w:t>
      </w:r>
      <w:r w:rsidRPr="00261DE6">
        <w:rPr>
          <w:rFonts w:ascii="Times New Roman" w:hAnsi="Times New Roman" w:cs="Times New Roman"/>
          <w:sz w:val="24"/>
          <w:szCs w:val="24"/>
        </w:rPr>
        <w:t xml:space="preserve">, </w:t>
      </w:r>
      <w:r w:rsidR="004B71D0">
        <w:rPr>
          <w:rFonts w:ascii="Times New Roman" w:hAnsi="Times New Roman" w:cs="Times New Roman"/>
          <w:sz w:val="24"/>
          <w:szCs w:val="24"/>
        </w:rPr>
        <w:t xml:space="preserve">Director, Division of Planning, </w:t>
      </w:r>
      <w:r w:rsidRPr="00261DE6">
        <w:rPr>
          <w:rFonts w:ascii="Times New Roman" w:hAnsi="Times New Roman" w:cs="Times New Roman"/>
          <w:sz w:val="24"/>
          <w:szCs w:val="24"/>
        </w:rPr>
        <w:t xml:space="preserve">for </w:t>
      </w:r>
      <w:r w:rsidR="002E6200">
        <w:rPr>
          <w:rFonts w:ascii="Times New Roman" w:hAnsi="Times New Roman" w:cs="Times New Roman"/>
          <w:sz w:val="24"/>
          <w:szCs w:val="24"/>
        </w:rPr>
        <w:t>Shanté Hastings</w:t>
      </w:r>
      <w:r w:rsidRPr="00261DE6">
        <w:rPr>
          <w:rFonts w:ascii="Times New Roman" w:hAnsi="Times New Roman" w:cs="Times New Roman"/>
          <w:sz w:val="24"/>
          <w:szCs w:val="24"/>
        </w:rPr>
        <w:t>, Secretary,</w:t>
      </w:r>
      <w:r w:rsidR="004B71D0">
        <w:rPr>
          <w:rFonts w:ascii="Times New Roman" w:hAnsi="Times New Roman" w:cs="Times New Roman"/>
          <w:sz w:val="24"/>
          <w:szCs w:val="24"/>
        </w:rPr>
        <w:t xml:space="preserve"> </w:t>
      </w:r>
      <w:r w:rsidRPr="00261DE6">
        <w:rPr>
          <w:rFonts w:ascii="Times New Roman" w:hAnsi="Times New Roman" w:cs="Times New Roman"/>
          <w:sz w:val="24"/>
          <w:szCs w:val="24"/>
        </w:rPr>
        <w:t xml:space="preserve">Delaware Department of </w:t>
      </w:r>
      <w:r w:rsidR="008C0170">
        <w:rPr>
          <w:rFonts w:ascii="Times New Roman" w:hAnsi="Times New Roman" w:cs="Times New Roman"/>
          <w:sz w:val="24"/>
          <w:szCs w:val="24"/>
        </w:rPr>
        <w:t>T</w:t>
      </w:r>
      <w:r w:rsidRPr="00261DE6">
        <w:rPr>
          <w:rFonts w:ascii="Times New Roman" w:hAnsi="Times New Roman" w:cs="Times New Roman"/>
          <w:sz w:val="24"/>
          <w:szCs w:val="24"/>
        </w:rPr>
        <w:t>ransportation</w:t>
      </w:r>
    </w:p>
    <w:p w14:paraId="00C0D3E6" w14:textId="7AFC9EFF"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sidRPr="00261DE6">
        <w:rPr>
          <w:rFonts w:ascii="Times New Roman" w:hAnsi="Times New Roman" w:cs="Times New Roman"/>
          <w:sz w:val="24"/>
          <w:szCs w:val="24"/>
        </w:rPr>
        <w:t xml:space="preserve">  5</w:t>
      </w:r>
      <w:proofErr w:type="gramStart"/>
      <w:r w:rsidRPr="00261DE6">
        <w:rPr>
          <w:rFonts w:ascii="Times New Roman" w:hAnsi="Times New Roman" w:cs="Times New Roman"/>
          <w:sz w:val="24"/>
          <w:szCs w:val="24"/>
        </w:rPr>
        <w:t xml:space="preserve">.  </w:t>
      </w:r>
      <w:bookmarkStart w:id="3" w:name="_Hlk66442730"/>
      <w:r w:rsidRPr="00261DE6">
        <w:rPr>
          <w:rFonts w:ascii="Times New Roman" w:hAnsi="Times New Roman" w:cs="Times New Roman"/>
          <w:sz w:val="24"/>
          <w:szCs w:val="24"/>
        </w:rPr>
        <w:t>John</w:t>
      </w:r>
      <w:proofErr w:type="gramEnd"/>
      <w:r w:rsidRPr="00261DE6">
        <w:rPr>
          <w:rFonts w:ascii="Times New Roman" w:hAnsi="Times New Roman" w:cs="Times New Roman"/>
          <w:sz w:val="24"/>
          <w:szCs w:val="24"/>
        </w:rPr>
        <w:t xml:space="preserve"> Sisson, Chief Executive Officer, Delaware Transit Corporation</w:t>
      </w:r>
      <w:bookmarkEnd w:id="3"/>
    </w:p>
    <w:p w14:paraId="03DAEEB0" w14:textId="6EB6D179" w:rsidR="000B6794" w:rsidRDefault="00AE5B01" w:rsidP="000B67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sidRPr="00261DE6">
        <w:rPr>
          <w:rFonts w:ascii="Times New Roman" w:hAnsi="Times New Roman" w:cs="Times New Roman"/>
          <w:sz w:val="24"/>
          <w:szCs w:val="24"/>
        </w:rPr>
        <w:t xml:space="preserve">  6</w:t>
      </w:r>
      <w:proofErr w:type="gramStart"/>
      <w:r w:rsidRPr="00261DE6">
        <w:rPr>
          <w:rFonts w:ascii="Times New Roman" w:hAnsi="Times New Roman" w:cs="Times New Roman"/>
          <w:sz w:val="24"/>
          <w:szCs w:val="24"/>
        </w:rPr>
        <w:t xml:space="preserve">.  </w:t>
      </w:r>
      <w:r w:rsidR="00D13EE4">
        <w:rPr>
          <w:rFonts w:ascii="Times New Roman" w:hAnsi="Times New Roman" w:cs="Times New Roman"/>
          <w:sz w:val="24"/>
          <w:szCs w:val="24"/>
        </w:rPr>
        <w:t>Santo</w:t>
      </w:r>
      <w:proofErr w:type="gramEnd"/>
      <w:r w:rsidR="00D13EE4">
        <w:rPr>
          <w:rFonts w:ascii="Times New Roman" w:hAnsi="Times New Roman" w:cs="Times New Roman"/>
          <w:sz w:val="24"/>
          <w:szCs w:val="24"/>
        </w:rPr>
        <w:t xml:space="preserve"> </w:t>
      </w:r>
      <w:proofErr w:type="spellStart"/>
      <w:r w:rsidR="00D13EE4">
        <w:rPr>
          <w:rFonts w:ascii="Times New Roman" w:hAnsi="Times New Roman" w:cs="Times New Roman"/>
          <w:sz w:val="24"/>
          <w:szCs w:val="24"/>
        </w:rPr>
        <w:t>Faronea</w:t>
      </w:r>
      <w:proofErr w:type="spellEnd"/>
      <w:r w:rsidR="00D13EE4">
        <w:rPr>
          <w:rFonts w:ascii="Times New Roman" w:hAnsi="Times New Roman" w:cs="Times New Roman"/>
          <w:sz w:val="24"/>
          <w:szCs w:val="24"/>
        </w:rPr>
        <w:t xml:space="preserve">, Mayor of Cheswold, </w:t>
      </w:r>
      <w:r w:rsidRPr="00261DE6">
        <w:rPr>
          <w:rFonts w:ascii="Times New Roman" w:hAnsi="Times New Roman" w:cs="Times New Roman"/>
          <w:sz w:val="24"/>
          <w:szCs w:val="24"/>
        </w:rPr>
        <w:t>Representative of Kent County Municipalities</w:t>
      </w:r>
    </w:p>
    <w:p w14:paraId="00ACEE52" w14:textId="77777777" w:rsidR="000B6794" w:rsidRDefault="000B6794" w:rsidP="000B67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p>
    <w:p w14:paraId="657B37A8" w14:textId="01038FB6" w:rsidR="00AE5B01" w:rsidRPr="000B6794" w:rsidRDefault="00AE5B01" w:rsidP="000B67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
          <w:iCs/>
          <w:sz w:val="24"/>
          <w:szCs w:val="24"/>
        </w:rPr>
      </w:pPr>
      <w:r w:rsidRPr="000B6794">
        <w:rPr>
          <w:rFonts w:ascii="Times New Roman" w:hAnsi="Times New Roman" w:cs="Times New Roman"/>
          <w:b/>
          <w:i/>
          <w:iCs/>
          <w:sz w:val="24"/>
          <w:szCs w:val="24"/>
        </w:rPr>
        <w:t>TECHNICAL ADVISORY COMMITTEE (TAC)</w:t>
      </w:r>
    </w:p>
    <w:p w14:paraId="431312E1"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4DC81C53" w14:textId="6A7C1430"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261DE6">
        <w:rPr>
          <w:rFonts w:ascii="Times New Roman" w:hAnsi="Times New Roman" w:cs="Times New Roman"/>
          <w:sz w:val="24"/>
          <w:szCs w:val="24"/>
        </w:rPr>
        <w:t>The TAC consists of technical staff from all D</w:t>
      </w:r>
      <w:r w:rsidR="008620C7">
        <w:rPr>
          <w:rFonts w:ascii="Times New Roman" w:hAnsi="Times New Roman" w:cs="Times New Roman"/>
          <w:sz w:val="24"/>
          <w:szCs w:val="24"/>
        </w:rPr>
        <w:t>over Kent</w:t>
      </w:r>
      <w:r w:rsidRPr="00261DE6">
        <w:rPr>
          <w:rFonts w:ascii="Times New Roman" w:hAnsi="Times New Roman" w:cs="Times New Roman"/>
          <w:sz w:val="24"/>
          <w:szCs w:val="24"/>
        </w:rPr>
        <w:t xml:space="preserve"> MPO member agencies. It performs analyses and makes recommendations concerning transportation and land use issues to the Council for its approval. The actual technical work is performed jointly by D</w:t>
      </w:r>
      <w:r w:rsidR="008620C7">
        <w:rPr>
          <w:rFonts w:ascii="Times New Roman" w:hAnsi="Times New Roman" w:cs="Times New Roman"/>
          <w:sz w:val="24"/>
          <w:szCs w:val="24"/>
        </w:rPr>
        <w:t>over Kent</w:t>
      </w:r>
      <w:r w:rsidRPr="00261DE6">
        <w:rPr>
          <w:rFonts w:ascii="Times New Roman" w:hAnsi="Times New Roman" w:cs="Times New Roman"/>
          <w:sz w:val="24"/>
          <w:szCs w:val="24"/>
        </w:rPr>
        <w:t xml:space="preserve"> MPO staff and the TAC member-organizations. The TAC elects its own chairperson and vice-chairperson annually from among its members to serve for a one-year period. The current membership of the TAC:</w:t>
      </w:r>
    </w:p>
    <w:p w14:paraId="10F38D26"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6A7A9AFB" w14:textId="06563023" w:rsidR="00AE5B01" w:rsidRPr="007049B3" w:rsidRDefault="002E6200" w:rsidP="00D61353">
      <w:pPr>
        <w:pStyle w:val="ListParagraph"/>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Pr>
          <w:rFonts w:ascii="Times New Roman" w:hAnsi="Times New Roman" w:cs="Times New Roman"/>
          <w:sz w:val="24"/>
          <w:szCs w:val="24"/>
        </w:rPr>
        <w:t>Tina Merrill</w:t>
      </w:r>
      <w:r w:rsidR="00AE5B01" w:rsidRPr="007049B3">
        <w:rPr>
          <w:rFonts w:ascii="Times New Roman" w:hAnsi="Times New Roman" w:cs="Times New Roman"/>
          <w:sz w:val="24"/>
          <w:szCs w:val="24"/>
        </w:rPr>
        <w:t>, Delaware Department of Natural Resources and Environmental Control</w:t>
      </w:r>
    </w:p>
    <w:p w14:paraId="7C988784" w14:textId="5906B231" w:rsidR="00AE5B01" w:rsidRPr="00261DE6" w:rsidRDefault="002A38FE" w:rsidP="00D61353">
      <w:pPr>
        <w:pStyle w:val="ListParagraph"/>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Pr>
          <w:rFonts w:ascii="Times New Roman" w:hAnsi="Times New Roman" w:cs="Times New Roman"/>
          <w:color w:val="000000"/>
          <w:sz w:val="24"/>
          <w:szCs w:val="24"/>
        </w:rPr>
        <w:t>Josh Thomas</w:t>
      </w:r>
      <w:r w:rsidR="00AE5B01" w:rsidRPr="00261DE6">
        <w:rPr>
          <w:rFonts w:ascii="Times New Roman" w:hAnsi="Times New Roman" w:cs="Times New Roman"/>
          <w:color w:val="000000"/>
          <w:sz w:val="24"/>
          <w:szCs w:val="24"/>
        </w:rPr>
        <w:t>, Delaware Office of Statewide Planning Coordination</w:t>
      </w:r>
    </w:p>
    <w:p w14:paraId="0293C838" w14:textId="7657B413" w:rsidR="00AE5B01" w:rsidRPr="007049B3" w:rsidRDefault="000F4267" w:rsidP="00D61353">
      <w:pPr>
        <w:pStyle w:val="ListParagraph"/>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Pr>
          <w:rFonts w:ascii="Times New Roman" w:hAnsi="Times New Roman" w:cs="Times New Roman"/>
          <w:sz w:val="24"/>
          <w:szCs w:val="24"/>
        </w:rPr>
        <w:t>Dawn Melson-Williams</w:t>
      </w:r>
      <w:r w:rsidR="00AE5B01" w:rsidRPr="002A1727">
        <w:rPr>
          <w:rFonts w:ascii="Times New Roman" w:hAnsi="Times New Roman" w:cs="Times New Roman"/>
          <w:sz w:val="24"/>
          <w:szCs w:val="24"/>
        </w:rPr>
        <w:t>,</w:t>
      </w:r>
      <w:r w:rsidR="00AE5B01" w:rsidRPr="007049B3">
        <w:rPr>
          <w:rFonts w:ascii="Times New Roman" w:hAnsi="Times New Roman" w:cs="Times New Roman"/>
          <w:sz w:val="24"/>
          <w:szCs w:val="24"/>
        </w:rPr>
        <w:t xml:space="preserve"> City of Dover Department of Planning and Inspections</w:t>
      </w:r>
    </w:p>
    <w:p w14:paraId="7A74CA28" w14:textId="17F2DE59" w:rsidR="00AE5B01" w:rsidRPr="00261DE6" w:rsidRDefault="000F4267" w:rsidP="00D61353">
      <w:pPr>
        <w:pStyle w:val="ListParagraph"/>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Pr>
          <w:rFonts w:ascii="Times New Roman" w:hAnsi="Times New Roman" w:cs="Times New Roman"/>
          <w:color w:val="000000"/>
          <w:sz w:val="24"/>
          <w:szCs w:val="24"/>
        </w:rPr>
        <w:t>Meghan Niddrie</w:t>
      </w:r>
      <w:r w:rsidR="00AE5B01" w:rsidRPr="00261DE6">
        <w:rPr>
          <w:rFonts w:ascii="Times New Roman" w:hAnsi="Times New Roman" w:cs="Times New Roman"/>
          <w:color w:val="000000"/>
          <w:sz w:val="24"/>
          <w:szCs w:val="24"/>
        </w:rPr>
        <w:t>, Delaware Department of Transportation</w:t>
      </w:r>
    </w:p>
    <w:p w14:paraId="6D7C5B1D" w14:textId="77777777" w:rsidR="00AE5B01" w:rsidRPr="00261DE6" w:rsidRDefault="00AE5B01" w:rsidP="00D61353">
      <w:pPr>
        <w:pStyle w:val="ListParagraph"/>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sidRPr="00261DE6">
        <w:rPr>
          <w:rFonts w:ascii="Times New Roman" w:hAnsi="Times New Roman" w:cs="Times New Roman"/>
          <w:color w:val="000000"/>
          <w:sz w:val="24"/>
          <w:szCs w:val="24"/>
        </w:rPr>
        <w:t>Milton Melendez, Delaware Department of Agriculture</w:t>
      </w:r>
    </w:p>
    <w:p w14:paraId="56C05EBF" w14:textId="6B207F7D" w:rsidR="00AE5B01" w:rsidRPr="00261DE6" w:rsidRDefault="00AF6CB5" w:rsidP="00D61353">
      <w:pPr>
        <w:pStyle w:val="ListParagraph"/>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Pr>
          <w:rFonts w:ascii="Times New Roman" w:hAnsi="Times New Roman" w:cs="Times New Roman"/>
          <w:color w:val="000000"/>
          <w:sz w:val="24"/>
          <w:szCs w:val="24"/>
        </w:rPr>
        <w:t>Anastasia Jackson</w:t>
      </w:r>
      <w:r w:rsidR="00AE5B01" w:rsidRPr="00261DE6">
        <w:rPr>
          <w:rFonts w:ascii="Times New Roman" w:hAnsi="Times New Roman" w:cs="Times New Roman"/>
          <w:color w:val="000000"/>
          <w:sz w:val="24"/>
          <w:szCs w:val="24"/>
        </w:rPr>
        <w:t>, Delaware Division of Small Business</w:t>
      </w:r>
    </w:p>
    <w:p w14:paraId="2CFF9EED" w14:textId="3AEA3C2F" w:rsidR="00AE5B01" w:rsidRPr="00261DE6" w:rsidRDefault="007049B3" w:rsidP="00D61353">
      <w:pPr>
        <w:pStyle w:val="ListParagraph"/>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Pr>
          <w:rFonts w:ascii="Times New Roman" w:hAnsi="Times New Roman" w:cs="Times New Roman"/>
          <w:color w:val="000000"/>
          <w:sz w:val="24"/>
          <w:szCs w:val="24"/>
        </w:rPr>
        <w:t>Jason Berry</w:t>
      </w:r>
      <w:r w:rsidR="00AE5B01" w:rsidRPr="00261DE6">
        <w:rPr>
          <w:rFonts w:ascii="Times New Roman" w:hAnsi="Times New Roman" w:cs="Times New Roman"/>
          <w:color w:val="000000"/>
          <w:sz w:val="24"/>
          <w:szCs w:val="24"/>
        </w:rPr>
        <w:t>, Kent County Planning Department</w:t>
      </w:r>
    </w:p>
    <w:p w14:paraId="6580C642" w14:textId="77777777" w:rsidR="00AE5B01" w:rsidRPr="00261DE6" w:rsidRDefault="00AE5B01" w:rsidP="00D61353">
      <w:pPr>
        <w:pStyle w:val="ListParagraph"/>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sidRPr="00261DE6">
        <w:rPr>
          <w:rFonts w:ascii="Times New Roman" w:hAnsi="Times New Roman" w:cs="Times New Roman"/>
          <w:color w:val="000000"/>
          <w:sz w:val="24"/>
          <w:szCs w:val="24"/>
        </w:rPr>
        <w:t>Catherine Smith, Delaware Transit Corporation</w:t>
      </w:r>
    </w:p>
    <w:p w14:paraId="1842BBDA" w14:textId="76B222E9" w:rsidR="00AE5B01" w:rsidRPr="00261DE6" w:rsidRDefault="002A38FE" w:rsidP="00D61353">
      <w:pPr>
        <w:pStyle w:val="ListParagraph"/>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Jason Lyon</w:t>
      </w:r>
      <w:r w:rsidR="00AE5B01" w:rsidRPr="00261DE6">
        <w:rPr>
          <w:rFonts w:ascii="Times New Roman" w:hAnsi="Times New Roman" w:cs="Times New Roman"/>
          <w:color w:val="000000"/>
          <w:sz w:val="24"/>
          <w:szCs w:val="24"/>
        </w:rPr>
        <w:t>, City of Dover Public Works</w:t>
      </w:r>
    </w:p>
    <w:p w14:paraId="532D66EC" w14:textId="4BEC0999" w:rsidR="00AE5B01" w:rsidRPr="00261DE6" w:rsidRDefault="000F4267" w:rsidP="00D61353">
      <w:pPr>
        <w:pStyle w:val="ListParagraph"/>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Pr>
          <w:rFonts w:ascii="Times New Roman" w:hAnsi="Times New Roman" w:cs="Times New Roman"/>
          <w:color w:val="000000"/>
          <w:sz w:val="24"/>
          <w:szCs w:val="24"/>
        </w:rPr>
        <w:t>Kurt Pokoiski</w:t>
      </w:r>
      <w:r w:rsidR="00AE5B01" w:rsidRPr="00261DE6">
        <w:rPr>
          <w:rFonts w:ascii="Times New Roman" w:hAnsi="Times New Roman" w:cs="Times New Roman"/>
          <w:color w:val="000000"/>
          <w:sz w:val="24"/>
          <w:szCs w:val="24"/>
        </w:rPr>
        <w:t>, Kent Conservation District</w:t>
      </w:r>
    </w:p>
    <w:p w14:paraId="0FD24594" w14:textId="77777777" w:rsidR="00AE5B01" w:rsidRPr="00261DE6" w:rsidRDefault="00AE5B01" w:rsidP="00D61353">
      <w:pPr>
        <w:pStyle w:val="ListParagraph"/>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sidRPr="00261DE6">
        <w:rPr>
          <w:rFonts w:ascii="Times New Roman" w:hAnsi="Times New Roman" w:cs="Times New Roman"/>
          <w:color w:val="000000"/>
          <w:sz w:val="24"/>
          <w:szCs w:val="24"/>
        </w:rPr>
        <w:t>Matthew Jordan, Dover Air Force Base</w:t>
      </w:r>
    </w:p>
    <w:p w14:paraId="10C3EA14" w14:textId="306A543C" w:rsidR="00AE5B01" w:rsidRPr="00261DE6" w:rsidRDefault="00AF6CB5" w:rsidP="00D61353">
      <w:pPr>
        <w:pStyle w:val="ListParagraph"/>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Pr>
          <w:rFonts w:ascii="Times New Roman" w:hAnsi="Times New Roman" w:cs="Times New Roman"/>
          <w:color w:val="000000"/>
          <w:sz w:val="24"/>
          <w:szCs w:val="24"/>
        </w:rPr>
        <w:t xml:space="preserve">Harold Scott Jr., Town of Camden, </w:t>
      </w:r>
      <w:r w:rsidR="00AE5B01" w:rsidRPr="00261DE6">
        <w:rPr>
          <w:rFonts w:ascii="Times New Roman" w:hAnsi="Times New Roman" w:cs="Times New Roman"/>
          <w:color w:val="000000"/>
          <w:sz w:val="24"/>
          <w:szCs w:val="24"/>
        </w:rPr>
        <w:t>Representative of Kent County Municipalities</w:t>
      </w:r>
    </w:p>
    <w:p w14:paraId="46F7B44B" w14:textId="16B0709F" w:rsidR="00AE5B01" w:rsidRPr="00261DE6" w:rsidRDefault="000518B1" w:rsidP="00D61353">
      <w:pPr>
        <w:pStyle w:val="ListParagraph"/>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sidRPr="000518B1">
        <w:rPr>
          <w:rFonts w:ascii="Times New Roman" w:hAnsi="Times New Roman" w:cs="Times New Roman"/>
          <w:i/>
          <w:iCs/>
          <w:color w:val="000000"/>
          <w:sz w:val="24"/>
          <w:szCs w:val="24"/>
        </w:rPr>
        <w:t>(vacant)</w:t>
      </w:r>
      <w:r w:rsidR="00AE5B01" w:rsidRPr="00261DE6">
        <w:rPr>
          <w:rFonts w:ascii="Times New Roman" w:hAnsi="Times New Roman" w:cs="Times New Roman"/>
          <w:color w:val="000000"/>
          <w:sz w:val="24"/>
          <w:szCs w:val="24"/>
        </w:rPr>
        <w:t>, Town of Smyrna</w:t>
      </w:r>
    </w:p>
    <w:p w14:paraId="27CC6F79" w14:textId="77777777" w:rsidR="00AE5B01" w:rsidRPr="00261DE6" w:rsidRDefault="00AE5B01" w:rsidP="00D61353">
      <w:pPr>
        <w:pStyle w:val="ListParagraph"/>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rPr>
      </w:pPr>
      <w:r w:rsidRPr="00261DE6">
        <w:rPr>
          <w:rFonts w:ascii="Times New Roman" w:hAnsi="Times New Roman" w:cs="Times New Roman"/>
          <w:color w:val="000000"/>
          <w:sz w:val="24"/>
          <w:szCs w:val="24"/>
        </w:rPr>
        <w:t>Rob Pierce, City of Milford</w:t>
      </w:r>
      <w:r w:rsidRPr="00261DE6">
        <w:rPr>
          <w:rFonts w:ascii="Times New Roman" w:hAnsi="Times New Roman" w:cs="Times New Roman"/>
          <w:color w:val="000000"/>
          <w:sz w:val="24"/>
          <w:szCs w:val="24"/>
        </w:rPr>
        <w:tab/>
      </w:r>
      <w:r w:rsidRPr="00261DE6">
        <w:rPr>
          <w:rFonts w:ascii="Times New Roman" w:hAnsi="Times New Roman" w:cs="Times New Roman"/>
          <w:color w:val="000000"/>
          <w:sz w:val="24"/>
          <w:szCs w:val="24"/>
        </w:rPr>
        <w:tab/>
      </w:r>
      <w:r w:rsidRPr="00261DE6">
        <w:rPr>
          <w:rFonts w:ascii="Times New Roman" w:hAnsi="Times New Roman" w:cs="Times New Roman"/>
          <w:color w:val="000000"/>
          <w:sz w:val="24"/>
          <w:szCs w:val="24"/>
        </w:rPr>
        <w:tab/>
      </w:r>
      <w:r w:rsidRPr="00261DE6">
        <w:rPr>
          <w:rFonts w:ascii="Times New Roman" w:hAnsi="Times New Roman" w:cs="Times New Roman"/>
          <w:color w:val="000000"/>
          <w:sz w:val="24"/>
          <w:szCs w:val="24"/>
        </w:rPr>
        <w:tab/>
      </w:r>
    </w:p>
    <w:p w14:paraId="68DD40B5"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5E283F77"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261DE6">
        <w:rPr>
          <w:rFonts w:ascii="Times New Roman" w:hAnsi="Times New Roman" w:cs="Times New Roman"/>
          <w:sz w:val="24"/>
          <w:szCs w:val="24"/>
        </w:rPr>
        <w:t>Delmarva Central Railroad (formerly Norfolk Southern), Delaware Motor Transport Association, the Federal Highway Administration and the Federal Transit Administration are non-voting members of the TAC.</w:t>
      </w:r>
    </w:p>
    <w:p w14:paraId="3440A5D5" w14:textId="77777777" w:rsidR="000B6794" w:rsidRDefault="000B6794" w:rsidP="000B67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Pr>
          <w:rFonts w:ascii="Times New Roman" w:hAnsi="Times New Roman" w:cs="Times New Roman"/>
          <w:sz w:val="24"/>
          <w:szCs w:val="24"/>
        </w:rPr>
      </w:pPr>
    </w:p>
    <w:p w14:paraId="56345D21" w14:textId="24ADA286" w:rsidR="00AE5B01" w:rsidRPr="000B6794" w:rsidRDefault="00AE5B01" w:rsidP="000B67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i/>
          <w:iCs/>
          <w:sz w:val="24"/>
          <w:szCs w:val="24"/>
        </w:rPr>
      </w:pPr>
      <w:r w:rsidRPr="000B6794">
        <w:rPr>
          <w:rFonts w:ascii="Times New Roman" w:hAnsi="Times New Roman" w:cs="Times New Roman"/>
          <w:b/>
          <w:i/>
          <w:iCs/>
          <w:sz w:val="24"/>
          <w:szCs w:val="24"/>
        </w:rPr>
        <w:t>PUBLIC ADVISORY COMMITTEE (PAC)</w:t>
      </w:r>
    </w:p>
    <w:p w14:paraId="31E59A99"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5068B0BB" w14:textId="32C1965A"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r w:rsidRPr="00261DE6">
        <w:rPr>
          <w:rFonts w:ascii="Times New Roman" w:hAnsi="Times New Roman" w:cs="Times New Roman"/>
          <w:sz w:val="24"/>
          <w:szCs w:val="24"/>
        </w:rPr>
        <w:t>The Public Advisory Committee (PAC) is a group of local citizens appointed by D</w:t>
      </w:r>
      <w:r w:rsidR="008620C7">
        <w:rPr>
          <w:rFonts w:ascii="Times New Roman" w:hAnsi="Times New Roman" w:cs="Times New Roman"/>
          <w:sz w:val="24"/>
          <w:szCs w:val="24"/>
        </w:rPr>
        <w:t xml:space="preserve">over Kent </w:t>
      </w:r>
      <w:r w:rsidRPr="00261DE6">
        <w:rPr>
          <w:rFonts w:ascii="Times New Roman" w:hAnsi="Times New Roman" w:cs="Times New Roman"/>
          <w:sz w:val="24"/>
          <w:szCs w:val="24"/>
        </w:rPr>
        <w:t>MPO Council members</w:t>
      </w:r>
      <w:r w:rsidR="002E6200">
        <w:rPr>
          <w:rFonts w:ascii="Times New Roman" w:hAnsi="Times New Roman" w:cs="Times New Roman"/>
          <w:sz w:val="24"/>
          <w:szCs w:val="24"/>
        </w:rPr>
        <w:t xml:space="preserve">. </w:t>
      </w:r>
      <w:r w:rsidRPr="00261DE6">
        <w:rPr>
          <w:rFonts w:ascii="Times New Roman" w:hAnsi="Times New Roman" w:cs="Times New Roman"/>
          <w:sz w:val="24"/>
          <w:szCs w:val="24"/>
        </w:rPr>
        <w:t>Each member of the PAC serves for a period of two</w:t>
      </w:r>
      <w:r w:rsidR="00723FF1">
        <w:rPr>
          <w:rFonts w:ascii="Times New Roman" w:hAnsi="Times New Roman" w:cs="Times New Roman"/>
          <w:sz w:val="24"/>
          <w:szCs w:val="24"/>
        </w:rPr>
        <w:t xml:space="preserve"> or three years, as indicated by the </w:t>
      </w:r>
      <w:proofErr w:type="gramStart"/>
      <w:r w:rsidR="00723FF1">
        <w:rPr>
          <w:rFonts w:ascii="Times New Roman" w:hAnsi="Times New Roman" w:cs="Times New Roman"/>
          <w:sz w:val="24"/>
          <w:szCs w:val="24"/>
        </w:rPr>
        <w:t>appointing</w:t>
      </w:r>
      <w:proofErr w:type="gramEnd"/>
      <w:r w:rsidR="00723FF1">
        <w:rPr>
          <w:rFonts w:ascii="Times New Roman" w:hAnsi="Times New Roman" w:cs="Times New Roman"/>
          <w:sz w:val="24"/>
          <w:szCs w:val="24"/>
        </w:rPr>
        <w:t xml:space="preserve"> entity</w:t>
      </w:r>
      <w:r w:rsidRPr="00261DE6">
        <w:rPr>
          <w:rFonts w:ascii="Times New Roman" w:hAnsi="Times New Roman" w:cs="Times New Roman"/>
          <w:sz w:val="24"/>
          <w:szCs w:val="24"/>
        </w:rPr>
        <w:t>. The PAC elects its own chairperson annually from among its members for a term of one year. They represent a variety of business, civic, and interested citizen groups from Kent County. The PAC provides advice and comments on current and future issues concerning the citizens' perspectives on the impact of the transportation plans and programs in the D</w:t>
      </w:r>
      <w:r w:rsidR="008620C7">
        <w:rPr>
          <w:rFonts w:ascii="Times New Roman" w:hAnsi="Times New Roman" w:cs="Times New Roman"/>
          <w:sz w:val="24"/>
          <w:szCs w:val="24"/>
        </w:rPr>
        <w:t xml:space="preserve">over Kent </w:t>
      </w:r>
      <w:r w:rsidRPr="00261DE6">
        <w:rPr>
          <w:rFonts w:ascii="Times New Roman" w:hAnsi="Times New Roman" w:cs="Times New Roman"/>
          <w:sz w:val="24"/>
          <w:szCs w:val="24"/>
        </w:rPr>
        <w:t xml:space="preserve">MPO </w:t>
      </w:r>
      <w:r w:rsidR="008620C7">
        <w:rPr>
          <w:rFonts w:ascii="Times New Roman" w:hAnsi="Times New Roman" w:cs="Times New Roman"/>
          <w:sz w:val="24"/>
          <w:szCs w:val="24"/>
        </w:rPr>
        <w:t>region</w:t>
      </w:r>
      <w:r w:rsidRPr="00261DE6">
        <w:rPr>
          <w:rFonts w:ascii="Times New Roman" w:hAnsi="Times New Roman" w:cs="Times New Roman"/>
          <w:sz w:val="24"/>
          <w:szCs w:val="24"/>
        </w:rPr>
        <w:t xml:space="preserve">. The PAC also provides a forum for the public to express their concerns about all transportation and land-use related activities.  </w:t>
      </w:r>
    </w:p>
    <w:p w14:paraId="5B50C4E8"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449EE35B" w14:textId="0B7994A8"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sidRPr="00261DE6">
        <w:rPr>
          <w:rFonts w:ascii="Times New Roman" w:hAnsi="Times New Roman" w:cs="Times New Roman"/>
          <w:b/>
          <w:sz w:val="24"/>
          <w:szCs w:val="24"/>
        </w:rPr>
        <w:t xml:space="preserve">City of Dover </w:t>
      </w:r>
      <w:r w:rsidR="008D658D">
        <w:rPr>
          <w:rFonts w:ascii="Times New Roman" w:hAnsi="Times New Roman" w:cs="Times New Roman"/>
          <w:b/>
          <w:sz w:val="24"/>
          <w:szCs w:val="24"/>
        </w:rPr>
        <w:t xml:space="preserve">(3 </w:t>
      </w:r>
      <w:r w:rsidRPr="00261DE6">
        <w:rPr>
          <w:rFonts w:ascii="Times New Roman" w:hAnsi="Times New Roman" w:cs="Times New Roman"/>
          <w:b/>
          <w:sz w:val="24"/>
          <w:szCs w:val="24"/>
        </w:rPr>
        <w:t>Appointees</w:t>
      </w:r>
      <w:r w:rsidR="008D658D">
        <w:rPr>
          <w:rFonts w:ascii="Times New Roman" w:hAnsi="Times New Roman" w:cs="Times New Roman"/>
          <w:b/>
          <w:sz w:val="24"/>
          <w:szCs w:val="24"/>
        </w:rPr>
        <w:t>)</w:t>
      </w:r>
    </w:p>
    <w:p w14:paraId="1E84E331" w14:textId="51DD7DEB" w:rsidR="00AE5B01" w:rsidRPr="00261DE6" w:rsidRDefault="008620C7"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 xml:space="preserve">.  </w:t>
      </w:r>
      <w:r w:rsidR="007049B3">
        <w:rPr>
          <w:rFonts w:ascii="Times New Roman" w:hAnsi="Times New Roman" w:cs="Times New Roman"/>
          <w:sz w:val="24"/>
          <w:szCs w:val="24"/>
        </w:rPr>
        <w:t>Peter</w:t>
      </w:r>
      <w:proofErr w:type="gramEnd"/>
      <w:r w:rsidR="007049B3">
        <w:rPr>
          <w:rFonts w:ascii="Times New Roman" w:hAnsi="Times New Roman" w:cs="Times New Roman"/>
          <w:sz w:val="24"/>
          <w:szCs w:val="24"/>
        </w:rPr>
        <w:t xml:space="preserve"> A</w:t>
      </w:r>
      <w:r w:rsidR="00123352">
        <w:rPr>
          <w:rFonts w:ascii="Times New Roman" w:hAnsi="Times New Roman" w:cs="Times New Roman"/>
          <w:sz w:val="24"/>
          <w:szCs w:val="24"/>
        </w:rPr>
        <w:t>.</w:t>
      </w:r>
      <w:r w:rsidR="007049B3">
        <w:rPr>
          <w:rFonts w:ascii="Times New Roman" w:hAnsi="Times New Roman" w:cs="Times New Roman"/>
          <w:sz w:val="24"/>
          <w:szCs w:val="24"/>
        </w:rPr>
        <w:t xml:space="preserve"> Brown</w:t>
      </w:r>
      <w:r w:rsidR="000F4267">
        <w:rPr>
          <w:rFonts w:ascii="Times New Roman" w:hAnsi="Times New Roman" w:cs="Times New Roman"/>
          <w:sz w:val="24"/>
          <w:szCs w:val="24"/>
        </w:rPr>
        <w:t>, Sr.</w:t>
      </w:r>
    </w:p>
    <w:p w14:paraId="6B0C8D10" w14:textId="1C05A2E6" w:rsidR="00AE5B01" w:rsidRPr="00261DE6" w:rsidRDefault="008620C7"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 xml:space="preserve">.  </w:t>
      </w:r>
      <w:r w:rsidR="00123352">
        <w:rPr>
          <w:rFonts w:ascii="Times New Roman" w:hAnsi="Times New Roman" w:cs="Times New Roman"/>
          <w:sz w:val="24"/>
          <w:szCs w:val="24"/>
        </w:rPr>
        <w:t>Albert</w:t>
      </w:r>
      <w:proofErr w:type="gramEnd"/>
      <w:r w:rsidR="00123352">
        <w:rPr>
          <w:rFonts w:ascii="Times New Roman" w:hAnsi="Times New Roman" w:cs="Times New Roman"/>
          <w:sz w:val="24"/>
          <w:szCs w:val="24"/>
        </w:rPr>
        <w:t xml:space="preserve"> W. Holmes, Jr. </w:t>
      </w:r>
    </w:p>
    <w:p w14:paraId="5B8C9CD7" w14:textId="15B85A0F" w:rsidR="00AE5B01" w:rsidRPr="00261DE6" w:rsidRDefault="008620C7"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 xml:space="preserve">.  </w:t>
      </w:r>
      <w:r w:rsidR="00123352">
        <w:rPr>
          <w:rFonts w:ascii="Times New Roman" w:hAnsi="Times New Roman" w:cs="Times New Roman"/>
          <w:sz w:val="24"/>
          <w:szCs w:val="24"/>
        </w:rPr>
        <w:t>Dana</w:t>
      </w:r>
      <w:proofErr w:type="gramEnd"/>
      <w:r w:rsidR="00123352">
        <w:rPr>
          <w:rFonts w:ascii="Times New Roman" w:hAnsi="Times New Roman" w:cs="Times New Roman"/>
          <w:sz w:val="24"/>
          <w:szCs w:val="24"/>
        </w:rPr>
        <w:t xml:space="preserve"> T. Shelton</w:t>
      </w:r>
    </w:p>
    <w:p w14:paraId="42AB1BED"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p>
    <w:p w14:paraId="395B3495" w14:textId="04B8ABE4"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bookmarkStart w:id="4" w:name="_Hlk128491682"/>
      <w:r w:rsidRPr="00261DE6">
        <w:rPr>
          <w:rFonts w:ascii="Times New Roman" w:hAnsi="Times New Roman" w:cs="Times New Roman"/>
          <w:b/>
          <w:sz w:val="24"/>
          <w:szCs w:val="24"/>
        </w:rPr>
        <w:t xml:space="preserve">State </w:t>
      </w:r>
      <w:r w:rsidR="008D658D">
        <w:rPr>
          <w:rFonts w:ascii="Times New Roman" w:hAnsi="Times New Roman" w:cs="Times New Roman"/>
          <w:b/>
          <w:sz w:val="24"/>
          <w:szCs w:val="24"/>
        </w:rPr>
        <w:t xml:space="preserve">(2 Governor’s Office </w:t>
      </w:r>
      <w:r w:rsidRPr="00261DE6">
        <w:rPr>
          <w:rFonts w:ascii="Times New Roman" w:hAnsi="Times New Roman" w:cs="Times New Roman"/>
          <w:b/>
          <w:sz w:val="24"/>
          <w:szCs w:val="24"/>
        </w:rPr>
        <w:t>Appointees</w:t>
      </w:r>
      <w:r w:rsidR="008D658D">
        <w:rPr>
          <w:rFonts w:ascii="Times New Roman" w:hAnsi="Times New Roman" w:cs="Times New Roman"/>
          <w:b/>
          <w:sz w:val="24"/>
          <w:szCs w:val="24"/>
        </w:rPr>
        <w:t xml:space="preserve">, 2 </w:t>
      </w:r>
      <w:r w:rsidRPr="00261DE6">
        <w:rPr>
          <w:rFonts w:ascii="Times New Roman" w:hAnsi="Times New Roman" w:cs="Times New Roman"/>
          <w:b/>
          <w:sz w:val="24"/>
          <w:szCs w:val="24"/>
        </w:rPr>
        <w:t>DelDOT</w:t>
      </w:r>
      <w:r w:rsidR="008D658D">
        <w:rPr>
          <w:rFonts w:ascii="Times New Roman" w:hAnsi="Times New Roman" w:cs="Times New Roman"/>
          <w:b/>
          <w:sz w:val="24"/>
          <w:szCs w:val="24"/>
        </w:rPr>
        <w:t>/</w:t>
      </w:r>
      <w:r w:rsidRPr="00261DE6">
        <w:rPr>
          <w:rFonts w:ascii="Times New Roman" w:hAnsi="Times New Roman" w:cs="Times New Roman"/>
          <w:b/>
          <w:sz w:val="24"/>
          <w:szCs w:val="24"/>
        </w:rPr>
        <w:t>DTC</w:t>
      </w:r>
      <w:r w:rsidR="008D658D">
        <w:rPr>
          <w:rFonts w:ascii="Times New Roman" w:hAnsi="Times New Roman" w:cs="Times New Roman"/>
          <w:b/>
          <w:sz w:val="24"/>
          <w:szCs w:val="24"/>
        </w:rPr>
        <w:t xml:space="preserve"> Appointees</w:t>
      </w:r>
      <w:r w:rsidRPr="00261DE6">
        <w:rPr>
          <w:rFonts w:ascii="Times New Roman" w:hAnsi="Times New Roman" w:cs="Times New Roman"/>
          <w:b/>
          <w:sz w:val="24"/>
          <w:szCs w:val="24"/>
        </w:rPr>
        <w:t>)</w:t>
      </w:r>
    </w:p>
    <w:p w14:paraId="7AFCF7AA" w14:textId="6DA76978" w:rsidR="00AE5B01" w:rsidRPr="00261DE6" w:rsidRDefault="008620C7"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 xml:space="preserve">.  </w:t>
      </w:r>
      <w:r w:rsidR="00BA670C">
        <w:rPr>
          <w:rFonts w:ascii="Times New Roman" w:hAnsi="Times New Roman" w:cs="Times New Roman"/>
          <w:sz w:val="24"/>
          <w:szCs w:val="24"/>
        </w:rPr>
        <w:t>Doug</w:t>
      </w:r>
      <w:proofErr w:type="gramEnd"/>
      <w:r w:rsidR="00BA670C">
        <w:rPr>
          <w:rFonts w:ascii="Times New Roman" w:hAnsi="Times New Roman" w:cs="Times New Roman"/>
          <w:sz w:val="24"/>
          <w:szCs w:val="24"/>
        </w:rPr>
        <w:t xml:space="preserve"> Atkin</w:t>
      </w:r>
    </w:p>
    <w:p w14:paraId="55B63628" w14:textId="4A860586" w:rsidR="00AE5B01" w:rsidRPr="00261DE6" w:rsidRDefault="008620C7"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 xml:space="preserve">.  </w:t>
      </w:r>
      <w:r w:rsidR="00BA670C">
        <w:rPr>
          <w:rFonts w:ascii="Times New Roman" w:hAnsi="Times New Roman" w:cs="Times New Roman"/>
          <w:sz w:val="24"/>
          <w:szCs w:val="24"/>
        </w:rPr>
        <w:t>Dr</w:t>
      </w:r>
      <w:proofErr w:type="gramEnd"/>
      <w:r w:rsidR="00BA670C">
        <w:rPr>
          <w:rFonts w:ascii="Times New Roman" w:hAnsi="Times New Roman" w:cs="Times New Roman"/>
          <w:sz w:val="24"/>
          <w:szCs w:val="24"/>
        </w:rPr>
        <w:t>. Phyllis Brooks Collins</w:t>
      </w:r>
    </w:p>
    <w:p w14:paraId="4A48910B" w14:textId="077338B8" w:rsidR="00AE5B01" w:rsidRPr="00261DE6" w:rsidRDefault="008620C7"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 xml:space="preserve">.  </w:t>
      </w:r>
      <w:r w:rsidR="00BA670C">
        <w:rPr>
          <w:rFonts w:ascii="Times New Roman" w:hAnsi="Times New Roman" w:cs="Times New Roman"/>
          <w:sz w:val="24"/>
          <w:szCs w:val="24"/>
        </w:rPr>
        <w:t>Gary</w:t>
      </w:r>
      <w:proofErr w:type="gramEnd"/>
      <w:r w:rsidR="00BA670C">
        <w:rPr>
          <w:rFonts w:ascii="Times New Roman" w:hAnsi="Times New Roman" w:cs="Times New Roman"/>
          <w:sz w:val="24"/>
          <w:szCs w:val="24"/>
        </w:rPr>
        <w:t xml:space="preserve"> Dodge</w:t>
      </w:r>
    </w:p>
    <w:p w14:paraId="5CF13E24" w14:textId="528C8630" w:rsidR="00AE5B01" w:rsidRPr="00FF6F27" w:rsidRDefault="008620C7"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i/>
          <w:iCs/>
          <w:sz w:val="24"/>
          <w:szCs w:val="24"/>
        </w:rPr>
      </w:pPr>
      <w:r w:rsidRPr="008620C7">
        <w:rPr>
          <w:rFonts w:ascii="Times New Roman" w:hAnsi="Times New Roman" w:cs="Times New Roman"/>
          <w:sz w:val="24"/>
          <w:szCs w:val="24"/>
        </w:rPr>
        <w:t>4</w:t>
      </w:r>
      <w:proofErr w:type="gramStart"/>
      <w:r w:rsidRPr="008620C7">
        <w:rPr>
          <w:rFonts w:ascii="Times New Roman" w:hAnsi="Times New Roman" w:cs="Times New Roman"/>
          <w:sz w:val="24"/>
          <w:szCs w:val="24"/>
        </w:rPr>
        <w:t>.</w:t>
      </w:r>
      <w:r>
        <w:rPr>
          <w:rFonts w:ascii="Times New Roman" w:hAnsi="Times New Roman" w:cs="Times New Roman"/>
          <w:i/>
          <w:iCs/>
          <w:sz w:val="24"/>
          <w:szCs w:val="24"/>
        </w:rPr>
        <w:t xml:space="preserve">  </w:t>
      </w:r>
      <w:r w:rsidR="000F4267">
        <w:rPr>
          <w:rFonts w:ascii="Times New Roman" w:hAnsi="Times New Roman" w:cs="Times New Roman"/>
          <w:sz w:val="24"/>
          <w:szCs w:val="24"/>
        </w:rPr>
        <w:t>Bill</w:t>
      </w:r>
      <w:proofErr w:type="gramEnd"/>
      <w:r w:rsidR="000F4267">
        <w:rPr>
          <w:rFonts w:ascii="Times New Roman" w:hAnsi="Times New Roman" w:cs="Times New Roman"/>
          <w:sz w:val="24"/>
          <w:szCs w:val="24"/>
        </w:rPr>
        <w:t xml:space="preserve"> Webb</w:t>
      </w:r>
    </w:p>
    <w:bookmarkEnd w:id="4"/>
    <w:p w14:paraId="2DE9E18B"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p>
    <w:p w14:paraId="007E4BA5" w14:textId="60E72571"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sidRPr="00261DE6">
        <w:rPr>
          <w:rFonts w:ascii="Times New Roman" w:hAnsi="Times New Roman" w:cs="Times New Roman"/>
          <w:b/>
          <w:sz w:val="24"/>
          <w:szCs w:val="24"/>
        </w:rPr>
        <w:t xml:space="preserve">Kent County Levy Court </w:t>
      </w:r>
      <w:r w:rsidR="008D658D">
        <w:rPr>
          <w:rFonts w:ascii="Times New Roman" w:hAnsi="Times New Roman" w:cs="Times New Roman"/>
          <w:b/>
          <w:sz w:val="24"/>
          <w:szCs w:val="24"/>
        </w:rPr>
        <w:t xml:space="preserve">(6 </w:t>
      </w:r>
      <w:r w:rsidRPr="00261DE6">
        <w:rPr>
          <w:rFonts w:ascii="Times New Roman" w:hAnsi="Times New Roman" w:cs="Times New Roman"/>
          <w:b/>
          <w:sz w:val="24"/>
          <w:szCs w:val="24"/>
        </w:rPr>
        <w:t>Appointees</w:t>
      </w:r>
      <w:r w:rsidR="008D658D">
        <w:rPr>
          <w:rFonts w:ascii="Times New Roman" w:hAnsi="Times New Roman" w:cs="Times New Roman"/>
          <w:b/>
          <w:sz w:val="24"/>
          <w:szCs w:val="24"/>
        </w:rPr>
        <w:t>)</w:t>
      </w:r>
    </w:p>
    <w:p w14:paraId="5EFCFFBC" w14:textId="4C834103" w:rsidR="00CC536F" w:rsidRDefault="00B028C5"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Pr>
          <w:rFonts w:ascii="Times New Roman" w:hAnsi="Times New Roman" w:cs="Times New Roman"/>
          <w:sz w:val="24"/>
          <w:szCs w:val="24"/>
        </w:rPr>
        <w:t>1</w:t>
      </w:r>
      <w:proofErr w:type="gramStart"/>
      <w:r w:rsidR="00CC536F">
        <w:rPr>
          <w:rFonts w:ascii="Times New Roman" w:hAnsi="Times New Roman" w:cs="Times New Roman"/>
          <w:sz w:val="24"/>
          <w:szCs w:val="24"/>
        </w:rPr>
        <w:t xml:space="preserve">.  </w:t>
      </w:r>
      <w:r w:rsidR="008D658D">
        <w:rPr>
          <w:rFonts w:ascii="Times New Roman" w:hAnsi="Times New Roman" w:cs="Times New Roman"/>
          <w:sz w:val="24"/>
          <w:szCs w:val="24"/>
        </w:rPr>
        <w:t>Tracey</w:t>
      </w:r>
      <w:proofErr w:type="gramEnd"/>
      <w:r w:rsidR="008D658D">
        <w:rPr>
          <w:rFonts w:ascii="Times New Roman" w:hAnsi="Times New Roman" w:cs="Times New Roman"/>
          <w:sz w:val="24"/>
          <w:szCs w:val="24"/>
        </w:rPr>
        <w:t xml:space="preserve"> Miller</w:t>
      </w:r>
    </w:p>
    <w:p w14:paraId="3D31E2DF" w14:textId="420A9A49" w:rsidR="007049B3" w:rsidRDefault="00696FC6"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Pr>
          <w:rFonts w:ascii="Times New Roman" w:hAnsi="Times New Roman" w:cs="Times New Roman"/>
          <w:sz w:val="24"/>
          <w:szCs w:val="24"/>
        </w:rPr>
        <w:t>2</w:t>
      </w:r>
      <w:proofErr w:type="gramStart"/>
      <w:r w:rsidR="00CC536F">
        <w:rPr>
          <w:rFonts w:ascii="Times New Roman" w:hAnsi="Times New Roman" w:cs="Times New Roman"/>
          <w:sz w:val="24"/>
          <w:szCs w:val="24"/>
        </w:rPr>
        <w:t xml:space="preserve">.  </w:t>
      </w:r>
      <w:r w:rsidR="007049B3">
        <w:rPr>
          <w:rFonts w:ascii="Times New Roman" w:hAnsi="Times New Roman" w:cs="Times New Roman"/>
          <w:sz w:val="24"/>
          <w:szCs w:val="24"/>
        </w:rPr>
        <w:t>Heather</w:t>
      </w:r>
      <w:proofErr w:type="gramEnd"/>
      <w:r w:rsidR="007049B3">
        <w:rPr>
          <w:rFonts w:ascii="Times New Roman" w:hAnsi="Times New Roman" w:cs="Times New Roman"/>
          <w:sz w:val="24"/>
          <w:szCs w:val="24"/>
        </w:rPr>
        <w:t xml:space="preserve"> Pepper</w:t>
      </w:r>
    </w:p>
    <w:p w14:paraId="1607F970" w14:textId="64A298BB" w:rsidR="00AE5B01" w:rsidRDefault="007049B3"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Pr>
          <w:rFonts w:ascii="Times New Roman" w:hAnsi="Times New Roman" w:cs="Times New Roman"/>
          <w:sz w:val="24"/>
          <w:szCs w:val="24"/>
        </w:rPr>
        <w:t>3</w:t>
      </w:r>
      <w:proofErr w:type="gramStart"/>
      <w:r>
        <w:rPr>
          <w:rFonts w:ascii="Times New Roman" w:hAnsi="Times New Roman" w:cs="Times New Roman"/>
          <w:sz w:val="24"/>
          <w:szCs w:val="24"/>
        </w:rPr>
        <w:t xml:space="preserve">.  </w:t>
      </w:r>
      <w:r w:rsidR="008D658D">
        <w:rPr>
          <w:rFonts w:ascii="Times New Roman" w:hAnsi="Times New Roman" w:cs="Times New Roman"/>
          <w:sz w:val="24"/>
          <w:szCs w:val="24"/>
        </w:rPr>
        <w:t>Edwin</w:t>
      </w:r>
      <w:proofErr w:type="gramEnd"/>
      <w:r w:rsidR="008D658D">
        <w:rPr>
          <w:rFonts w:ascii="Times New Roman" w:hAnsi="Times New Roman" w:cs="Times New Roman"/>
          <w:sz w:val="24"/>
          <w:szCs w:val="24"/>
        </w:rPr>
        <w:t xml:space="preserve"> Perez</w:t>
      </w:r>
    </w:p>
    <w:p w14:paraId="4AF8EE2A" w14:textId="03D02CA2" w:rsidR="00AE5B01" w:rsidRDefault="007049B3" w:rsidP="003E3F7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i/>
          <w:iCs/>
          <w:sz w:val="24"/>
          <w:szCs w:val="24"/>
        </w:rPr>
      </w:pPr>
      <w:r>
        <w:rPr>
          <w:rFonts w:ascii="Times New Roman" w:hAnsi="Times New Roman" w:cs="Times New Roman"/>
          <w:sz w:val="24"/>
          <w:szCs w:val="24"/>
        </w:rPr>
        <w:t>4</w:t>
      </w:r>
      <w:proofErr w:type="gramStart"/>
      <w:r w:rsidR="00E52273">
        <w:rPr>
          <w:rFonts w:ascii="Times New Roman" w:hAnsi="Times New Roman" w:cs="Times New Roman"/>
          <w:sz w:val="24"/>
          <w:szCs w:val="24"/>
        </w:rPr>
        <w:t xml:space="preserve">. </w:t>
      </w:r>
      <w:r w:rsidR="008D658D">
        <w:rPr>
          <w:rFonts w:ascii="Times New Roman" w:hAnsi="Times New Roman" w:cs="Times New Roman"/>
          <w:sz w:val="24"/>
          <w:szCs w:val="24"/>
        </w:rPr>
        <w:t xml:space="preserve"> </w:t>
      </w:r>
      <w:r w:rsidR="008D658D" w:rsidRPr="008D658D">
        <w:rPr>
          <w:rFonts w:ascii="Times New Roman" w:hAnsi="Times New Roman" w:cs="Times New Roman"/>
          <w:sz w:val="24"/>
          <w:szCs w:val="24"/>
        </w:rPr>
        <w:t>Bruce</w:t>
      </w:r>
      <w:proofErr w:type="gramEnd"/>
      <w:r w:rsidR="008D658D" w:rsidRPr="008D658D">
        <w:rPr>
          <w:rFonts w:ascii="Times New Roman" w:hAnsi="Times New Roman" w:cs="Times New Roman"/>
          <w:sz w:val="24"/>
          <w:szCs w:val="24"/>
        </w:rPr>
        <w:t xml:space="preserve"> Snow</w:t>
      </w:r>
    </w:p>
    <w:p w14:paraId="2352FEB6" w14:textId="40AA007C" w:rsidR="00696FC6" w:rsidRDefault="00696FC6" w:rsidP="00B028C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Pr>
          <w:rFonts w:ascii="Times New Roman" w:hAnsi="Times New Roman" w:cs="Times New Roman"/>
          <w:sz w:val="24"/>
          <w:szCs w:val="24"/>
        </w:rPr>
        <w:t>5</w:t>
      </w:r>
      <w:proofErr w:type="gramStart"/>
      <w:r>
        <w:rPr>
          <w:rFonts w:ascii="Times New Roman" w:hAnsi="Times New Roman" w:cs="Times New Roman"/>
          <w:sz w:val="24"/>
          <w:szCs w:val="24"/>
        </w:rPr>
        <w:t xml:space="preserve">.  </w:t>
      </w:r>
      <w:r w:rsidR="00B37DE4">
        <w:rPr>
          <w:rFonts w:ascii="Times New Roman" w:hAnsi="Times New Roman" w:cs="Times New Roman"/>
          <w:sz w:val="24"/>
          <w:szCs w:val="24"/>
        </w:rPr>
        <w:t>Rich</w:t>
      </w:r>
      <w:proofErr w:type="gramEnd"/>
      <w:r w:rsidR="00B37DE4">
        <w:rPr>
          <w:rFonts w:ascii="Times New Roman" w:hAnsi="Times New Roman" w:cs="Times New Roman"/>
          <w:sz w:val="24"/>
          <w:szCs w:val="24"/>
        </w:rPr>
        <w:t xml:space="preserve"> Wieland</w:t>
      </w:r>
    </w:p>
    <w:p w14:paraId="39CDA50F" w14:textId="7EAF1D3D" w:rsidR="00B028C5" w:rsidRPr="00B028C5" w:rsidRDefault="00B028C5" w:rsidP="00B028C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proofErr w:type="gramStart"/>
      <w:r>
        <w:rPr>
          <w:rFonts w:ascii="Times New Roman" w:hAnsi="Times New Roman" w:cs="Times New Roman"/>
          <w:sz w:val="24"/>
          <w:szCs w:val="24"/>
        </w:rPr>
        <w:t>6.</w:t>
      </w:r>
      <w:r w:rsidRPr="00B028C5">
        <w:rPr>
          <w:rFonts w:ascii="Times New Roman" w:hAnsi="Times New Roman" w:cs="Times New Roman"/>
          <w:sz w:val="24"/>
          <w:szCs w:val="24"/>
        </w:rPr>
        <w:t xml:space="preserve">  </w:t>
      </w:r>
      <w:r w:rsidRPr="000F4267">
        <w:rPr>
          <w:rFonts w:ascii="Times New Roman" w:hAnsi="Times New Roman" w:cs="Times New Roman"/>
          <w:sz w:val="24"/>
          <w:szCs w:val="24"/>
        </w:rPr>
        <w:t>(</w:t>
      </w:r>
      <w:proofErr w:type="gramEnd"/>
      <w:r w:rsidRPr="000F4267">
        <w:rPr>
          <w:rFonts w:ascii="Times New Roman" w:hAnsi="Times New Roman" w:cs="Times New Roman"/>
          <w:sz w:val="24"/>
          <w:szCs w:val="24"/>
        </w:rPr>
        <w:t>vacant)</w:t>
      </w:r>
    </w:p>
    <w:p w14:paraId="67E70301" w14:textId="77777777" w:rsidR="007049B3" w:rsidRDefault="007049B3" w:rsidP="00B028C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p>
    <w:p w14:paraId="5EBF52BE" w14:textId="3DBBB6CD" w:rsidR="008D658D" w:rsidRPr="00261DE6" w:rsidRDefault="008D658D" w:rsidP="008D6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Pr>
          <w:rFonts w:ascii="Times New Roman" w:hAnsi="Times New Roman" w:cs="Times New Roman"/>
          <w:b/>
          <w:sz w:val="24"/>
          <w:szCs w:val="24"/>
        </w:rPr>
        <w:t>MPO</w:t>
      </w:r>
      <w:r w:rsidRPr="00261DE6">
        <w:rPr>
          <w:rFonts w:ascii="Times New Roman" w:hAnsi="Times New Roman" w:cs="Times New Roman"/>
          <w:b/>
          <w:sz w:val="24"/>
          <w:szCs w:val="24"/>
        </w:rPr>
        <w:t xml:space="preserve"> </w:t>
      </w:r>
      <w:r>
        <w:rPr>
          <w:rFonts w:ascii="Times New Roman" w:hAnsi="Times New Roman" w:cs="Times New Roman"/>
          <w:b/>
          <w:sz w:val="24"/>
          <w:szCs w:val="24"/>
        </w:rPr>
        <w:t>(4 Appointees</w:t>
      </w:r>
      <w:r w:rsidRPr="00261DE6">
        <w:rPr>
          <w:rFonts w:ascii="Times New Roman" w:hAnsi="Times New Roman" w:cs="Times New Roman"/>
          <w:b/>
          <w:sz w:val="24"/>
          <w:szCs w:val="24"/>
        </w:rPr>
        <w:t>)</w:t>
      </w:r>
    </w:p>
    <w:p w14:paraId="6CD63CA1" w14:textId="6303065E" w:rsidR="008D658D" w:rsidRPr="00261DE6" w:rsidRDefault="008D658D" w:rsidP="008D6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  Darin</w:t>
      </w:r>
      <w:proofErr w:type="gramEnd"/>
      <w:r>
        <w:rPr>
          <w:rFonts w:ascii="Times New Roman" w:hAnsi="Times New Roman" w:cs="Times New Roman"/>
          <w:sz w:val="24"/>
          <w:szCs w:val="24"/>
        </w:rPr>
        <w:t xml:space="preserve"> Dell</w:t>
      </w:r>
    </w:p>
    <w:p w14:paraId="71E0E51F" w14:textId="1AAEFE69" w:rsidR="008D658D" w:rsidRPr="00261DE6" w:rsidRDefault="008D658D" w:rsidP="008D6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 xml:space="preserve">.  </w:t>
      </w:r>
      <w:r w:rsidR="007049B3">
        <w:rPr>
          <w:rFonts w:ascii="Times New Roman" w:hAnsi="Times New Roman" w:cs="Times New Roman"/>
          <w:sz w:val="24"/>
          <w:szCs w:val="24"/>
        </w:rPr>
        <w:t>Katie</w:t>
      </w:r>
      <w:proofErr w:type="gramEnd"/>
      <w:r w:rsidR="007049B3">
        <w:rPr>
          <w:rFonts w:ascii="Times New Roman" w:hAnsi="Times New Roman" w:cs="Times New Roman"/>
          <w:sz w:val="24"/>
          <w:szCs w:val="24"/>
        </w:rPr>
        <w:t xml:space="preserve"> Macklin</w:t>
      </w:r>
    </w:p>
    <w:p w14:paraId="5BC2C12F" w14:textId="1FE2B8FC" w:rsidR="008D658D" w:rsidRPr="00261DE6" w:rsidRDefault="008D658D" w:rsidP="008D6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3.  </w:t>
      </w:r>
      <w:r w:rsidR="007049B3" w:rsidRPr="007049B3">
        <w:rPr>
          <w:rFonts w:ascii="Times New Roman" w:hAnsi="Times New Roman" w:cs="Times New Roman"/>
          <w:i/>
          <w:iCs/>
          <w:sz w:val="24"/>
          <w:szCs w:val="24"/>
        </w:rPr>
        <w:t>(</w:t>
      </w:r>
      <w:proofErr w:type="gramEnd"/>
      <w:r w:rsidR="007049B3" w:rsidRPr="007049B3">
        <w:rPr>
          <w:rFonts w:ascii="Times New Roman" w:hAnsi="Times New Roman" w:cs="Times New Roman"/>
          <w:i/>
          <w:iCs/>
          <w:sz w:val="24"/>
          <w:szCs w:val="24"/>
        </w:rPr>
        <w:t>vacant)</w:t>
      </w:r>
    </w:p>
    <w:p w14:paraId="597A09B4" w14:textId="77777777" w:rsidR="008D658D" w:rsidRPr="00FF6F27" w:rsidRDefault="008D658D" w:rsidP="008D658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hAnsi="Times New Roman" w:cs="Times New Roman"/>
          <w:i/>
          <w:iCs/>
          <w:sz w:val="24"/>
          <w:szCs w:val="24"/>
        </w:rPr>
      </w:pPr>
      <w:proofErr w:type="gramStart"/>
      <w:r w:rsidRPr="008620C7">
        <w:rPr>
          <w:rFonts w:ascii="Times New Roman" w:hAnsi="Times New Roman" w:cs="Times New Roman"/>
          <w:sz w:val="24"/>
          <w:szCs w:val="24"/>
        </w:rPr>
        <w:t>4.</w:t>
      </w:r>
      <w:r>
        <w:rPr>
          <w:rFonts w:ascii="Times New Roman" w:hAnsi="Times New Roman" w:cs="Times New Roman"/>
          <w:i/>
          <w:iCs/>
          <w:sz w:val="24"/>
          <w:szCs w:val="24"/>
        </w:rPr>
        <w:t xml:space="preserve">  </w:t>
      </w:r>
      <w:r w:rsidRPr="00FF6F27">
        <w:rPr>
          <w:rFonts w:ascii="Times New Roman" w:hAnsi="Times New Roman" w:cs="Times New Roman"/>
          <w:i/>
          <w:iCs/>
          <w:sz w:val="24"/>
          <w:szCs w:val="24"/>
        </w:rPr>
        <w:t>(</w:t>
      </w:r>
      <w:proofErr w:type="gramEnd"/>
      <w:r w:rsidRPr="00FF6F27">
        <w:rPr>
          <w:rFonts w:ascii="Times New Roman" w:hAnsi="Times New Roman" w:cs="Times New Roman"/>
          <w:i/>
          <w:iCs/>
          <w:sz w:val="24"/>
          <w:szCs w:val="24"/>
        </w:rPr>
        <w:t>vacant)</w:t>
      </w:r>
    </w:p>
    <w:p w14:paraId="02AB5D3A" w14:textId="1D3255FB" w:rsidR="00AE5B01" w:rsidRPr="00261DE6" w:rsidRDefault="00AE5B01" w:rsidP="00D61353">
      <w:pPr>
        <w:rPr>
          <w:rFonts w:ascii="Times New Roman" w:hAnsi="Times New Roman" w:cs="Times New Roman"/>
          <w:i/>
          <w:iCs/>
          <w:sz w:val="24"/>
          <w:szCs w:val="24"/>
        </w:rPr>
      </w:pPr>
    </w:p>
    <w:p w14:paraId="5B7FB3A0" w14:textId="02ABB3BE" w:rsidR="00AE5B01" w:rsidRPr="003E3F7C" w:rsidRDefault="00AE5B01" w:rsidP="00D61353">
      <w:pPr>
        <w:rPr>
          <w:rFonts w:ascii="Times New Roman" w:hAnsi="Times New Roman" w:cs="Times New Roman"/>
          <w:i/>
          <w:iCs/>
          <w:sz w:val="24"/>
          <w:szCs w:val="24"/>
        </w:rPr>
      </w:pPr>
      <w:r w:rsidRPr="003E3F7C">
        <w:rPr>
          <w:rFonts w:ascii="Times New Roman" w:hAnsi="Times New Roman" w:cs="Times New Roman"/>
          <w:b/>
          <w:i/>
          <w:iCs/>
          <w:sz w:val="24"/>
          <w:szCs w:val="24"/>
        </w:rPr>
        <w:t>D</w:t>
      </w:r>
      <w:r w:rsidR="003E3F7C" w:rsidRPr="003E3F7C">
        <w:rPr>
          <w:rFonts w:ascii="Times New Roman" w:hAnsi="Times New Roman" w:cs="Times New Roman"/>
          <w:b/>
          <w:i/>
          <w:iCs/>
          <w:sz w:val="24"/>
          <w:szCs w:val="24"/>
        </w:rPr>
        <w:t>OVER KENT</w:t>
      </w:r>
      <w:r w:rsidRPr="003E3F7C">
        <w:rPr>
          <w:rFonts w:ascii="Times New Roman" w:hAnsi="Times New Roman" w:cs="Times New Roman"/>
          <w:b/>
          <w:i/>
          <w:iCs/>
          <w:sz w:val="24"/>
          <w:szCs w:val="24"/>
        </w:rPr>
        <w:t xml:space="preserve"> MPO STAFF</w:t>
      </w:r>
    </w:p>
    <w:p w14:paraId="4D1AF976"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1EE0F2C5" w14:textId="688FDED0" w:rsidR="00AE5B01"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261DE6">
        <w:rPr>
          <w:rFonts w:ascii="Times New Roman" w:hAnsi="Times New Roman" w:cs="Times New Roman"/>
          <w:sz w:val="24"/>
          <w:szCs w:val="24"/>
        </w:rPr>
        <w:t>D</w:t>
      </w:r>
      <w:r w:rsidR="00CC536F">
        <w:rPr>
          <w:rFonts w:ascii="Times New Roman" w:hAnsi="Times New Roman" w:cs="Times New Roman"/>
          <w:sz w:val="24"/>
          <w:szCs w:val="24"/>
        </w:rPr>
        <w:t>over Kent</w:t>
      </w:r>
      <w:r w:rsidRPr="00261DE6">
        <w:rPr>
          <w:rFonts w:ascii="Times New Roman" w:hAnsi="Times New Roman" w:cs="Times New Roman"/>
          <w:sz w:val="24"/>
          <w:szCs w:val="24"/>
        </w:rPr>
        <w:t xml:space="preserve"> MPO staff </w:t>
      </w:r>
      <w:proofErr w:type="gramStart"/>
      <w:r w:rsidRPr="00261DE6">
        <w:rPr>
          <w:rFonts w:ascii="Times New Roman" w:hAnsi="Times New Roman" w:cs="Times New Roman"/>
          <w:sz w:val="24"/>
          <w:szCs w:val="24"/>
        </w:rPr>
        <w:t>performs</w:t>
      </w:r>
      <w:proofErr w:type="gramEnd"/>
      <w:r w:rsidRPr="00261DE6">
        <w:rPr>
          <w:rFonts w:ascii="Times New Roman" w:hAnsi="Times New Roman" w:cs="Times New Roman"/>
          <w:sz w:val="24"/>
          <w:szCs w:val="24"/>
        </w:rPr>
        <w:t xml:space="preserve"> the day-to-day operations of the agency, with technical expertise in administration, planning and public affairs. The staff, in conjunction with D</w:t>
      </w:r>
      <w:r w:rsidR="00CC536F">
        <w:rPr>
          <w:rFonts w:ascii="Times New Roman" w:hAnsi="Times New Roman" w:cs="Times New Roman"/>
          <w:sz w:val="24"/>
          <w:szCs w:val="24"/>
        </w:rPr>
        <w:t>over Kent</w:t>
      </w:r>
      <w:r w:rsidRPr="00261DE6">
        <w:rPr>
          <w:rFonts w:ascii="Times New Roman" w:hAnsi="Times New Roman" w:cs="Times New Roman"/>
          <w:sz w:val="24"/>
          <w:szCs w:val="24"/>
        </w:rPr>
        <w:t xml:space="preserve"> MPO's member agencies, collects, analyzes, and evaluates demographic, land use, and transportation-related data to understand the transportation system requirements of the region. The staff also </w:t>
      </w:r>
      <w:proofErr w:type="gramStart"/>
      <w:r w:rsidRPr="00261DE6">
        <w:rPr>
          <w:rFonts w:ascii="Times New Roman" w:hAnsi="Times New Roman" w:cs="Times New Roman"/>
          <w:sz w:val="24"/>
          <w:szCs w:val="24"/>
        </w:rPr>
        <w:t>prepares</w:t>
      </w:r>
      <w:proofErr w:type="gramEnd"/>
      <w:r w:rsidRPr="00261DE6">
        <w:rPr>
          <w:rFonts w:ascii="Times New Roman" w:hAnsi="Times New Roman" w:cs="Times New Roman"/>
          <w:sz w:val="24"/>
          <w:szCs w:val="24"/>
        </w:rPr>
        <w:t xml:space="preserve"> materials for use at TAC, PAC, and Council meetings. The professional staff members participate in all D</w:t>
      </w:r>
      <w:r w:rsidR="00934868">
        <w:rPr>
          <w:rFonts w:ascii="Times New Roman" w:hAnsi="Times New Roman" w:cs="Times New Roman"/>
          <w:sz w:val="24"/>
          <w:szCs w:val="24"/>
        </w:rPr>
        <w:t>over Kent</w:t>
      </w:r>
      <w:r w:rsidRPr="00261DE6">
        <w:rPr>
          <w:rFonts w:ascii="Times New Roman" w:hAnsi="Times New Roman" w:cs="Times New Roman"/>
          <w:sz w:val="24"/>
          <w:szCs w:val="24"/>
        </w:rPr>
        <w:t xml:space="preserve"> MPO meetings and provide technical support. In addition, they represent the agency at meetings of importance to planning activities within the region. In Fiscal Year 202</w:t>
      </w:r>
      <w:r w:rsidR="00B37DE4">
        <w:rPr>
          <w:rFonts w:ascii="Times New Roman" w:hAnsi="Times New Roman" w:cs="Times New Roman"/>
          <w:sz w:val="24"/>
          <w:szCs w:val="24"/>
        </w:rPr>
        <w:t>7</w:t>
      </w:r>
      <w:r w:rsidRPr="00261DE6">
        <w:rPr>
          <w:rFonts w:ascii="Times New Roman" w:hAnsi="Times New Roman" w:cs="Times New Roman"/>
          <w:sz w:val="24"/>
          <w:szCs w:val="24"/>
        </w:rPr>
        <w:t xml:space="preserve"> the following staff positions are authorized:</w:t>
      </w:r>
    </w:p>
    <w:p w14:paraId="4CA04876" w14:textId="77777777" w:rsidR="00FF6F27" w:rsidRPr="00261DE6" w:rsidRDefault="00FF6F27"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153EC324" w14:textId="38240022" w:rsidR="003D0D3B"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s="Times New Roman"/>
          <w:sz w:val="24"/>
          <w:szCs w:val="24"/>
        </w:rPr>
      </w:pPr>
      <w:r w:rsidRPr="00261DE6">
        <w:rPr>
          <w:rFonts w:ascii="Times New Roman" w:hAnsi="Times New Roman" w:cs="Times New Roman"/>
          <w:sz w:val="24"/>
          <w:szCs w:val="24"/>
        </w:rPr>
        <w:tab/>
      </w:r>
      <w:r w:rsidR="003D0D3B" w:rsidRPr="00261DE6">
        <w:rPr>
          <w:rFonts w:ascii="Times New Roman" w:hAnsi="Times New Roman" w:cs="Times New Roman"/>
          <w:sz w:val="24"/>
          <w:szCs w:val="24"/>
        </w:rPr>
        <w:t>Executive Assistant: Michelle Vinson</w:t>
      </w:r>
    </w:p>
    <w:p w14:paraId="68681F35" w14:textId="23D0FA6C" w:rsidR="00FF6F27" w:rsidRDefault="003D0D3B"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s="Times New Roman"/>
          <w:sz w:val="24"/>
          <w:szCs w:val="24"/>
        </w:rPr>
      </w:pPr>
      <w:r>
        <w:rPr>
          <w:rFonts w:ascii="Times New Roman" w:hAnsi="Times New Roman" w:cs="Times New Roman"/>
          <w:sz w:val="24"/>
          <w:szCs w:val="24"/>
        </w:rPr>
        <w:tab/>
      </w:r>
      <w:r w:rsidR="00AE5B01" w:rsidRPr="00261DE6">
        <w:rPr>
          <w:rFonts w:ascii="Times New Roman" w:hAnsi="Times New Roman" w:cs="Times New Roman"/>
          <w:sz w:val="24"/>
          <w:szCs w:val="24"/>
        </w:rPr>
        <w:t>Executive Director: Marilyn J. Smith</w:t>
      </w:r>
    </w:p>
    <w:p w14:paraId="4164A382" w14:textId="605FB85B" w:rsidR="003D0D3B"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s="Times New Roman"/>
          <w:sz w:val="24"/>
          <w:szCs w:val="24"/>
        </w:rPr>
      </w:pPr>
      <w:r w:rsidRPr="00261DE6">
        <w:rPr>
          <w:rFonts w:ascii="Times New Roman" w:hAnsi="Times New Roman" w:cs="Times New Roman"/>
          <w:sz w:val="24"/>
          <w:szCs w:val="24"/>
        </w:rPr>
        <w:tab/>
      </w:r>
      <w:r w:rsidR="003D0D3B" w:rsidRPr="00261DE6">
        <w:rPr>
          <w:rFonts w:ascii="Times New Roman" w:hAnsi="Times New Roman" w:cs="Times New Roman"/>
          <w:sz w:val="24"/>
          <w:szCs w:val="24"/>
        </w:rPr>
        <w:t>GIS</w:t>
      </w:r>
      <w:r w:rsidR="00D13707">
        <w:rPr>
          <w:rFonts w:ascii="Times New Roman" w:hAnsi="Times New Roman" w:cs="Times New Roman"/>
          <w:sz w:val="24"/>
          <w:szCs w:val="24"/>
        </w:rPr>
        <w:t xml:space="preserve"> Planner</w:t>
      </w:r>
      <w:r w:rsidR="003D0D3B" w:rsidRPr="00261DE6">
        <w:rPr>
          <w:rFonts w:ascii="Times New Roman" w:hAnsi="Times New Roman" w:cs="Times New Roman"/>
          <w:sz w:val="24"/>
          <w:szCs w:val="24"/>
        </w:rPr>
        <w:t>: Mike Ward</w:t>
      </w:r>
    </w:p>
    <w:p w14:paraId="5F000E2C" w14:textId="0FA3F0F1" w:rsidR="00AF6946" w:rsidRDefault="003D0D3B"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s="Times New Roman"/>
          <w:sz w:val="24"/>
          <w:szCs w:val="24"/>
        </w:rPr>
      </w:pPr>
      <w:r>
        <w:rPr>
          <w:rFonts w:ascii="Times New Roman" w:hAnsi="Times New Roman" w:cs="Times New Roman"/>
          <w:sz w:val="24"/>
          <w:szCs w:val="24"/>
        </w:rPr>
        <w:tab/>
      </w:r>
      <w:r w:rsidR="00AF6946">
        <w:rPr>
          <w:rFonts w:ascii="Times New Roman" w:hAnsi="Times New Roman" w:cs="Times New Roman"/>
          <w:sz w:val="24"/>
          <w:szCs w:val="24"/>
        </w:rPr>
        <w:t>Intern: (TBD)</w:t>
      </w:r>
    </w:p>
    <w:p w14:paraId="36CE2D4F" w14:textId="202C9B62" w:rsidR="00AE5B01" w:rsidRPr="00261DE6" w:rsidRDefault="00AF6946"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s="Times New Roman"/>
          <w:sz w:val="24"/>
          <w:szCs w:val="24"/>
        </w:rPr>
      </w:pPr>
      <w:r>
        <w:rPr>
          <w:rFonts w:ascii="Times New Roman" w:hAnsi="Times New Roman" w:cs="Times New Roman"/>
          <w:sz w:val="24"/>
          <w:szCs w:val="24"/>
        </w:rPr>
        <w:tab/>
      </w:r>
      <w:r w:rsidR="00AE5B01" w:rsidRPr="00261DE6">
        <w:rPr>
          <w:rFonts w:ascii="Times New Roman" w:hAnsi="Times New Roman" w:cs="Times New Roman"/>
          <w:sz w:val="24"/>
          <w:szCs w:val="24"/>
        </w:rPr>
        <w:t>Outreach Manager</w:t>
      </w:r>
      <w:r w:rsidR="00D13707">
        <w:rPr>
          <w:rFonts w:ascii="Times New Roman" w:hAnsi="Times New Roman" w:cs="Times New Roman"/>
          <w:sz w:val="24"/>
          <w:szCs w:val="24"/>
        </w:rPr>
        <w:t>/Equity Coordinator</w:t>
      </w:r>
      <w:r w:rsidR="00AE5B01" w:rsidRPr="00261DE6">
        <w:rPr>
          <w:rFonts w:ascii="Times New Roman" w:hAnsi="Times New Roman" w:cs="Times New Roman"/>
          <w:sz w:val="24"/>
          <w:szCs w:val="24"/>
        </w:rPr>
        <w:t xml:space="preserve">: Helen </w:t>
      </w:r>
      <w:r w:rsidR="00D13707">
        <w:rPr>
          <w:rFonts w:ascii="Times New Roman" w:hAnsi="Times New Roman" w:cs="Times New Roman"/>
          <w:sz w:val="24"/>
          <w:szCs w:val="24"/>
        </w:rPr>
        <w:t>Downing</w:t>
      </w:r>
      <w:r w:rsidR="005C4B85">
        <w:rPr>
          <w:rFonts w:ascii="Times New Roman" w:hAnsi="Times New Roman" w:cs="Times New Roman"/>
          <w:sz w:val="24"/>
          <w:szCs w:val="24"/>
        </w:rPr>
        <w:t xml:space="preserve"> </w:t>
      </w:r>
      <w:r w:rsidR="00AE5B01" w:rsidRPr="00261DE6">
        <w:rPr>
          <w:rFonts w:ascii="Times New Roman" w:hAnsi="Times New Roman" w:cs="Times New Roman"/>
          <w:sz w:val="24"/>
          <w:szCs w:val="24"/>
        </w:rPr>
        <w:t>Wiles</w:t>
      </w:r>
    </w:p>
    <w:p w14:paraId="0D8434A3" w14:textId="368C210C" w:rsidR="00FF6F27" w:rsidRPr="009E0B19"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lang w:val="fr-FR"/>
        </w:rPr>
      </w:pPr>
      <w:r w:rsidRPr="00261DE6">
        <w:rPr>
          <w:rFonts w:ascii="Times New Roman" w:hAnsi="Times New Roman" w:cs="Times New Roman"/>
          <w:sz w:val="24"/>
          <w:szCs w:val="24"/>
        </w:rPr>
        <w:tab/>
      </w:r>
      <w:bookmarkStart w:id="5" w:name="_Hlk66372057"/>
      <w:r w:rsidRPr="00261DE6">
        <w:rPr>
          <w:rFonts w:ascii="Times New Roman" w:hAnsi="Times New Roman" w:cs="Times New Roman"/>
          <w:sz w:val="24"/>
          <w:szCs w:val="24"/>
        </w:rPr>
        <w:tab/>
      </w:r>
      <w:r w:rsidRPr="009E0B19">
        <w:rPr>
          <w:rFonts w:ascii="Times New Roman" w:hAnsi="Times New Roman" w:cs="Times New Roman"/>
          <w:sz w:val="24"/>
          <w:szCs w:val="24"/>
          <w:lang w:val="fr-FR"/>
        </w:rPr>
        <w:t xml:space="preserve">Principal Planner: </w:t>
      </w:r>
      <w:r w:rsidR="008C0170" w:rsidRPr="009E0B19">
        <w:rPr>
          <w:rFonts w:ascii="Times New Roman" w:hAnsi="Times New Roman" w:cs="Times New Roman"/>
          <w:sz w:val="24"/>
          <w:szCs w:val="24"/>
          <w:lang w:val="fr-FR"/>
        </w:rPr>
        <w:t>Michael Petit de Mange</w:t>
      </w:r>
      <w:r w:rsidR="002D4E01" w:rsidRPr="009E0B19">
        <w:rPr>
          <w:rFonts w:ascii="Times New Roman" w:hAnsi="Times New Roman" w:cs="Times New Roman"/>
          <w:sz w:val="24"/>
          <w:szCs w:val="24"/>
          <w:lang w:val="fr-FR"/>
        </w:rPr>
        <w:t>, AICP</w:t>
      </w:r>
    </w:p>
    <w:p w14:paraId="6D70DA87" w14:textId="61583334"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003D0D3B">
        <w:rPr>
          <w:rFonts w:ascii="Times New Roman" w:hAnsi="Times New Roman" w:cs="Times New Roman"/>
          <w:sz w:val="24"/>
          <w:szCs w:val="24"/>
        </w:rPr>
        <w:t xml:space="preserve">Transportation </w:t>
      </w:r>
      <w:r w:rsidRPr="00261DE6">
        <w:rPr>
          <w:rFonts w:ascii="Times New Roman" w:hAnsi="Times New Roman" w:cs="Times New Roman"/>
          <w:sz w:val="24"/>
          <w:szCs w:val="24"/>
        </w:rPr>
        <w:t xml:space="preserve">Planner: </w:t>
      </w:r>
      <w:r w:rsidR="003D0D3B">
        <w:rPr>
          <w:rFonts w:ascii="Times New Roman" w:hAnsi="Times New Roman" w:cs="Times New Roman"/>
          <w:sz w:val="24"/>
          <w:szCs w:val="24"/>
        </w:rPr>
        <w:t>Malcolm Jacob</w:t>
      </w:r>
    </w:p>
    <w:p w14:paraId="1C2FCA47" w14:textId="77777777" w:rsidR="00AF6946" w:rsidRDefault="00AF6946"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08A7C34E" w14:textId="77777777" w:rsidR="00AF6946" w:rsidRDefault="00AF6946"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332A291A" w14:textId="77777777" w:rsidR="00AF6946" w:rsidRDefault="00AF6946"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1D7C6E99" w14:textId="26FC2BD4"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261DE6">
        <w:rPr>
          <w:rFonts w:ascii="Times New Roman" w:hAnsi="Times New Roman" w:cs="Times New Roman"/>
          <w:sz w:val="24"/>
          <w:szCs w:val="24"/>
        </w:rPr>
        <w:tab/>
      </w:r>
      <w:r w:rsidRPr="00261DE6">
        <w:rPr>
          <w:rFonts w:ascii="Times New Roman" w:hAnsi="Times New Roman" w:cs="Times New Roman"/>
          <w:sz w:val="24"/>
          <w:szCs w:val="24"/>
        </w:rPr>
        <w:tab/>
      </w:r>
      <w:r w:rsidRPr="00261DE6">
        <w:rPr>
          <w:rFonts w:ascii="Times New Roman" w:hAnsi="Times New Roman" w:cs="Times New Roman"/>
          <w:sz w:val="24"/>
          <w:szCs w:val="24"/>
        </w:rPr>
        <w:tab/>
      </w:r>
      <w:r w:rsidRPr="00261DE6">
        <w:rPr>
          <w:rFonts w:ascii="Times New Roman" w:hAnsi="Times New Roman" w:cs="Times New Roman"/>
          <w:sz w:val="24"/>
          <w:szCs w:val="24"/>
        </w:rPr>
        <w:tab/>
      </w:r>
      <w:r w:rsidRPr="00261DE6">
        <w:rPr>
          <w:rFonts w:ascii="Times New Roman" w:hAnsi="Times New Roman" w:cs="Times New Roman"/>
          <w:sz w:val="24"/>
          <w:szCs w:val="24"/>
        </w:rPr>
        <w:tab/>
      </w:r>
      <w:r w:rsidRPr="00261DE6">
        <w:rPr>
          <w:rFonts w:ascii="Times New Roman" w:hAnsi="Times New Roman" w:cs="Times New Roman"/>
          <w:sz w:val="24"/>
          <w:szCs w:val="24"/>
        </w:rPr>
        <w:tab/>
      </w:r>
      <w:r w:rsidRPr="00261DE6">
        <w:rPr>
          <w:rFonts w:ascii="Times New Roman" w:hAnsi="Times New Roman" w:cs="Times New Roman"/>
          <w:sz w:val="24"/>
          <w:szCs w:val="24"/>
        </w:rPr>
        <w:tab/>
      </w:r>
    </w:p>
    <w:bookmarkEnd w:id="5"/>
    <w:p w14:paraId="49AB994E" w14:textId="69537FEC" w:rsidR="00AE5B01" w:rsidRPr="0057011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261DE6">
        <w:rPr>
          <w:rFonts w:ascii="Times New Roman" w:hAnsi="Times New Roman" w:cs="Times New Roman"/>
          <w:b/>
          <w:sz w:val="24"/>
          <w:szCs w:val="24"/>
        </w:rPr>
        <w:t>FUNDING</w:t>
      </w:r>
    </w:p>
    <w:p w14:paraId="5725283D"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4785A35F" w14:textId="21F01C78"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261DE6">
        <w:rPr>
          <w:rFonts w:ascii="Times New Roman" w:hAnsi="Times New Roman" w:cs="Times New Roman"/>
          <w:sz w:val="24"/>
          <w:szCs w:val="24"/>
        </w:rPr>
        <w:t>This UPWP is funded predominantly by FHWA Metropolitan Planning (PL) funds, as described in Title 23 of the United States Code (Section 104) and FTA Section 5303 funds. All federal transportation funds are administered by DelDOT and made available to the D</w:t>
      </w:r>
      <w:r w:rsidR="00934868">
        <w:rPr>
          <w:rFonts w:ascii="Times New Roman" w:hAnsi="Times New Roman" w:cs="Times New Roman"/>
          <w:sz w:val="24"/>
          <w:szCs w:val="24"/>
        </w:rPr>
        <w:t>over Kent</w:t>
      </w:r>
      <w:r w:rsidRPr="00261DE6">
        <w:rPr>
          <w:rFonts w:ascii="Times New Roman" w:hAnsi="Times New Roman" w:cs="Times New Roman"/>
          <w:sz w:val="24"/>
          <w:szCs w:val="24"/>
        </w:rPr>
        <w:t xml:space="preserve"> MPO on a reimbursement basis. These funds cannot constitute more than 80% of the total D</w:t>
      </w:r>
      <w:r w:rsidR="00934868">
        <w:rPr>
          <w:rFonts w:ascii="Times New Roman" w:hAnsi="Times New Roman" w:cs="Times New Roman"/>
          <w:sz w:val="24"/>
          <w:szCs w:val="24"/>
        </w:rPr>
        <w:t xml:space="preserve">over Kent </w:t>
      </w:r>
      <w:r w:rsidRPr="00261DE6">
        <w:rPr>
          <w:rFonts w:ascii="Times New Roman" w:hAnsi="Times New Roman" w:cs="Times New Roman"/>
          <w:sz w:val="24"/>
          <w:szCs w:val="24"/>
        </w:rPr>
        <w:t>MPO work program; therefore State, County and local governments must provide a 20% match. In FY2</w:t>
      </w:r>
      <w:r w:rsidR="00B37DE4">
        <w:rPr>
          <w:rFonts w:ascii="Times New Roman" w:hAnsi="Times New Roman" w:cs="Times New Roman"/>
          <w:sz w:val="24"/>
          <w:szCs w:val="24"/>
        </w:rPr>
        <w:t>7</w:t>
      </w:r>
      <w:r w:rsidRPr="00261DE6">
        <w:rPr>
          <w:rFonts w:ascii="Times New Roman" w:hAnsi="Times New Roman" w:cs="Times New Roman"/>
          <w:sz w:val="24"/>
          <w:szCs w:val="24"/>
        </w:rPr>
        <w:t xml:space="preserve">, this match will be comprised of cash provided by DelDOT. </w:t>
      </w:r>
      <w:proofErr w:type="gramStart"/>
      <w:r w:rsidRPr="00261DE6">
        <w:rPr>
          <w:rFonts w:ascii="Times New Roman" w:hAnsi="Times New Roman" w:cs="Times New Roman"/>
          <w:sz w:val="24"/>
          <w:szCs w:val="24"/>
        </w:rPr>
        <w:t>DelDOT is</w:t>
      </w:r>
      <w:proofErr w:type="gramEnd"/>
      <w:r w:rsidRPr="00261DE6">
        <w:rPr>
          <w:rFonts w:ascii="Times New Roman" w:hAnsi="Times New Roman" w:cs="Times New Roman"/>
          <w:sz w:val="24"/>
          <w:szCs w:val="24"/>
        </w:rPr>
        <w:t xml:space="preserve"> </w:t>
      </w:r>
      <w:r w:rsidR="007B6C08">
        <w:rPr>
          <w:rFonts w:ascii="Times New Roman" w:hAnsi="Times New Roman" w:cs="Times New Roman"/>
          <w:sz w:val="24"/>
          <w:szCs w:val="24"/>
        </w:rPr>
        <w:t xml:space="preserve">initially </w:t>
      </w:r>
      <w:proofErr w:type="gramStart"/>
      <w:r w:rsidR="007B6C08">
        <w:rPr>
          <w:rFonts w:ascii="Times New Roman" w:hAnsi="Times New Roman" w:cs="Times New Roman"/>
          <w:sz w:val="24"/>
          <w:szCs w:val="24"/>
        </w:rPr>
        <w:t>providing</w:t>
      </w:r>
      <w:proofErr w:type="gramEnd"/>
      <w:r w:rsidRPr="00261DE6">
        <w:rPr>
          <w:rFonts w:ascii="Times New Roman" w:hAnsi="Times New Roman" w:cs="Times New Roman"/>
          <w:sz w:val="24"/>
          <w:szCs w:val="24"/>
        </w:rPr>
        <w:t xml:space="preserve"> </w:t>
      </w:r>
      <w:proofErr w:type="gramStart"/>
      <w:r w:rsidRPr="00261DE6">
        <w:rPr>
          <w:rFonts w:ascii="Times New Roman" w:hAnsi="Times New Roman" w:cs="Times New Roman"/>
          <w:sz w:val="24"/>
          <w:szCs w:val="24"/>
        </w:rPr>
        <w:t>all of</w:t>
      </w:r>
      <w:proofErr w:type="gramEnd"/>
      <w:r w:rsidRPr="00261DE6">
        <w:rPr>
          <w:rFonts w:ascii="Times New Roman" w:hAnsi="Times New Roman" w:cs="Times New Roman"/>
          <w:sz w:val="24"/>
          <w:szCs w:val="24"/>
        </w:rPr>
        <w:t xml:space="preserve"> </w:t>
      </w:r>
      <w:r w:rsidR="007B6C08">
        <w:rPr>
          <w:rFonts w:ascii="Times New Roman" w:hAnsi="Times New Roman" w:cs="Times New Roman"/>
          <w:sz w:val="24"/>
          <w:szCs w:val="24"/>
        </w:rPr>
        <w:t>the</w:t>
      </w:r>
      <w:r w:rsidRPr="00261DE6">
        <w:rPr>
          <w:rFonts w:ascii="Times New Roman" w:hAnsi="Times New Roman" w:cs="Times New Roman"/>
          <w:sz w:val="24"/>
          <w:szCs w:val="24"/>
        </w:rPr>
        <w:t xml:space="preserve"> 20% </w:t>
      </w:r>
      <w:r w:rsidR="007B6C08">
        <w:rPr>
          <w:rFonts w:ascii="Times New Roman" w:hAnsi="Times New Roman" w:cs="Times New Roman"/>
          <w:sz w:val="24"/>
          <w:szCs w:val="24"/>
        </w:rPr>
        <w:t>state/local</w:t>
      </w:r>
      <w:r w:rsidRPr="00261DE6">
        <w:rPr>
          <w:rFonts w:ascii="Times New Roman" w:hAnsi="Times New Roman" w:cs="Times New Roman"/>
          <w:sz w:val="24"/>
          <w:szCs w:val="24"/>
        </w:rPr>
        <w:t xml:space="preserve"> match.</w:t>
      </w:r>
      <w:r w:rsidR="00866F1B">
        <w:rPr>
          <w:rFonts w:ascii="Times New Roman" w:hAnsi="Times New Roman" w:cs="Times New Roman"/>
          <w:sz w:val="24"/>
          <w:szCs w:val="24"/>
        </w:rPr>
        <w:t xml:space="preserve"> Local cash contribution or in-kind match hours will be pursued in FY2</w:t>
      </w:r>
      <w:r w:rsidR="00B37DE4">
        <w:rPr>
          <w:rFonts w:ascii="Times New Roman" w:hAnsi="Times New Roman" w:cs="Times New Roman"/>
          <w:sz w:val="24"/>
          <w:szCs w:val="24"/>
        </w:rPr>
        <w:t>7</w:t>
      </w:r>
      <w:r w:rsidR="00934868">
        <w:rPr>
          <w:rFonts w:ascii="Times New Roman" w:hAnsi="Times New Roman" w:cs="Times New Roman"/>
          <w:sz w:val="24"/>
          <w:szCs w:val="24"/>
        </w:rPr>
        <w:t>.</w:t>
      </w:r>
      <w:r w:rsidR="00866F1B">
        <w:rPr>
          <w:rFonts w:ascii="Times New Roman" w:hAnsi="Times New Roman" w:cs="Times New Roman"/>
          <w:sz w:val="24"/>
          <w:szCs w:val="24"/>
        </w:rPr>
        <w:t xml:space="preserve"> Should this local match be realized, the DelDOT match will be adjusted accordingly.</w:t>
      </w:r>
      <w:r w:rsidRPr="00261DE6">
        <w:rPr>
          <w:rFonts w:ascii="Times New Roman" w:hAnsi="Times New Roman" w:cs="Times New Roman"/>
          <w:sz w:val="24"/>
          <w:szCs w:val="24"/>
        </w:rPr>
        <w:t xml:space="preserve"> </w:t>
      </w:r>
    </w:p>
    <w:p w14:paraId="6CD94CF9"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195FA8E4" w14:textId="38DCAA18" w:rsidR="00AE5B01" w:rsidRPr="00261DE6" w:rsidRDefault="00AE5B01" w:rsidP="007B6C0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261DE6">
        <w:rPr>
          <w:rFonts w:ascii="Times New Roman" w:hAnsi="Times New Roman" w:cs="Times New Roman"/>
          <w:sz w:val="24"/>
          <w:szCs w:val="24"/>
        </w:rPr>
        <w:t>As a small agency, it is vital for D</w:t>
      </w:r>
      <w:r w:rsidR="00CC536F">
        <w:rPr>
          <w:rFonts w:ascii="Times New Roman" w:hAnsi="Times New Roman" w:cs="Times New Roman"/>
          <w:sz w:val="24"/>
          <w:szCs w:val="24"/>
        </w:rPr>
        <w:t>over Kent</w:t>
      </w:r>
      <w:r w:rsidRPr="00261DE6">
        <w:rPr>
          <w:rFonts w:ascii="Times New Roman" w:hAnsi="Times New Roman" w:cs="Times New Roman"/>
          <w:sz w:val="24"/>
          <w:szCs w:val="24"/>
        </w:rPr>
        <w:t xml:space="preserve"> MPO to partner with other agencies and organizations to accomplish all the tasks outlined in the UPWP. As such, </w:t>
      </w:r>
      <w:r w:rsidR="007B6C08">
        <w:rPr>
          <w:rFonts w:ascii="Times New Roman" w:hAnsi="Times New Roman" w:cs="Times New Roman"/>
          <w:sz w:val="24"/>
          <w:szCs w:val="24"/>
        </w:rPr>
        <w:t>Delaware state agencies and departments, county and municipal governments, quasi</w:t>
      </w:r>
      <w:r w:rsidR="002D4E01">
        <w:rPr>
          <w:rFonts w:ascii="Times New Roman" w:hAnsi="Times New Roman" w:cs="Times New Roman"/>
          <w:sz w:val="24"/>
          <w:szCs w:val="24"/>
        </w:rPr>
        <w:t>-</w:t>
      </w:r>
      <w:r w:rsidR="007B6C08">
        <w:rPr>
          <w:rFonts w:ascii="Times New Roman" w:hAnsi="Times New Roman" w:cs="Times New Roman"/>
          <w:sz w:val="24"/>
          <w:szCs w:val="24"/>
        </w:rPr>
        <w:t xml:space="preserve">governmental organizations, community nonprofit organizations, private sector partners, etc., </w:t>
      </w:r>
      <w:r w:rsidRPr="00261DE6">
        <w:rPr>
          <w:rFonts w:ascii="Times New Roman" w:hAnsi="Times New Roman" w:cs="Times New Roman"/>
          <w:sz w:val="24"/>
          <w:szCs w:val="24"/>
        </w:rPr>
        <w:t>may contribute services</w:t>
      </w:r>
      <w:r w:rsidR="00866F1B">
        <w:rPr>
          <w:rFonts w:ascii="Times New Roman" w:hAnsi="Times New Roman" w:cs="Times New Roman"/>
          <w:sz w:val="24"/>
          <w:szCs w:val="24"/>
        </w:rPr>
        <w:t xml:space="preserve"> that could, if necessary, be used as in-kind match hours. </w:t>
      </w:r>
    </w:p>
    <w:p w14:paraId="49DBF8BB" w14:textId="77777777" w:rsidR="007B6C08" w:rsidRDefault="007B6C08"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05DEEE06" w14:textId="336DC495"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261DE6">
        <w:rPr>
          <w:rFonts w:ascii="Times New Roman" w:hAnsi="Times New Roman" w:cs="Times New Roman"/>
          <w:sz w:val="24"/>
          <w:szCs w:val="24"/>
        </w:rPr>
        <w:lastRenderedPageBreak/>
        <w:t xml:space="preserve">Tasks that these </w:t>
      </w:r>
      <w:r w:rsidR="007B6C08">
        <w:rPr>
          <w:rFonts w:ascii="Times New Roman" w:hAnsi="Times New Roman" w:cs="Times New Roman"/>
          <w:sz w:val="24"/>
          <w:szCs w:val="24"/>
        </w:rPr>
        <w:t>partners may provide include</w:t>
      </w:r>
      <w:r w:rsidRPr="00261DE6">
        <w:rPr>
          <w:rFonts w:ascii="Times New Roman" w:hAnsi="Times New Roman" w:cs="Times New Roman"/>
          <w:sz w:val="24"/>
          <w:szCs w:val="24"/>
        </w:rPr>
        <w:t>, but are not limited to:</w:t>
      </w:r>
    </w:p>
    <w:p w14:paraId="545E22B0" w14:textId="77777777" w:rsidR="00AE5B01" w:rsidRPr="00261DE6" w:rsidRDefault="00AE5B01" w:rsidP="00D613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3A6590DB" w14:textId="0227980C" w:rsidR="00AE5B01" w:rsidRPr="00261DE6" w:rsidRDefault="00AE5B01" w:rsidP="00D61353">
      <w:pPr>
        <w:numPr>
          <w:ilvl w:val="0"/>
          <w:numId w:val="13"/>
        </w:numPr>
        <w:pBdr>
          <w:top w:val="nil"/>
          <w:left w:val="nil"/>
          <w:bottom w:val="nil"/>
          <w:right w:val="nil"/>
          <w:between w:val="nil"/>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color w:val="000000"/>
          <w:sz w:val="24"/>
          <w:szCs w:val="24"/>
        </w:rPr>
      </w:pPr>
      <w:r w:rsidRPr="00261DE6">
        <w:rPr>
          <w:rFonts w:ascii="Times New Roman" w:hAnsi="Times New Roman" w:cs="Times New Roman"/>
          <w:color w:val="000000"/>
          <w:sz w:val="24"/>
          <w:szCs w:val="24"/>
        </w:rPr>
        <w:t>Gathering, analyzing</w:t>
      </w:r>
      <w:r w:rsidR="00934868">
        <w:rPr>
          <w:rFonts w:ascii="Times New Roman" w:hAnsi="Times New Roman" w:cs="Times New Roman"/>
          <w:color w:val="000000"/>
          <w:sz w:val="24"/>
          <w:szCs w:val="24"/>
        </w:rPr>
        <w:t>,</w:t>
      </w:r>
      <w:r w:rsidRPr="00261DE6">
        <w:rPr>
          <w:rFonts w:ascii="Times New Roman" w:hAnsi="Times New Roman" w:cs="Times New Roman"/>
          <w:color w:val="000000"/>
          <w:sz w:val="24"/>
          <w:szCs w:val="24"/>
        </w:rPr>
        <w:t xml:space="preserve"> evaluating and sharing demographic and land use data</w:t>
      </w:r>
    </w:p>
    <w:p w14:paraId="6572F002" w14:textId="77777777" w:rsidR="00AE5B01" w:rsidRPr="00261DE6" w:rsidRDefault="00AE5B01" w:rsidP="00D61353">
      <w:pPr>
        <w:numPr>
          <w:ilvl w:val="0"/>
          <w:numId w:val="13"/>
        </w:numPr>
        <w:pBdr>
          <w:top w:val="nil"/>
          <w:left w:val="nil"/>
          <w:bottom w:val="nil"/>
          <w:right w:val="nil"/>
          <w:between w:val="nil"/>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color w:val="000000"/>
          <w:sz w:val="24"/>
          <w:szCs w:val="24"/>
        </w:rPr>
      </w:pPr>
      <w:r w:rsidRPr="00261DE6">
        <w:rPr>
          <w:rFonts w:ascii="Times New Roman" w:hAnsi="Times New Roman" w:cs="Times New Roman"/>
          <w:color w:val="000000"/>
          <w:sz w:val="24"/>
          <w:szCs w:val="24"/>
        </w:rPr>
        <w:t>Serving on committees and task forces</w:t>
      </w:r>
    </w:p>
    <w:p w14:paraId="056E5D63" w14:textId="77777777" w:rsidR="00AE5B01" w:rsidRPr="00261DE6" w:rsidRDefault="00AE5B01" w:rsidP="00D61353">
      <w:pPr>
        <w:numPr>
          <w:ilvl w:val="0"/>
          <w:numId w:val="13"/>
        </w:numPr>
        <w:pBdr>
          <w:top w:val="nil"/>
          <w:left w:val="nil"/>
          <w:bottom w:val="nil"/>
          <w:right w:val="nil"/>
          <w:between w:val="nil"/>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color w:val="000000"/>
          <w:sz w:val="24"/>
          <w:szCs w:val="24"/>
        </w:rPr>
      </w:pPr>
      <w:r w:rsidRPr="00261DE6">
        <w:rPr>
          <w:rFonts w:ascii="Times New Roman" w:hAnsi="Times New Roman" w:cs="Times New Roman"/>
          <w:color w:val="000000"/>
          <w:sz w:val="24"/>
          <w:szCs w:val="24"/>
        </w:rPr>
        <w:t>Reviewing studies, reports and agreements</w:t>
      </w:r>
    </w:p>
    <w:p w14:paraId="76015E93" w14:textId="77777777" w:rsidR="00AE5B01" w:rsidRPr="00261DE6" w:rsidRDefault="00AE5B01" w:rsidP="00D61353">
      <w:pPr>
        <w:numPr>
          <w:ilvl w:val="0"/>
          <w:numId w:val="13"/>
        </w:numPr>
        <w:pBdr>
          <w:top w:val="nil"/>
          <w:left w:val="nil"/>
          <w:bottom w:val="nil"/>
          <w:right w:val="nil"/>
          <w:between w:val="nil"/>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color w:val="000000"/>
          <w:sz w:val="24"/>
          <w:szCs w:val="24"/>
        </w:rPr>
      </w:pPr>
      <w:r w:rsidRPr="00261DE6">
        <w:rPr>
          <w:rFonts w:ascii="Times New Roman" w:hAnsi="Times New Roman" w:cs="Times New Roman"/>
          <w:color w:val="000000"/>
          <w:sz w:val="24"/>
          <w:szCs w:val="24"/>
        </w:rPr>
        <w:t>Preparing presentations and materials for meetings</w:t>
      </w:r>
    </w:p>
    <w:p w14:paraId="2D9635C6" w14:textId="77777777" w:rsidR="00AE5B01" w:rsidRPr="00261DE6" w:rsidRDefault="00AE5B01" w:rsidP="00D61353">
      <w:pPr>
        <w:numPr>
          <w:ilvl w:val="0"/>
          <w:numId w:val="13"/>
        </w:numPr>
        <w:pBdr>
          <w:top w:val="nil"/>
          <w:left w:val="nil"/>
          <w:bottom w:val="nil"/>
          <w:right w:val="nil"/>
          <w:between w:val="nil"/>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color w:val="000000"/>
          <w:sz w:val="24"/>
          <w:szCs w:val="24"/>
        </w:rPr>
      </w:pPr>
      <w:r w:rsidRPr="00261DE6">
        <w:rPr>
          <w:rFonts w:ascii="Times New Roman" w:hAnsi="Times New Roman" w:cs="Times New Roman"/>
          <w:color w:val="000000"/>
          <w:sz w:val="24"/>
          <w:szCs w:val="24"/>
        </w:rPr>
        <w:t>Making presentations</w:t>
      </w:r>
    </w:p>
    <w:p w14:paraId="7699B6E2" w14:textId="77777777" w:rsidR="00AE5B01" w:rsidRPr="00261DE6" w:rsidRDefault="00AE5B01" w:rsidP="00D61353">
      <w:pPr>
        <w:numPr>
          <w:ilvl w:val="0"/>
          <w:numId w:val="13"/>
        </w:numPr>
        <w:pBdr>
          <w:top w:val="nil"/>
          <w:left w:val="nil"/>
          <w:bottom w:val="nil"/>
          <w:right w:val="nil"/>
          <w:between w:val="nil"/>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color w:val="000000"/>
          <w:sz w:val="24"/>
          <w:szCs w:val="24"/>
        </w:rPr>
      </w:pPr>
      <w:r w:rsidRPr="00261DE6">
        <w:rPr>
          <w:rFonts w:ascii="Times New Roman" w:hAnsi="Times New Roman" w:cs="Times New Roman"/>
          <w:color w:val="000000"/>
          <w:sz w:val="24"/>
          <w:szCs w:val="24"/>
        </w:rPr>
        <w:t>Distributing materials</w:t>
      </w:r>
    </w:p>
    <w:p w14:paraId="0209E0A9" w14:textId="77777777" w:rsidR="00AE5B01" w:rsidRPr="00261DE6" w:rsidRDefault="00AE5B01" w:rsidP="00D61353">
      <w:pPr>
        <w:numPr>
          <w:ilvl w:val="0"/>
          <w:numId w:val="13"/>
        </w:numPr>
        <w:pBdr>
          <w:top w:val="nil"/>
          <w:left w:val="nil"/>
          <w:bottom w:val="nil"/>
          <w:right w:val="nil"/>
          <w:between w:val="nil"/>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color w:val="000000"/>
          <w:sz w:val="24"/>
          <w:szCs w:val="24"/>
        </w:rPr>
      </w:pPr>
      <w:r w:rsidRPr="00261DE6">
        <w:rPr>
          <w:rFonts w:ascii="Times New Roman" w:hAnsi="Times New Roman" w:cs="Times New Roman"/>
          <w:color w:val="000000"/>
          <w:sz w:val="24"/>
          <w:szCs w:val="24"/>
        </w:rPr>
        <w:t>Facilitating communication with elected and other officials</w:t>
      </w:r>
    </w:p>
    <w:p w14:paraId="4FFC5DE1" w14:textId="1F090798" w:rsidR="00AE5B01" w:rsidRPr="00261DE6" w:rsidRDefault="00AE5B01" w:rsidP="00D61353">
      <w:pPr>
        <w:numPr>
          <w:ilvl w:val="0"/>
          <w:numId w:val="13"/>
        </w:numPr>
        <w:pBdr>
          <w:top w:val="nil"/>
          <w:left w:val="nil"/>
          <w:bottom w:val="nil"/>
          <w:right w:val="nil"/>
          <w:between w:val="nil"/>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color w:val="000000"/>
          <w:sz w:val="24"/>
          <w:szCs w:val="24"/>
        </w:rPr>
      </w:pPr>
      <w:r w:rsidRPr="00261DE6">
        <w:rPr>
          <w:rFonts w:ascii="Times New Roman" w:hAnsi="Times New Roman" w:cs="Times New Roman"/>
          <w:color w:val="000000"/>
          <w:sz w:val="24"/>
          <w:szCs w:val="24"/>
        </w:rPr>
        <w:t>Supporting the D</w:t>
      </w:r>
      <w:r w:rsidR="00CC536F">
        <w:rPr>
          <w:rFonts w:ascii="Times New Roman" w:hAnsi="Times New Roman" w:cs="Times New Roman"/>
          <w:color w:val="000000"/>
          <w:sz w:val="24"/>
          <w:szCs w:val="24"/>
        </w:rPr>
        <w:t>over Kent</w:t>
      </w:r>
      <w:r w:rsidRPr="00261DE6">
        <w:rPr>
          <w:rFonts w:ascii="Times New Roman" w:hAnsi="Times New Roman" w:cs="Times New Roman"/>
          <w:color w:val="000000"/>
          <w:sz w:val="24"/>
          <w:szCs w:val="24"/>
        </w:rPr>
        <w:t xml:space="preserve"> MPO website</w:t>
      </w:r>
    </w:p>
    <w:p w14:paraId="1FAA5A35" w14:textId="68FA9826" w:rsidR="00AE5B01" w:rsidRDefault="00AE5B01" w:rsidP="00D61353">
      <w:pPr>
        <w:numPr>
          <w:ilvl w:val="0"/>
          <w:numId w:val="13"/>
        </w:numPr>
        <w:pBdr>
          <w:top w:val="nil"/>
          <w:left w:val="nil"/>
          <w:bottom w:val="nil"/>
          <w:right w:val="nil"/>
          <w:between w:val="nil"/>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color w:val="000000"/>
          <w:sz w:val="24"/>
          <w:szCs w:val="24"/>
        </w:rPr>
      </w:pPr>
      <w:r w:rsidRPr="00261DE6">
        <w:rPr>
          <w:rFonts w:ascii="Times New Roman" w:hAnsi="Times New Roman" w:cs="Times New Roman"/>
          <w:color w:val="000000"/>
          <w:sz w:val="24"/>
          <w:szCs w:val="24"/>
        </w:rPr>
        <w:t>Advertising D</w:t>
      </w:r>
      <w:r w:rsidR="00CC536F">
        <w:rPr>
          <w:rFonts w:ascii="Times New Roman" w:hAnsi="Times New Roman" w:cs="Times New Roman"/>
          <w:color w:val="000000"/>
          <w:sz w:val="24"/>
          <w:szCs w:val="24"/>
        </w:rPr>
        <w:t>over Kent</w:t>
      </w:r>
      <w:r w:rsidRPr="00261DE6">
        <w:rPr>
          <w:rFonts w:ascii="Times New Roman" w:hAnsi="Times New Roman" w:cs="Times New Roman"/>
          <w:color w:val="000000"/>
          <w:sz w:val="24"/>
          <w:szCs w:val="24"/>
        </w:rPr>
        <w:t xml:space="preserve"> MPO events</w:t>
      </w:r>
    </w:p>
    <w:p w14:paraId="641334BF" w14:textId="4FDB7CEB" w:rsidR="009444B3" w:rsidRDefault="009444B3" w:rsidP="00D61353">
      <w:pPr>
        <w:pBdr>
          <w:top w:val="nil"/>
          <w:left w:val="nil"/>
          <w:bottom w:val="nil"/>
          <w:right w:val="nil"/>
          <w:between w:val="nil"/>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Pr>
          <w:rFonts w:ascii="Times New Roman" w:hAnsi="Times New Roman" w:cs="Times New Roman"/>
          <w:color w:val="000000"/>
          <w:sz w:val="24"/>
          <w:szCs w:val="24"/>
        </w:rPr>
      </w:pPr>
    </w:p>
    <w:p w14:paraId="4831E381" w14:textId="3697F77F" w:rsidR="00310588" w:rsidRPr="00307252" w:rsidRDefault="00310588">
      <w:pPr>
        <w:rPr>
          <w:rFonts w:ascii="Times New Roman" w:hAnsi="Times New Roman" w:cs="Times New Roman"/>
          <w:b/>
          <w:bCs/>
          <w:i/>
          <w:iCs/>
          <w:color w:val="000000"/>
          <w:sz w:val="24"/>
          <w:szCs w:val="24"/>
        </w:rPr>
      </w:pPr>
      <w:r>
        <w:rPr>
          <w:rFonts w:ascii="Times New Roman" w:hAnsi="Times New Roman" w:cs="Times New Roman"/>
          <w:color w:val="000000"/>
          <w:sz w:val="24"/>
          <w:szCs w:val="24"/>
        </w:rPr>
        <w:br/>
      </w:r>
      <w:r w:rsidR="002600D9" w:rsidRPr="00307252">
        <w:rPr>
          <w:rFonts w:ascii="Times New Roman" w:hAnsi="Times New Roman" w:cs="Times New Roman"/>
          <w:b/>
          <w:bCs/>
          <w:i/>
          <w:iCs/>
          <w:color w:val="000000"/>
          <w:sz w:val="24"/>
          <w:szCs w:val="24"/>
        </w:rPr>
        <w:t>Set-aside for Increasing Safe and Accessible Transportation Options</w:t>
      </w:r>
    </w:p>
    <w:p w14:paraId="74E5FFEC" w14:textId="77777777" w:rsidR="002600D9" w:rsidRDefault="002600D9">
      <w:pPr>
        <w:rPr>
          <w:rFonts w:ascii="Times New Roman" w:hAnsi="Times New Roman" w:cs="Times New Roman"/>
          <w:color w:val="000000"/>
          <w:sz w:val="24"/>
          <w:szCs w:val="24"/>
        </w:rPr>
      </w:pPr>
    </w:p>
    <w:p w14:paraId="2CB221A0" w14:textId="75F35F88" w:rsidR="00F92393" w:rsidRDefault="0030725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IIJA requires each MPO to use at least 2.5% of its PL funds on specified planning activities to increase safe and accessible options for multiple travel modes for people of all ages and abilities. </w:t>
      </w:r>
      <w:proofErr w:type="gramStart"/>
      <w:r>
        <w:rPr>
          <w:rFonts w:ascii="Times New Roman" w:hAnsi="Times New Roman" w:cs="Times New Roman"/>
          <w:color w:val="000000"/>
          <w:sz w:val="24"/>
          <w:szCs w:val="24"/>
        </w:rPr>
        <w:t>For the purpose of</w:t>
      </w:r>
      <w:proofErr w:type="gramEnd"/>
      <w:r>
        <w:rPr>
          <w:rFonts w:ascii="Times New Roman" w:hAnsi="Times New Roman" w:cs="Times New Roman"/>
          <w:color w:val="000000"/>
          <w:sz w:val="24"/>
          <w:szCs w:val="24"/>
        </w:rPr>
        <w:t xml:space="preserve"> this requirement, the term “Complete Streets standards or policies” </w:t>
      </w:r>
      <w:r w:rsidR="00F92393">
        <w:rPr>
          <w:rFonts w:ascii="Times New Roman" w:hAnsi="Times New Roman" w:cs="Times New Roman"/>
          <w:color w:val="000000"/>
          <w:sz w:val="24"/>
          <w:szCs w:val="24"/>
        </w:rPr>
        <w:t xml:space="preserve">requires or encourages a safe, comfortable, integrated transportation network for all users, regardless of age, ability, income, ethnicity, or mode of transportation. The FTA and FHWA have determined it </w:t>
      </w:r>
      <w:r w:rsidR="007004D5">
        <w:rPr>
          <w:rFonts w:ascii="Times New Roman" w:hAnsi="Times New Roman" w:cs="Times New Roman"/>
          <w:color w:val="000000"/>
          <w:sz w:val="24"/>
          <w:szCs w:val="24"/>
        </w:rPr>
        <w:t>is in</w:t>
      </w:r>
      <w:r w:rsidR="00F92393">
        <w:rPr>
          <w:rFonts w:ascii="Times New Roman" w:hAnsi="Times New Roman" w:cs="Times New Roman"/>
          <w:color w:val="000000"/>
          <w:sz w:val="24"/>
          <w:szCs w:val="24"/>
        </w:rPr>
        <w:t xml:space="preserve"> the interest of the government not to require a state or local match for these funds. The MPO will specifically allocate 2.5% of PL funds for this purpose = </w:t>
      </w:r>
      <w:r w:rsidR="00F92393" w:rsidRPr="00076244">
        <w:rPr>
          <w:rFonts w:ascii="Times New Roman" w:hAnsi="Times New Roman" w:cs="Times New Roman"/>
          <w:sz w:val="24"/>
          <w:szCs w:val="24"/>
        </w:rPr>
        <w:t>$</w:t>
      </w:r>
      <w:r w:rsidR="007968F6" w:rsidRPr="00076244">
        <w:rPr>
          <w:rFonts w:ascii="Times New Roman" w:hAnsi="Times New Roman" w:cs="Times New Roman"/>
          <w:sz w:val="24"/>
          <w:szCs w:val="24"/>
        </w:rPr>
        <w:t>1</w:t>
      </w:r>
      <w:r w:rsidR="005C4B85">
        <w:rPr>
          <w:rFonts w:ascii="Times New Roman" w:hAnsi="Times New Roman" w:cs="Times New Roman"/>
          <w:sz w:val="24"/>
          <w:szCs w:val="24"/>
        </w:rPr>
        <w:t>2,</w:t>
      </w:r>
      <w:r w:rsidR="00B37DE4">
        <w:rPr>
          <w:rFonts w:ascii="Times New Roman" w:hAnsi="Times New Roman" w:cs="Times New Roman"/>
          <w:sz w:val="24"/>
          <w:szCs w:val="24"/>
        </w:rPr>
        <w:t>597.73</w:t>
      </w:r>
      <w:r w:rsidR="00F92393">
        <w:rPr>
          <w:rFonts w:ascii="Times New Roman" w:hAnsi="Times New Roman" w:cs="Times New Roman"/>
          <w:color w:val="000000"/>
          <w:sz w:val="24"/>
          <w:szCs w:val="24"/>
        </w:rPr>
        <w:t xml:space="preserve">. </w:t>
      </w:r>
      <w:r w:rsidR="00B37DE4">
        <w:rPr>
          <w:rFonts w:ascii="Times New Roman" w:hAnsi="Times New Roman" w:cs="Times New Roman"/>
          <w:color w:val="000000"/>
          <w:sz w:val="24"/>
          <w:szCs w:val="24"/>
        </w:rPr>
        <w:t xml:space="preserve">Without Congressional action to extend this program, FY27 will be the last year of this set-aside. </w:t>
      </w:r>
    </w:p>
    <w:p w14:paraId="287C4123" w14:textId="77777777" w:rsidR="00F92393" w:rsidRDefault="00F92393">
      <w:pPr>
        <w:rPr>
          <w:rFonts w:ascii="Times New Roman" w:hAnsi="Times New Roman" w:cs="Times New Roman"/>
          <w:color w:val="000000"/>
          <w:sz w:val="24"/>
          <w:szCs w:val="24"/>
        </w:rPr>
      </w:pPr>
    </w:p>
    <w:p w14:paraId="71CB52AE" w14:textId="77777777" w:rsidR="007968F6" w:rsidRDefault="007968F6">
      <w:pPr>
        <w:rPr>
          <w:rFonts w:ascii="Times New Roman" w:hAnsi="Times New Roman" w:cs="Times New Roman"/>
          <w:color w:val="000000"/>
          <w:sz w:val="24"/>
          <w:szCs w:val="24"/>
        </w:rPr>
      </w:pPr>
    </w:p>
    <w:p w14:paraId="3465F741" w14:textId="76907986" w:rsidR="00310588" w:rsidRDefault="00310588">
      <w:pPr>
        <w:rPr>
          <w:rFonts w:ascii="Times New Roman" w:hAnsi="Times New Roman" w:cs="Times New Roman"/>
          <w:color w:val="000000"/>
          <w:sz w:val="24"/>
          <w:szCs w:val="24"/>
        </w:rPr>
      </w:pPr>
    </w:p>
    <w:p w14:paraId="65536916" w14:textId="161F3832" w:rsidR="00AE5B01" w:rsidRPr="00261DE6" w:rsidRDefault="00AE5B01" w:rsidP="00D61353">
      <w:pPr>
        <w:rPr>
          <w:rFonts w:ascii="Times New Roman" w:hAnsi="Times New Roman" w:cs="Times New Roman"/>
          <w:sz w:val="24"/>
          <w:szCs w:val="24"/>
        </w:rPr>
      </w:pPr>
      <w:r w:rsidRPr="00261DE6">
        <w:rPr>
          <w:rFonts w:ascii="Times New Roman" w:hAnsi="Times New Roman" w:cs="Times New Roman"/>
          <w:b/>
          <w:sz w:val="24"/>
          <w:szCs w:val="24"/>
        </w:rPr>
        <w:t>FISCAL YEAR 202</w:t>
      </w:r>
      <w:r w:rsidR="00B37DE4">
        <w:rPr>
          <w:rFonts w:ascii="Times New Roman" w:hAnsi="Times New Roman" w:cs="Times New Roman"/>
          <w:b/>
          <w:sz w:val="24"/>
          <w:szCs w:val="24"/>
        </w:rPr>
        <w:t>7</w:t>
      </w:r>
      <w:r w:rsidRPr="00261DE6">
        <w:rPr>
          <w:rFonts w:ascii="Times New Roman" w:hAnsi="Times New Roman" w:cs="Times New Roman"/>
          <w:b/>
          <w:sz w:val="24"/>
          <w:szCs w:val="24"/>
        </w:rPr>
        <w:t xml:space="preserve"> FUNDING  </w:t>
      </w:r>
    </w:p>
    <w:p w14:paraId="4BF355EC" w14:textId="77777777" w:rsidR="00AE5B01" w:rsidRPr="00261DE6" w:rsidRDefault="00AE5B01" w:rsidP="00D61353">
      <w:pPr>
        <w:rPr>
          <w:rFonts w:ascii="Times New Roman" w:hAnsi="Times New Roman" w:cs="Times New Roman"/>
          <w:sz w:val="24"/>
          <w:szCs w:val="24"/>
        </w:rPr>
      </w:pPr>
    </w:p>
    <w:p w14:paraId="2C0D3CE5" w14:textId="5C12EBCC" w:rsidR="00D80377" w:rsidRDefault="00AE5B01" w:rsidP="00D61353">
      <w:pPr>
        <w:rPr>
          <w:rFonts w:ascii="Times New Roman" w:hAnsi="Times New Roman" w:cs="Times New Roman"/>
          <w:sz w:val="24"/>
          <w:szCs w:val="24"/>
        </w:rPr>
      </w:pPr>
      <w:r w:rsidRPr="00261DE6">
        <w:rPr>
          <w:rFonts w:ascii="Times New Roman" w:hAnsi="Times New Roman" w:cs="Times New Roman"/>
          <w:sz w:val="24"/>
          <w:szCs w:val="24"/>
        </w:rPr>
        <w:t>The D</w:t>
      </w:r>
      <w:r w:rsidR="00CC536F">
        <w:rPr>
          <w:rFonts w:ascii="Times New Roman" w:hAnsi="Times New Roman" w:cs="Times New Roman"/>
          <w:sz w:val="24"/>
          <w:szCs w:val="24"/>
        </w:rPr>
        <w:t>over Kent</w:t>
      </w:r>
      <w:r w:rsidRPr="00261DE6">
        <w:rPr>
          <w:rFonts w:ascii="Times New Roman" w:hAnsi="Times New Roman" w:cs="Times New Roman"/>
          <w:sz w:val="24"/>
          <w:szCs w:val="24"/>
        </w:rPr>
        <w:t xml:space="preserve"> MPO Fiscal Year runs from July 1 of the current calendar year to June 30 of the next calendar year. The proposed FY2</w:t>
      </w:r>
      <w:r w:rsidR="00B37DE4">
        <w:rPr>
          <w:rFonts w:ascii="Times New Roman" w:hAnsi="Times New Roman" w:cs="Times New Roman"/>
          <w:sz w:val="24"/>
          <w:szCs w:val="24"/>
        </w:rPr>
        <w:t>7</w:t>
      </w:r>
      <w:r w:rsidRPr="00261DE6">
        <w:rPr>
          <w:rFonts w:ascii="Times New Roman" w:hAnsi="Times New Roman" w:cs="Times New Roman"/>
          <w:sz w:val="24"/>
          <w:szCs w:val="24"/>
        </w:rPr>
        <w:t xml:space="preserve"> UPWP budget includes the </w:t>
      </w:r>
      <w:r w:rsidR="008D658D">
        <w:rPr>
          <w:rFonts w:ascii="Times New Roman" w:hAnsi="Times New Roman" w:cs="Times New Roman"/>
          <w:sz w:val="24"/>
          <w:szCs w:val="24"/>
        </w:rPr>
        <w:t>F</w:t>
      </w:r>
      <w:r w:rsidRPr="00261DE6">
        <w:rPr>
          <w:rFonts w:ascii="Times New Roman" w:hAnsi="Times New Roman" w:cs="Times New Roman"/>
          <w:sz w:val="24"/>
          <w:szCs w:val="24"/>
        </w:rPr>
        <w:t>FY2</w:t>
      </w:r>
      <w:r w:rsidR="00B37DE4">
        <w:rPr>
          <w:rFonts w:ascii="Times New Roman" w:hAnsi="Times New Roman" w:cs="Times New Roman"/>
          <w:sz w:val="24"/>
          <w:szCs w:val="24"/>
        </w:rPr>
        <w:t>6</w:t>
      </w:r>
      <w:r w:rsidRPr="00261DE6">
        <w:rPr>
          <w:rFonts w:ascii="Times New Roman" w:hAnsi="Times New Roman" w:cs="Times New Roman"/>
          <w:sz w:val="24"/>
          <w:szCs w:val="24"/>
        </w:rPr>
        <w:t xml:space="preserve"> allotment as well as unspent apportionment funds from prior fiscal years</w:t>
      </w:r>
      <w:r w:rsidR="00D80377">
        <w:rPr>
          <w:rFonts w:ascii="Times New Roman" w:hAnsi="Times New Roman" w:cs="Times New Roman"/>
          <w:sz w:val="24"/>
          <w:szCs w:val="24"/>
        </w:rPr>
        <w:t xml:space="preserve"> for a total of </w:t>
      </w:r>
      <w:r w:rsidR="00D80377" w:rsidRPr="00076244">
        <w:rPr>
          <w:rFonts w:ascii="Times New Roman" w:hAnsi="Times New Roman" w:cs="Times New Roman"/>
          <w:sz w:val="24"/>
          <w:szCs w:val="24"/>
        </w:rPr>
        <w:t>$</w:t>
      </w:r>
      <w:r w:rsidR="000518B1">
        <w:rPr>
          <w:rFonts w:ascii="Times New Roman" w:hAnsi="Times New Roman" w:cs="Times New Roman"/>
          <w:sz w:val="24"/>
          <w:szCs w:val="24"/>
        </w:rPr>
        <w:t>1,73</w:t>
      </w:r>
      <w:r w:rsidR="0067469D">
        <w:rPr>
          <w:rFonts w:ascii="Times New Roman" w:hAnsi="Times New Roman" w:cs="Times New Roman"/>
          <w:sz w:val="24"/>
          <w:szCs w:val="24"/>
        </w:rPr>
        <w:t>6</w:t>
      </w:r>
      <w:r w:rsidR="000518B1">
        <w:rPr>
          <w:rFonts w:ascii="Times New Roman" w:hAnsi="Times New Roman" w:cs="Times New Roman"/>
          <w:sz w:val="24"/>
          <w:szCs w:val="24"/>
        </w:rPr>
        <w:t>,</w:t>
      </w:r>
      <w:r w:rsidR="0067469D">
        <w:rPr>
          <w:rFonts w:ascii="Times New Roman" w:hAnsi="Times New Roman" w:cs="Times New Roman"/>
          <w:sz w:val="24"/>
          <w:szCs w:val="24"/>
        </w:rPr>
        <w:t>012</w:t>
      </w:r>
      <w:r w:rsidR="000518B1">
        <w:rPr>
          <w:rFonts w:ascii="Times New Roman" w:hAnsi="Times New Roman" w:cs="Times New Roman"/>
          <w:sz w:val="24"/>
          <w:szCs w:val="24"/>
        </w:rPr>
        <w:t>.</w:t>
      </w:r>
      <w:r w:rsidR="0067469D">
        <w:rPr>
          <w:rFonts w:ascii="Times New Roman" w:hAnsi="Times New Roman" w:cs="Times New Roman"/>
          <w:sz w:val="24"/>
          <w:szCs w:val="24"/>
        </w:rPr>
        <w:t>25</w:t>
      </w:r>
      <w:r w:rsidR="00D80377" w:rsidRPr="00076244">
        <w:rPr>
          <w:rFonts w:ascii="Times New Roman" w:hAnsi="Times New Roman" w:cs="Times New Roman"/>
          <w:sz w:val="24"/>
          <w:szCs w:val="24"/>
        </w:rPr>
        <w:t xml:space="preserve"> </w:t>
      </w:r>
      <w:r w:rsidR="00D80377">
        <w:rPr>
          <w:rFonts w:ascii="Times New Roman" w:hAnsi="Times New Roman" w:cs="Times New Roman"/>
          <w:sz w:val="24"/>
          <w:szCs w:val="24"/>
        </w:rPr>
        <w:t xml:space="preserve">available for programming. </w:t>
      </w:r>
    </w:p>
    <w:p w14:paraId="07F05741" w14:textId="4159ED64" w:rsidR="000518B1" w:rsidRPr="00B37DE4" w:rsidRDefault="000518B1" w:rsidP="00D3793C">
      <w:pPr>
        <w:jc w:val="center"/>
        <w:rPr>
          <w:noProof/>
          <w:color w:val="EE0000"/>
        </w:rPr>
      </w:pPr>
    </w:p>
    <w:tbl>
      <w:tblPr>
        <w:tblW w:w="7740" w:type="dxa"/>
        <w:jc w:val="center"/>
        <w:tblLook w:val="04A0" w:firstRow="1" w:lastRow="0" w:firstColumn="1" w:lastColumn="0" w:noHBand="0" w:noVBand="1"/>
      </w:tblPr>
      <w:tblGrid>
        <w:gridCol w:w="5320"/>
        <w:gridCol w:w="2420"/>
      </w:tblGrid>
      <w:tr w:rsidR="00434D5C" w14:paraId="030F24E3" w14:textId="77777777">
        <w:trPr>
          <w:trHeight w:val="20"/>
          <w:jc w:val="center"/>
        </w:trPr>
        <w:tc>
          <w:tcPr>
            <w:tcW w:w="5320" w:type="dxa"/>
            <w:tcBorders>
              <w:top w:val="single" w:sz="8" w:space="0" w:color="auto"/>
              <w:left w:val="single" w:sz="8" w:space="0" w:color="auto"/>
              <w:bottom w:val="nil"/>
              <w:right w:val="single" w:sz="4" w:space="0" w:color="auto"/>
            </w:tcBorders>
            <w:shd w:val="clear" w:color="auto" w:fill="DDEBF7"/>
            <w:noWrap/>
            <w:vAlign w:val="bottom"/>
            <w:hideMark/>
          </w:tcPr>
          <w:p w14:paraId="0F1564C6" w14:textId="77777777"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FFY26 FHWA Formula Allocation</w:t>
            </w:r>
          </w:p>
        </w:tc>
        <w:tc>
          <w:tcPr>
            <w:tcW w:w="2420" w:type="dxa"/>
            <w:tcBorders>
              <w:top w:val="single" w:sz="8" w:space="0" w:color="auto"/>
              <w:left w:val="nil"/>
              <w:bottom w:val="nil"/>
              <w:right w:val="single" w:sz="8" w:space="0" w:color="auto"/>
            </w:tcBorders>
            <w:shd w:val="clear" w:color="auto" w:fill="DDEBF7"/>
            <w:noWrap/>
            <w:vAlign w:val="bottom"/>
            <w:hideMark/>
          </w:tcPr>
          <w:p w14:paraId="42C7B8F3" w14:textId="77777777"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501,135.54 </w:t>
            </w:r>
          </w:p>
        </w:tc>
      </w:tr>
      <w:tr w:rsidR="00434D5C" w14:paraId="4A0AF6FD" w14:textId="77777777">
        <w:trPr>
          <w:trHeight w:val="20"/>
          <w:jc w:val="center"/>
        </w:trPr>
        <w:tc>
          <w:tcPr>
            <w:tcW w:w="5320" w:type="dxa"/>
            <w:tcBorders>
              <w:top w:val="single" w:sz="4" w:space="0" w:color="auto"/>
              <w:left w:val="single" w:sz="8" w:space="0" w:color="auto"/>
              <w:bottom w:val="nil"/>
              <w:right w:val="single" w:sz="4" w:space="0" w:color="auto"/>
            </w:tcBorders>
            <w:shd w:val="clear" w:color="auto" w:fill="DDEBF7"/>
            <w:noWrap/>
            <w:vAlign w:val="bottom"/>
            <w:hideMark/>
          </w:tcPr>
          <w:p w14:paraId="7706CD70" w14:textId="77777777"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FFY26 FHWA Set-Aside Formula Allocation</w:t>
            </w:r>
          </w:p>
        </w:tc>
        <w:tc>
          <w:tcPr>
            <w:tcW w:w="2420" w:type="dxa"/>
            <w:tcBorders>
              <w:top w:val="single" w:sz="4" w:space="0" w:color="auto"/>
              <w:left w:val="nil"/>
              <w:bottom w:val="nil"/>
              <w:right w:val="single" w:sz="8" w:space="0" w:color="auto"/>
            </w:tcBorders>
            <w:shd w:val="clear" w:color="auto" w:fill="DDEBF7"/>
            <w:noWrap/>
            <w:vAlign w:val="bottom"/>
            <w:hideMark/>
          </w:tcPr>
          <w:p w14:paraId="5B042BA3" w14:textId="19BF87F2"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12,849.62 </w:t>
            </w:r>
          </w:p>
        </w:tc>
      </w:tr>
      <w:tr w:rsidR="00434D5C" w14:paraId="7B0777B2" w14:textId="77777777">
        <w:trPr>
          <w:trHeight w:val="20"/>
          <w:jc w:val="center"/>
        </w:trPr>
        <w:tc>
          <w:tcPr>
            <w:tcW w:w="5320" w:type="dxa"/>
            <w:tcBorders>
              <w:top w:val="single" w:sz="4" w:space="0" w:color="auto"/>
              <w:left w:val="single" w:sz="8" w:space="0" w:color="auto"/>
              <w:bottom w:val="nil"/>
              <w:right w:val="single" w:sz="4" w:space="0" w:color="auto"/>
            </w:tcBorders>
            <w:shd w:val="clear" w:color="auto" w:fill="DDEBF7"/>
            <w:noWrap/>
            <w:vAlign w:val="bottom"/>
            <w:hideMark/>
          </w:tcPr>
          <w:p w14:paraId="21B21B88" w14:textId="77777777"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FFY26 FTA Formula Allocation</w:t>
            </w:r>
          </w:p>
        </w:tc>
        <w:tc>
          <w:tcPr>
            <w:tcW w:w="2420" w:type="dxa"/>
            <w:tcBorders>
              <w:top w:val="single" w:sz="4" w:space="0" w:color="auto"/>
              <w:left w:val="nil"/>
              <w:bottom w:val="nil"/>
              <w:right w:val="single" w:sz="8" w:space="0" w:color="auto"/>
            </w:tcBorders>
            <w:shd w:val="clear" w:color="auto" w:fill="DDEBF7"/>
            <w:noWrap/>
            <w:vAlign w:val="bottom"/>
            <w:hideMark/>
          </w:tcPr>
          <w:p w14:paraId="48D6FF28" w14:textId="77777777"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131,293.13 </w:t>
            </w:r>
          </w:p>
        </w:tc>
      </w:tr>
      <w:tr w:rsidR="00434D5C" w14:paraId="17696265" w14:textId="77777777">
        <w:trPr>
          <w:trHeight w:val="20"/>
          <w:jc w:val="center"/>
        </w:trPr>
        <w:tc>
          <w:tcPr>
            <w:tcW w:w="5320" w:type="dxa"/>
            <w:tcBorders>
              <w:top w:val="single" w:sz="4" w:space="0" w:color="auto"/>
              <w:left w:val="single" w:sz="8" w:space="0" w:color="auto"/>
              <w:bottom w:val="double" w:sz="6" w:space="0" w:color="auto"/>
              <w:right w:val="single" w:sz="4" w:space="0" w:color="auto"/>
            </w:tcBorders>
            <w:shd w:val="clear" w:color="auto" w:fill="DDEBF7"/>
            <w:noWrap/>
            <w:vAlign w:val="bottom"/>
            <w:hideMark/>
          </w:tcPr>
          <w:p w14:paraId="6887E385" w14:textId="77777777"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State/Local Match</w:t>
            </w:r>
          </w:p>
        </w:tc>
        <w:tc>
          <w:tcPr>
            <w:tcW w:w="2420" w:type="dxa"/>
            <w:tcBorders>
              <w:top w:val="single" w:sz="4" w:space="0" w:color="auto"/>
              <w:left w:val="nil"/>
              <w:bottom w:val="double" w:sz="6" w:space="0" w:color="auto"/>
              <w:right w:val="single" w:sz="8" w:space="0" w:color="auto"/>
            </w:tcBorders>
            <w:shd w:val="clear" w:color="auto" w:fill="DDEBF7"/>
            <w:noWrap/>
            <w:vAlign w:val="bottom"/>
            <w:hideMark/>
          </w:tcPr>
          <w:p w14:paraId="403048E5" w14:textId="17F3FD5B"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161,319.57 </w:t>
            </w:r>
          </w:p>
        </w:tc>
      </w:tr>
      <w:tr w:rsidR="00434D5C" w14:paraId="07CE5454" w14:textId="77777777">
        <w:trPr>
          <w:trHeight w:val="20"/>
          <w:jc w:val="center"/>
        </w:trPr>
        <w:tc>
          <w:tcPr>
            <w:tcW w:w="5320" w:type="dxa"/>
            <w:tcBorders>
              <w:top w:val="nil"/>
              <w:left w:val="single" w:sz="8" w:space="0" w:color="auto"/>
              <w:bottom w:val="single" w:sz="8" w:space="0" w:color="auto"/>
              <w:right w:val="single" w:sz="4" w:space="0" w:color="auto"/>
            </w:tcBorders>
            <w:shd w:val="clear" w:color="auto" w:fill="DDEBF7"/>
            <w:noWrap/>
            <w:vAlign w:val="bottom"/>
            <w:hideMark/>
          </w:tcPr>
          <w:p w14:paraId="40F07111" w14:textId="77777777"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c>
          <w:tcPr>
            <w:tcW w:w="2420" w:type="dxa"/>
            <w:tcBorders>
              <w:top w:val="nil"/>
              <w:left w:val="nil"/>
              <w:bottom w:val="single" w:sz="8" w:space="0" w:color="auto"/>
              <w:right w:val="single" w:sz="8" w:space="0" w:color="auto"/>
            </w:tcBorders>
            <w:shd w:val="clear" w:color="auto" w:fill="DDEBF7"/>
            <w:noWrap/>
            <w:vAlign w:val="bottom"/>
            <w:hideMark/>
          </w:tcPr>
          <w:p w14:paraId="632E71BD" w14:textId="7A3F58C8"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806,597.86 </w:t>
            </w:r>
          </w:p>
        </w:tc>
      </w:tr>
      <w:tr w:rsidR="00434D5C" w14:paraId="1B5883B1" w14:textId="77777777">
        <w:trPr>
          <w:trHeight w:val="20"/>
          <w:jc w:val="center"/>
        </w:trPr>
        <w:tc>
          <w:tcPr>
            <w:tcW w:w="5320" w:type="dxa"/>
            <w:noWrap/>
            <w:vAlign w:val="bottom"/>
            <w:hideMark/>
          </w:tcPr>
          <w:p w14:paraId="1185C6E0" w14:textId="77777777" w:rsidR="00434D5C" w:rsidRDefault="00434D5C">
            <w:pPr>
              <w:rPr>
                <w:rFonts w:ascii="Times New Roman" w:eastAsia="Times New Roman" w:hAnsi="Times New Roman" w:cs="Times New Roman"/>
                <w:color w:val="000000"/>
                <w:sz w:val="20"/>
                <w:szCs w:val="20"/>
              </w:rPr>
            </w:pPr>
          </w:p>
        </w:tc>
        <w:tc>
          <w:tcPr>
            <w:tcW w:w="2420" w:type="dxa"/>
            <w:noWrap/>
            <w:vAlign w:val="bottom"/>
            <w:hideMark/>
          </w:tcPr>
          <w:p w14:paraId="542B473B" w14:textId="77777777" w:rsidR="00434D5C" w:rsidRDefault="00434D5C">
            <w:pPr>
              <w:rPr>
                <w:sz w:val="20"/>
                <w:szCs w:val="20"/>
              </w:rPr>
            </w:pPr>
          </w:p>
        </w:tc>
      </w:tr>
      <w:tr w:rsidR="00434D5C" w14:paraId="7C335D0A" w14:textId="77777777">
        <w:trPr>
          <w:trHeight w:val="20"/>
          <w:jc w:val="center"/>
        </w:trPr>
        <w:tc>
          <w:tcPr>
            <w:tcW w:w="5320" w:type="dxa"/>
            <w:tcBorders>
              <w:top w:val="single" w:sz="8" w:space="0" w:color="auto"/>
              <w:left w:val="single" w:sz="8" w:space="0" w:color="auto"/>
              <w:bottom w:val="nil"/>
              <w:right w:val="single" w:sz="4" w:space="0" w:color="auto"/>
            </w:tcBorders>
            <w:shd w:val="clear" w:color="auto" w:fill="D9D9FF"/>
            <w:noWrap/>
            <w:vAlign w:val="bottom"/>
            <w:hideMark/>
          </w:tcPr>
          <w:p w14:paraId="2DC0EE4D" w14:textId="77777777"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Rollover FHWA</w:t>
            </w:r>
          </w:p>
        </w:tc>
        <w:tc>
          <w:tcPr>
            <w:tcW w:w="2420" w:type="dxa"/>
            <w:tcBorders>
              <w:top w:val="single" w:sz="8" w:space="0" w:color="auto"/>
              <w:left w:val="nil"/>
              <w:bottom w:val="nil"/>
              <w:right w:val="single" w:sz="8" w:space="0" w:color="auto"/>
            </w:tcBorders>
            <w:shd w:val="clear" w:color="auto" w:fill="D9D9FF"/>
            <w:noWrap/>
            <w:vAlign w:val="bottom"/>
            <w:hideMark/>
          </w:tcPr>
          <w:p w14:paraId="5D82C102" w14:textId="77777777"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554,125.16 </w:t>
            </w:r>
          </w:p>
        </w:tc>
      </w:tr>
      <w:tr w:rsidR="00434D5C" w14:paraId="2DDA1A1E" w14:textId="77777777">
        <w:trPr>
          <w:trHeight w:val="20"/>
          <w:jc w:val="center"/>
        </w:trPr>
        <w:tc>
          <w:tcPr>
            <w:tcW w:w="5320" w:type="dxa"/>
            <w:tcBorders>
              <w:top w:val="single" w:sz="4" w:space="0" w:color="auto"/>
              <w:left w:val="single" w:sz="8" w:space="0" w:color="auto"/>
              <w:bottom w:val="nil"/>
              <w:right w:val="single" w:sz="4" w:space="0" w:color="auto"/>
            </w:tcBorders>
            <w:shd w:val="clear" w:color="auto" w:fill="D9D9FF"/>
            <w:noWrap/>
            <w:vAlign w:val="bottom"/>
            <w:hideMark/>
          </w:tcPr>
          <w:p w14:paraId="59853760" w14:textId="77777777"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Rollover FHWA Set-Aside</w:t>
            </w:r>
          </w:p>
        </w:tc>
        <w:tc>
          <w:tcPr>
            <w:tcW w:w="2420" w:type="dxa"/>
            <w:tcBorders>
              <w:top w:val="single" w:sz="4" w:space="0" w:color="auto"/>
              <w:left w:val="nil"/>
              <w:bottom w:val="nil"/>
              <w:right w:val="single" w:sz="8" w:space="0" w:color="auto"/>
            </w:tcBorders>
            <w:shd w:val="clear" w:color="auto" w:fill="D9D9FF"/>
            <w:noWrap/>
            <w:vAlign w:val="bottom"/>
            <w:hideMark/>
          </w:tcPr>
          <w:p w14:paraId="66AA49B2" w14:textId="77777777"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   </w:t>
            </w:r>
          </w:p>
        </w:tc>
      </w:tr>
      <w:tr w:rsidR="00434D5C" w14:paraId="1EE054A9" w14:textId="77777777">
        <w:trPr>
          <w:trHeight w:val="20"/>
          <w:jc w:val="center"/>
        </w:trPr>
        <w:tc>
          <w:tcPr>
            <w:tcW w:w="5320" w:type="dxa"/>
            <w:tcBorders>
              <w:top w:val="single" w:sz="4" w:space="0" w:color="auto"/>
              <w:left w:val="single" w:sz="8" w:space="0" w:color="auto"/>
              <w:bottom w:val="nil"/>
              <w:right w:val="single" w:sz="4" w:space="0" w:color="auto"/>
            </w:tcBorders>
            <w:shd w:val="clear" w:color="auto" w:fill="D9D9FF"/>
            <w:noWrap/>
            <w:vAlign w:val="bottom"/>
            <w:hideMark/>
          </w:tcPr>
          <w:p w14:paraId="2328AC52" w14:textId="77777777"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Rollover FTA</w:t>
            </w:r>
          </w:p>
        </w:tc>
        <w:tc>
          <w:tcPr>
            <w:tcW w:w="2420" w:type="dxa"/>
            <w:tcBorders>
              <w:top w:val="single" w:sz="4" w:space="0" w:color="auto"/>
              <w:left w:val="nil"/>
              <w:bottom w:val="nil"/>
              <w:right w:val="single" w:sz="8" w:space="0" w:color="auto"/>
            </w:tcBorders>
            <w:shd w:val="clear" w:color="auto" w:fill="D9D9FF"/>
            <w:noWrap/>
            <w:vAlign w:val="bottom"/>
            <w:hideMark/>
          </w:tcPr>
          <w:p w14:paraId="6A677AD6" w14:textId="77777777"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189,406.35 </w:t>
            </w:r>
          </w:p>
        </w:tc>
      </w:tr>
      <w:tr w:rsidR="00434D5C" w14:paraId="564A55F6" w14:textId="77777777">
        <w:trPr>
          <w:trHeight w:val="20"/>
          <w:jc w:val="center"/>
        </w:trPr>
        <w:tc>
          <w:tcPr>
            <w:tcW w:w="5320" w:type="dxa"/>
            <w:tcBorders>
              <w:top w:val="single" w:sz="4" w:space="0" w:color="auto"/>
              <w:left w:val="single" w:sz="8" w:space="0" w:color="auto"/>
              <w:bottom w:val="double" w:sz="6" w:space="0" w:color="auto"/>
              <w:right w:val="single" w:sz="4" w:space="0" w:color="auto"/>
            </w:tcBorders>
            <w:shd w:val="clear" w:color="auto" w:fill="D9D9FF"/>
            <w:noWrap/>
            <w:vAlign w:val="bottom"/>
            <w:hideMark/>
          </w:tcPr>
          <w:p w14:paraId="1F1CA6F9" w14:textId="77777777"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State/Local Match</w:t>
            </w:r>
          </w:p>
        </w:tc>
        <w:tc>
          <w:tcPr>
            <w:tcW w:w="2420" w:type="dxa"/>
            <w:tcBorders>
              <w:top w:val="single" w:sz="4" w:space="0" w:color="auto"/>
              <w:left w:val="nil"/>
              <w:bottom w:val="double" w:sz="6" w:space="0" w:color="auto"/>
              <w:right w:val="single" w:sz="8" w:space="0" w:color="auto"/>
            </w:tcBorders>
            <w:shd w:val="clear" w:color="auto" w:fill="D9D9FF"/>
            <w:noWrap/>
            <w:vAlign w:val="bottom"/>
            <w:hideMark/>
          </w:tcPr>
          <w:p w14:paraId="293E4E30" w14:textId="77777777"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185,882.88 </w:t>
            </w:r>
          </w:p>
        </w:tc>
      </w:tr>
      <w:tr w:rsidR="00434D5C" w14:paraId="31224B85" w14:textId="77777777">
        <w:trPr>
          <w:trHeight w:val="20"/>
          <w:jc w:val="center"/>
        </w:trPr>
        <w:tc>
          <w:tcPr>
            <w:tcW w:w="5320" w:type="dxa"/>
            <w:tcBorders>
              <w:top w:val="nil"/>
              <w:left w:val="single" w:sz="8" w:space="0" w:color="auto"/>
              <w:bottom w:val="single" w:sz="8" w:space="0" w:color="auto"/>
              <w:right w:val="single" w:sz="4" w:space="0" w:color="auto"/>
            </w:tcBorders>
            <w:shd w:val="clear" w:color="auto" w:fill="D9D9FF"/>
            <w:noWrap/>
            <w:vAlign w:val="bottom"/>
            <w:hideMark/>
          </w:tcPr>
          <w:p w14:paraId="7CD0A5FD" w14:textId="77777777"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c>
          <w:tcPr>
            <w:tcW w:w="2420" w:type="dxa"/>
            <w:tcBorders>
              <w:top w:val="nil"/>
              <w:left w:val="nil"/>
              <w:bottom w:val="single" w:sz="8" w:space="0" w:color="auto"/>
              <w:right w:val="single" w:sz="8" w:space="0" w:color="auto"/>
            </w:tcBorders>
            <w:shd w:val="clear" w:color="auto" w:fill="D9D9FF"/>
            <w:noWrap/>
            <w:vAlign w:val="bottom"/>
            <w:hideMark/>
          </w:tcPr>
          <w:p w14:paraId="6B7CE321" w14:textId="77777777" w:rsidR="00434D5C" w:rsidRDefault="00434D5C">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           929,414.39 </w:t>
            </w:r>
          </w:p>
        </w:tc>
      </w:tr>
      <w:tr w:rsidR="00434D5C" w14:paraId="01A4EB28" w14:textId="77777777">
        <w:trPr>
          <w:trHeight w:val="20"/>
          <w:jc w:val="center"/>
        </w:trPr>
        <w:tc>
          <w:tcPr>
            <w:tcW w:w="5320" w:type="dxa"/>
            <w:noWrap/>
            <w:vAlign w:val="bottom"/>
            <w:hideMark/>
          </w:tcPr>
          <w:p w14:paraId="0BB801C4" w14:textId="77777777" w:rsidR="00434D5C" w:rsidRDefault="00434D5C">
            <w:pPr>
              <w:rPr>
                <w:rFonts w:ascii="Times New Roman" w:eastAsia="Times New Roman" w:hAnsi="Times New Roman" w:cs="Times New Roman"/>
                <w:color w:val="000000"/>
                <w:sz w:val="20"/>
                <w:szCs w:val="20"/>
              </w:rPr>
            </w:pPr>
          </w:p>
        </w:tc>
        <w:tc>
          <w:tcPr>
            <w:tcW w:w="2420" w:type="dxa"/>
            <w:noWrap/>
            <w:vAlign w:val="bottom"/>
            <w:hideMark/>
          </w:tcPr>
          <w:p w14:paraId="2D286484" w14:textId="77777777" w:rsidR="00434D5C" w:rsidRDefault="00434D5C">
            <w:pPr>
              <w:rPr>
                <w:sz w:val="20"/>
                <w:szCs w:val="20"/>
              </w:rPr>
            </w:pPr>
          </w:p>
        </w:tc>
      </w:tr>
      <w:tr w:rsidR="00434D5C" w14:paraId="04692F47" w14:textId="77777777">
        <w:trPr>
          <w:trHeight w:val="20"/>
          <w:jc w:val="center"/>
        </w:trPr>
        <w:tc>
          <w:tcPr>
            <w:tcW w:w="5320" w:type="dxa"/>
            <w:tcBorders>
              <w:top w:val="single" w:sz="8" w:space="0" w:color="auto"/>
              <w:left w:val="single" w:sz="8" w:space="0" w:color="auto"/>
              <w:bottom w:val="single" w:sz="8" w:space="0" w:color="auto"/>
              <w:right w:val="single" w:sz="4" w:space="0" w:color="auto"/>
            </w:tcBorders>
            <w:shd w:val="clear" w:color="auto" w:fill="E2EFDA"/>
            <w:noWrap/>
            <w:vAlign w:val="bottom"/>
            <w:hideMark/>
          </w:tcPr>
          <w:p w14:paraId="2EDE10C9" w14:textId="77777777" w:rsidR="00434D5C" w:rsidRDefault="00434D5C">
            <w:pPr>
              <w:spacing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Total Available FY27 UPWP Funds</w:t>
            </w:r>
          </w:p>
        </w:tc>
        <w:tc>
          <w:tcPr>
            <w:tcW w:w="2420" w:type="dxa"/>
            <w:tcBorders>
              <w:top w:val="single" w:sz="8" w:space="0" w:color="auto"/>
              <w:left w:val="nil"/>
              <w:bottom w:val="single" w:sz="8" w:space="0" w:color="auto"/>
              <w:right w:val="single" w:sz="8" w:space="0" w:color="auto"/>
            </w:tcBorders>
            <w:shd w:val="clear" w:color="auto" w:fill="E2EFDA"/>
            <w:noWrap/>
            <w:vAlign w:val="bottom"/>
            <w:hideMark/>
          </w:tcPr>
          <w:p w14:paraId="1836ABCA" w14:textId="566C6EDB" w:rsidR="00434D5C" w:rsidRDefault="00434D5C">
            <w:pPr>
              <w:spacing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       1,736,012.25 </w:t>
            </w:r>
          </w:p>
        </w:tc>
      </w:tr>
    </w:tbl>
    <w:p w14:paraId="38B82BEC" w14:textId="3182F4A6" w:rsidR="00310588" w:rsidRPr="00B37DE4" w:rsidRDefault="00310588" w:rsidP="00D3793C">
      <w:pPr>
        <w:jc w:val="center"/>
        <w:rPr>
          <w:noProof/>
          <w:color w:val="EE0000"/>
        </w:rPr>
      </w:pPr>
    </w:p>
    <w:p w14:paraId="7BA20E2E" w14:textId="70174546" w:rsidR="00310588" w:rsidRPr="00B3233E" w:rsidRDefault="00AE5B01" w:rsidP="00AE5B01">
      <w:pPr>
        <w:rPr>
          <w:rFonts w:ascii="Times New Roman" w:hAnsi="Times New Roman" w:cs="Times New Roman"/>
          <w:b/>
          <w:sz w:val="24"/>
          <w:szCs w:val="24"/>
        </w:rPr>
      </w:pPr>
      <w:r w:rsidRPr="00B3233E">
        <w:rPr>
          <w:rFonts w:ascii="Times New Roman" w:hAnsi="Times New Roman" w:cs="Times New Roman"/>
          <w:b/>
          <w:sz w:val="24"/>
          <w:szCs w:val="24"/>
        </w:rPr>
        <w:lastRenderedPageBreak/>
        <w:t>Cost Allocation by Project and Funding Source</w:t>
      </w:r>
      <w:r w:rsidR="00B37DE4" w:rsidRPr="00B3233E">
        <w:rPr>
          <w:rFonts w:ascii="Times New Roman" w:hAnsi="Times New Roman" w:cs="Times New Roman"/>
          <w:b/>
          <w:sz w:val="24"/>
          <w:szCs w:val="24"/>
        </w:rPr>
        <w:t xml:space="preserve"> </w:t>
      </w:r>
    </w:p>
    <w:p w14:paraId="48562F72" w14:textId="77777777" w:rsidR="00D05E5B" w:rsidRDefault="00FC3E8D">
      <w:pPr>
        <w:rPr>
          <w:noProof/>
        </w:rPr>
      </w:pPr>
      <w:r w:rsidRPr="00FC3E8D">
        <w:t xml:space="preserve"> </w:t>
      </w:r>
    </w:p>
    <w:p w14:paraId="7E0E3770" w14:textId="1C4345CE" w:rsidR="000F489A" w:rsidRDefault="00C94ED9">
      <w:pPr>
        <w:rPr>
          <w:sz w:val="20"/>
          <w:szCs w:val="20"/>
        </w:rPr>
      </w:pPr>
      <w:r w:rsidRPr="00C94ED9">
        <w:rPr>
          <w:sz w:val="20"/>
          <w:szCs w:val="20"/>
        </w:rPr>
        <w:t xml:space="preserve"> </w:t>
      </w:r>
      <w:r w:rsidR="00B3233E" w:rsidRPr="00B3233E">
        <w:rPr>
          <w:noProof/>
        </w:rPr>
        <w:drawing>
          <wp:inline distT="0" distB="0" distL="0" distR="0" wp14:anchorId="2377CF04" wp14:editId="5002DDD5">
            <wp:extent cx="5943600" cy="3908425"/>
            <wp:effectExtent l="0" t="0" r="0" b="0"/>
            <wp:docPr id="916917678" name="Picture 2" descr="FY27 Funding and Budget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17678" name="Picture 2" descr="FY27 Funding and Budget graph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08425"/>
                    </a:xfrm>
                    <a:prstGeom prst="rect">
                      <a:avLst/>
                    </a:prstGeom>
                    <a:noFill/>
                    <a:ln>
                      <a:noFill/>
                    </a:ln>
                  </pic:spPr>
                </pic:pic>
              </a:graphicData>
            </a:graphic>
          </wp:inline>
        </w:drawing>
      </w:r>
    </w:p>
    <w:p w14:paraId="5F050FB6" w14:textId="77777777" w:rsidR="000F489A" w:rsidRDefault="000F489A">
      <w:pPr>
        <w:rPr>
          <w:sz w:val="20"/>
          <w:szCs w:val="20"/>
        </w:rPr>
      </w:pPr>
    </w:p>
    <w:p w14:paraId="79391DD6" w14:textId="77777777" w:rsidR="000F489A" w:rsidRDefault="000F489A">
      <w:pPr>
        <w:rPr>
          <w:sz w:val="20"/>
          <w:szCs w:val="20"/>
        </w:rPr>
      </w:pPr>
    </w:p>
    <w:p w14:paraId="2285B3A2" w14:textId="77777777" w:rsidR="000F489A" w:rsidRDefault="000F489A">
      <w:pPr>
        <w:rPr>
          <w:sz w:val="20"/>
          <w:szCs w:val="20"/>
        </w:rPr>
      </w:pPr>
    </w:p>
    <w:p w14:paraId="55C13747" w14:textId="77777777" w:rsidR="000F489A" w:rsidRDefault="000F489A">
      <w:pPr>
        <w:rPr>
          <w:sz w:val="20"/>
          <w:szCs w:val="20"/>
        </w:rPr>
      </w:pPr>
    </w:p>
    <w:p w14:paraId="6030DFED" w14:textId="1BE19F2F" w:rsidR="009E52F5" w:rsidRDefault="002D4E01" w:rsidP="00F62F19">
      <w:pPr>
        <w:jc w:val="center"/>
        <w:rPr>
          <w:sz w:val="20"/>
          <w:szCs w:val="20"/>
        </w:rPr>
      </w:pPr>
      <w:r w:rsidRPr="002D4E01">
        <w:rPr>
          <w:noProof/>
        </w:rPr>
        <w:drawing>
          <wp:inline distT="0" distB="0" distL="0" distR="0" wp14:anchorId="3F4420B9" wp14:editId="41973722">
            <wp:extent cx="5943600" cy="1031875"/>
            <wp:effectExtent l="0" t="0" r="0" b="0"/>
            <wp:docPr id="637199547" name="Picture 2" descr="MPO Operating budget trends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199547" name="Picture 2" descr="MPO Operating budget trends graph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031875"/>
                    </a:xfrm>
                    <a:prstGeom prst="rect">
                      <a:avLst/>
                    </a:prstGeom>
                    <a:noFill/>
                    <a:ln>
                      <a:noFill/>
                    </a:ln>
                  </pic:spPr>
                </pic:pic>
              </a:graphicData>
            </a:graphic>
          </wp:inline>
        </w:drawing>
      </w:r>
    </w:p>
    <w:p w14:paraId="28A3658E" w14:textId="77777777" w:rsidR="009E52F5" w:rsidRDefault="009E52F5">
      <w:pPr>
        <w:rPr>
          <w:sz w:val="20"/>
          <w:szCs w:val="20"/>
        </w:rPr>
      </w:pPr>
    </w:p>
    <w:p w14:paraId="1702E305" w14:textId="4E0B7564" w:rsidR="009444B3" w:rsidRDefault="009444B3">
      <w:pPr>
        <w:rPr>
          <w:sz w:val="20"/>
          <w:szCs w:val="20"/>
        </w:rPr>
      </w:pPr>
      <w:r>
        <w:rPr>
          <w:sz w:val="20"/>
          <w:szCs w:val="20"/>
        </w:rPr>
        <w:br w:type="page"/>
      </w:r>
    </w:p>
    <w:p w14:paraId="5FAA2C37" w14:textId="6C194688" w:rsidR="00D3793C" w:rsidRPr="00B3233E" w:rsidRDefault="00AE5B01" w:rsidP="00AE5B01">
      <w:pPr>
        <w:rPr>
          <w:rFonts w:ascii="Times New Roman" w:hAnsi="Times New Roman" w:cs="Times New Roman"/>
          <w:b/>
          <w:bCs/>
          <w:noProof/>
          <w:sz w:val="24"/>
          <w:szCs w:val="24"/>
        </w:rPr>
      </w:pPr>
      <w:r w:rsidRPr="00B3233E">
        <w:rPr>
          <w:rFonts w:ascii="Times New Roman" w:hAnsi="Times New Roman" w:cs="Times New Roman"/>
          <w:b/>
          <w:bCs/>
          <w:noProof/>
          <w:sz w:val="24"/>
          <w:szCs w:val="24"/>
        </w:rPr>
        <w:lastRenderedPageBreak/>
        <w:t>FY202</w:t>
      </w:r>
      <w:r w:rsidR="00B37DE4" w:rsidRPr="00B3233E">
        <w:rPr>
          <w:rFonts w:ascii="Times New Roman" w:hAnsi="Times New Roman" w:cs="Times New Roman"/>
          <w:b/>
          <w:bCs/>
          <w:noProof/>
          <w:sz w:val="24"/>
          <w:szCs w:val="24"/>
        </w:rPr>
        <w:t>7</w:t>
      </w:r>
      <w:r w:rsidRPr="00B3233E">
        <w:rPr>
          <w:rFonts w:ascii="Times New Roman" w:hAnsi="Times New Roman" w:cs="Times New Roman"/>
          <w:b/>
          <w:bCs/>
          <w:noProof/>
          <w:sz w:val="24"/>
          <w:szCs w:val="24"/>
        </w:rPr>
        <w:t xml:space="preserve"> UPWP Operating Expenses</w:t>
      </w:r>
      <w:r w:rsidR="00B37DE4" w:rsidRPr="00B3233E">
        <w:rPr>
          <w:rFonts w:ascii="Times New Roman" w:hAnsi="Times New Roman" w:cs="Times New Roman"/>
          <w:b/>
          <w:bCs/>
          <w:noProof/>
          <w:sz w:val="24"/>
          <w:szCs w:val="24"/>
        </w:rPr>
        <w:t xml:space="preserve"> </w:t>
      </w:r>
    </w:p>
    <w:p w14:paraId="3BFCA16F" w14:textId="20B3C918" w:rsidR="00AE5B01" w:rsidRDefault="00FC3E8D" w:rsidP="00AE5B01">
      <w:pPr>
        <w:rPr>
          <w:noProof/>
        </w:rPr>
      </w:pPr>
      <w:r w:rsidRPr="00FC3E8D">
        <w:t xml:space="preserve"> </w:t>
      </w:r>
      <w:r w:rsidR="00BF4600" w:rsidRPr="00BF4600">
        <w:t xml:space="preserve"> </w:t>
      </w:r>
      <w:r w:rsidR="00B3233E" w:rsidRPr="00B3233E">
        <w:rPr>
          <w:noProof/>
        </w:rPr>
        <w:drawing>
          <wp:inline distT="0" distB="0" distL="0" distR="0" wp14:anchorId="4835F96D" wp14:editId="3DA62119">
            <wp:extent cx="6604967" cy="6158991"/>
            <wp:effectExtent l="0" t="5715" r="0" b="0"/>
            <wp:docPr id="18392623" name="Picture 3" descr="FY27 UPWP Expenses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2623" name="Picture 3" descr="FY27 UPWP Expenses graph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6609521" cy="6163238"/>
                    </a:xfrm>
                    <a:prstGeom prst="rect">
                      <a:avLst/>
                    </a:prstGeom>
                    <a:noFill/>
                    <a:ln>
                      <a:noFill/>
                    </a:ln>
                  </pic:spPr>
                </pic:pic>
              </a:graphicData>
            </a:graphic>
          </wp:inline>
        </w:drawing>
      </w:r>
    </w:p>
    <w:p w14:paraId="2848281E" w14:textId="77777777" w:rsidR="00B3233E" w:rsidRDefault="00B3233E">
      <w:pPr>
        <w:rPr>
          <w:rFonts w:ascii="Times New Roman" w:hAnsi="Times New Roman" w:cs="Times New Roman"/>
          <w:b/>
          <w:bCs/>
          <w:sz w:val="24"/>
          <w:szCs w:val="24"/>
        </w:rPr>
      </w:pPr>
      <w:r>
        <w:rPr>
          <w:rFonts w:ascii="Times New Roman" w:hAnsi="Times New Roman" w:cs="Times New Roman"/>
          <w:b/>
          <w:bCs/>
          <w:sz w:val="24"/>
          <w:szCs w:val="24"/>
        </w:rPr>
        <w:br w:type="page"/>
      </w:r>
    </w:p>
    <w:p w14:paraId="06117C17" w14:textId="2C49DA4B" w:rsidR="00D455D3" w:rsidRPr="001852BE" w:rsidRDefault="00D455D3">
      <w:pPr>
        <w:rPr>
          <w:rFonts w:ascii="Times New Roman" w:hAnsi="Times New Roman" w:cs="Times New Roman"/>
          <w:b/>
          <w:bCs/>
          <w:sz w:val="24"/>
          <w:szCs w:val="24"/>
        </w:rPr>
      </w:pPr>
      <w:r w:rsidRPr="001852BE">
        <w:rPr>
          <w:rFonts w:ascii="Times New Roman" w:hAnsi="Times New Roman" w:cs="Times New Roman"/>
          <w:b/>
          <w:bCs/>
          <w:sz w:val="24"/>
          <w:szCs w:val="24"/>
        </w:rPr>
        <w:lastRenderedPageBreak/>
        <w:t>FY2</w:t>
      </w:r>
      <w:r w:rsidR="00AF6B34">
        <w:rPr>
          <w:rFonts w:ascii="Times New Roman" w:hAnsi="Times New Roman" w:cs="Times New Roman"/>
          <w:b/>
          <w:bCs/>
          <w:sz w:val="24"/>
          <w:szCs w:val="24"/>
        </w:rPr>
        <w:t>7</w:t>
      </w:r>
      <w:r w:rsidRPr="001852BE">
        <w:rPr>
          <w:rFonts w:ascii="Times New Roman" w:hAnsi="Times New Roman" w:cs="Times New Roman"/>
          <w:b/>
          <w:bCs/>
          <w:sz w:val="24"/>
          <w:szCs w:val="24"/>
        </w:rPr>
        <w:t xml:space="preserve"> UPWP PROJECT TASKS</w:t>
      </w:r>
    </w:p>
    <w:p w14:paraId="0BE903FC" w14:textId="77777777" w:rsidR="001852BE" w:rsidRPr="00617A97" w:rsidRDefault="001852BE">
      <w:pPr>
        <w:rPr>
          <w:rFonts w:ascii="Times New Roman" w:hAnsi="Times New Roman" w:cs="Times New Roman"/>
          <w:b/>
          <w:bCs/>
          <w:sz w:val="24"/>
          <w:szCs w:val="24"/>
          <w:u w:val="single"/>
        </w:rPr>
      </w:pPr>
    </w:p>
    <w:p w14:paraId="787F3C83" w14:textId="065BBF8A" w:rsidR="00B97794" w:rsidRPr="00617A97" w:rsidRDefault="006834A9">
      <w:pPr>
        <w:rPr>
          <w:rFonts w:ascii="Times New Roman" w:hAnsi="Times New Roman" w:cs="Times New Roman"/>
          <w:sz w:val="24"/>
          <w:szCs w:val="24"/>
          <w:u w:val="single"/>
        </w:rPr>
      </w:pPr>
      <w:r w:rsidRPr="00617A97">
        <w:rPr>
          <w:rFonts w:ascii="Times New Roman" w:hAnsi="Times New Roman" w:cs="Times New Roman"/>
          <w:sz w:val="24"/>
          <w:szCs w:val="24"/>
          <w:u w:val="single"/>
        </w:rPr>
        <w:t>Project 2</w:t>
      </w:r>
      <w:r w:rsidR="00AF6B34">
        <w:rPr>
          <w:rFonts w:ascii="Times New Roman" w:hAnsi="Times New Roman" w:cs="Times New Roman"/>
          <w:sz w:val="24"/>
          <w:szCs w:val="24"/>
          <w:u w:val="single"/>
        </w:rPr>
        <w:t>7</w:t>
      </w:r>
      <w:r w:rsidRPr="00617A97">
        <w:rPr>
          <w:rFonts w:ascii="Times New Roman" w:hAnsi="Times New Roman" w:cs="Times New Roman"/>
          <w:sz w:val="24"/>
          <w:szCs w:val="24"/>
          <w:u w:val="single"/>
        </w:rPr>
        <w:t>-01</w:t>
      </w:r>
      <w:r w:rsidRPr="00617A97">
        <w:rPr>
          <w:rFonts w:ascii="Times New Roman" w:hAnsi="Times New Roman" w:cs="Times New Roman"/>
          <w:sz w:val="24"/>
          <w:szCs w:val="24"/>
          <w:u w:val="single"/>
        </w:rPr>
        <w:tab/>
        <w:t>Program Support &amp; Administration</w:t>
      </w:r>
    </w:p>
    <w:p w14:paraId="17235A45" w14:textId="77777777" w:rsidR="001852BE" w:rsidRDefault="001852BE">
      <w:pPr>
        <w:rPr>
          <w:rFonts w:ascii="Times New Roman" w:hAnsi="Times New Roman" w:cs="Times New Roman"/>
          <w:sz w:val="24"/>
          <w:szCs w:val="24"/>
        </w:rPr>
      </w:pPr>
    </w:p>
    <w:p w14:paraId="275884BF" w14:textId="054A86D5" w:rsidR="00037EDE" w:rsidRDefault="00037EDE">
      <w:pPr>
        <w:rPr>
          <w:rFonts w:ascii="Times New Roman" w:hAnsi="Times New Roman" w:cs="Times New Roman"/>
          <w:sz w:val="24"/>
          <w:szCs w:val="24"/>
        </w:rPr>
      </w:pPr>
      <w:r>
        <w:rPr>
          <w:rFonts w:ascii="Times New Roman" w:hAnsi="Times New Roman" w:cs="Times New Roman"/>
          <w:sz w:val="24"/>
          <w:szCs w:val="24"/>
        </w:rPr>
        <w:t>This task contains activities required to manage the transportation planning process and work products on a continual basis.</w:t>
      </w:r>
    </w:p>
    <w:p w14:paraId="49EA9E40" w14:textId="77777777" w:rsidR="001852BE" w:rsidRDefault="00173211">
      <w:pPr>
        <w:rPr>
          <w:rFonts w:ascii="Times New Roman" w:hAnsi="Times New Roman" w:cs="Times New Roman"/>
          <w:sz w:val="24"/>
          <w:szCs w:val="24"/>
        </w:rPr>
      </w:pPr>
      <w:r>
        <w:rPr>
          <w:rFonts w:ascii="Times New Roman" w:hAnsi="Times New Roman" w:cs="Times New Roman"/>
          <w:sz w:val="24"/>
          <w:szCs w:val="24"/>
        </w:rPr>
        <w:tab/>
      </w:r>
    </w:p>
    <w:p w14:paraId="386F376D" w14:textId="27D5ADE7" w:rsidR="00173211" w:rsidRDefault="001852BE">
      <w:pPr>
        <w:rPr>
          <w:rFonts w:ascii="Times New Roman" w:hAnsi="Times New Roman" w:cs="Times New Roman"/>
          <w:sz w:val="24"/>
          <w:szCs w:val="24"/>
        </w:rPr>
      </w:pPr>
      <w:r>
        <w:rPr>
          <w:rFonts w:ascii="Times New Roman" w:hAnsi="Times New Roman" w:cs="Times New Roman"/>
          <w:sz w:val="24"/>
          <w:szCs w:val="24"/>
        </w:rPr>
        <w:tab/>
      </w:r>
      <w:r w:rsidR="00173211">
        <w:rPr>
          <w:rFonts w:ascii="Times New Roman" w:hAnsi="Times New Roman" w:cs="Times New Roman"/>
          <w:sz w:val="24"/>
          <w:szCs w:val="24"/>
        </w:rPr>
        <w:t>2</w:t>
      </w:r>
      <w:r w:rsidR="00AF6B34">
        <w:rPr>
          <w:rFonts w:ascii="Times New Roman" w:hAnsi="Times New Roman" w:cs="Times New Roman"/>
          <w:sz w:val="24"/>
          <w:szCs w:val="24"/>
        </w:rPr>
        <w:t>7</w:t>
      </w:r>
      <w:r w:rsidR="00173211">
        <w:rPr>
          <w:rFonts w:ascii="Times New Roman" w:hAnsi="Times New Roman" w:cs="Times New Roman"/>
          <w:sz w:val="24"/>
          <w:szCs w:val="24"/>
        </w:rPr>
        <w:t>-01.01</w:t>
      </w:r>
      <w:r w:rsidR="00173211">
        <w:rPr>
          <w:rFonts w:ascii="Times New Roman" w:hAnsi="Times New Roman" w:cs="Times New Roman"/>
          <w:sz w:val="24"/>
          <w:szCs w:val="24"/>
        </w:rPr>
        <w:tab/>
        <w:t>General Administration</w:t>
      </w:r>
    </w:p>
    <w:p w14:paraId="4D27F260" w14:textId="15951DA6" w:rsidR="006834A9" w:rsidRDefault="00CE1231" w:rsidP="00173211">
      <w:pPr>
        <w:ind w:left="720"/>
        <w:rPr>
          <w:rFonts w:ascii="Times New Roman" w:hAnsi="Times New Roman" w:cs="Times New Roman"/>
          <w:sz w:val="24"/>
          <w:szCs w:val="24"/>
        </w:rPr>
      </w:pPr>
      <w:r>
        <w:rPr>
          <w:rFonts w:ascii="Times New Roman" w:hAnsi="Times New Roman" w:cs="Times New Roman"/>
          <w:sz w:val="24"/>
          <w:szCs w:val="24"/>
        </w:rPr>
        <w:t>A</w:t>
      </w:r>
      <w:r w:rsidR="00173211">
        <w:rPr>
          <w:rFonts w:ascii="Times New Roman" w:hAnsi="Times New Roman" w:cs="Times New Roman"/>
          <w:sz w:val="24"/>
          <w:szCs w:val="24"/>
        </w:rPr>
        <w:t xml:space="preserve">ll office management functions </w:t>
      </w:r>
      <w:proofErr w:type="gramStart"/>
      <w:r w:rsidR="00173211">
        <w:rPr>
          <w:rFonts w:ascii="Times New Roman" w:hAnsi="Times New Roman" w:cs="Times New Roman"/>
          <w:sz w:val="24"/>
          <w:szCs w:val="24"/>
        </w:rPr>
        <w:t>including</w:t>
      </w:r>
      <w:proofErr w:type="gramEnd"/>
      <w:r w:rsidR="00173211">
        <w:rPr>
          <w:rFonts w:ascii="Times New Roman" w:hAnsi="Times New Roman" w:cs="Times New Roman"/>
          <w:sz w:val="24"/>
          <w:szCs w:val="24"/>
        </w:rPr>
        <w:t xml:space="preserve"> purchasing supplies, office equipment and computer equipment, maintaining equipment and facilities, and developing the most cost-effective and efficient methods of providing the necessary support for staff, members agencies and the public.</w:t>
      </w:r>
    </w:p>
    <w:p w14:paraId="2CD5B801" w14:textId="77777777" w:rsidR="001852BE" w:rsidRDefault="00173211">
      <w:pPr>
        <w:rPr>
          <w:rFonts w:ascii="Times New Roman" w:hAnsi="Times New Roman" w:cs="Times New Roman"/>
          <w:sz w:val="24"/>
          <w:szCs w:val="24"/>
        </w:rPr>
      </w:pPr>
      <w:r>
        <w:rPr>
          <w:rFonts w:ascii="Times New Roman" w:hAnsi="Times New Roman" w:cs="Times New Roman"/>
          <w:sz w:val="24"/>
          <w:szCs w:val="24"/>
        </w:rPr>
        <w:tab/>
      </w:r>
    </w:p>
    <w:p w14:paraId="4008CB80" w14:textId="1FC128F9" w:rsidR="00173211" w:rsidRDefault="001852BE">
      <w:pPr>
        <w:rPr>
          <w:rFonts w:ascii="Times New Roman" w:hAnsi="Times New Roman" w:cs="Times New Roman"/>
          <w:sz w:val="24"/>
          <w:szCs w:val="24"/>
        </w:rPr>
      </w:pPr>
      <w:r>
        <w:rPr>
          <w:rFonts w:ascii="Times New Roman" w:hAnsi="Times New Roman" w:cs="Times New Roman"/>
          <w:sz w:val="24"/>
          <w:szCs w:val="24"/>
        </w:rPr>
        <w:tab/>
      </w:r>
      <w:r w:rsidR="00173211">
        <w:rPr>
          <w:rFonts w:ascii="Times New Roman" w:hAnsi="Times New Roman" w:cs="Times New Roman"/>
          <w:sz w:val="24"/>
          <w:szCs w:val="24"/>
        </w:rPr>
        <w:t>2</w:t>
      </w:r>
      <w:r w:rsidR="00AF6B34">
        <w:rPr>
          <w:rFonts w:ascii="Times New Roman" w:hAnsi="Times New Roman" w:cs="Times New Roman"/>
          <w:sz w:val="24"/>
          <w:szCs w:val="24"/>
        </w:rPr>
        <w:t>7</w:t>
      </w:r>
      <w:r w:rsidR="00173211">
        <w:rPr>
          <w:rFonts w:ascii="Times New Roman" w:hAnsi="Times New Roman" w:cs="Times New Roman"/>
          <w:sz w:val="24"/>
          <w:szCs w:val="24"/>
        </w:rPr>
        <w:t>-01.02</w:t>
      </w:r>
      <w:r w:rsidR="00173211">
        <w:rPr>
          <w:rFonts w:ascii="Times New Roman" w:hAnsi="Times New Roman" w:cs="Times New Roman"/>
          <w:sz w:val="24"/>
          <w:szCs w:val="24"/>
        </w:rPr>
        <w:tab/>
        <w:t xml:space="preserve">Financial </w:t>
      </w:r>
      <w:r w:rsidR="005354BD">
        <w:rPr>
          <w:rFonts w:ascii="Times New Roman" w:hAnsi="Times New Roman" w:cs="Times New Roman"/>
          <w:sz w:val="24"/>
          <w:szCs w:val="24"/>
        </w:rPr>
        <w:t xml:space="preserve">and Personnel </w:t>
      </w:r>
      <w:r w:rsidR="00173211">
        <w:rPr>
          <w:rFonts w:ascii="Times New Roman" w:hAnsi="Times New Roman" w:cs="Times New Roman"/>
          <w:sz w:val="24"/>
          <w:szCs w:val="24"/>
        </w:rPr>
        <w:t>Administration</w:t>
      </w:r>
    </w:p>
    <w:p w14:paraId="45FDF60A" w14:textId="0A4B2655" w:rsidR="00173211" w:rsidRDefault="00CE1231" w:rsidP="00F42C10">
      <w:pPr>
        <w:ind w:left="720"/>
        <w:rPr>
          <w:rFonts w:ascii="Times New Roman" w:hAnsi="Times New Roman" w:cs="Times New Roman"/>
          <w:sz w:val="24"/>
          <w:szCs w:val="24"/>
        </w:rPr>
      </w:pPr>
      <w:r>
        <w:rPr>
          <w:rFonts w:ascii="Times New Roman" w:hAnsi="Times New Roman" w:cs="Times New Roman"/>
          <w:sz w:val="24"/>
          <w:szCs w:val="24"/>
        </w:rPr>
        <w:t>A</w:t>
      </w:r>
      <w:r w:rsidR="00173211">
        <w:rPr>
          <w:rFonts w:ascii="Times New Roman" w:hAnsi="Times New Roman" w:cs="Times New Roman"/>
          <w:sz w:val="24"/>
          <w:szCs w:val="24"/>
        </w:rPr>
        <w:t xml:space="preserve">ll financial and accounting functions </w:t>
      </w:r>
      <w:proofErr w:type="gramStart"/>
      <w:r w:rsidR="00173211">
        <w:rPr>
          <w:rFonts w:ascii="Times New Roman" w:hAnsi="Times New Roman" w:cs="Times New Roman"/>
          <w:sz w:val="24"/>
          <w:szCs w:val="24"/>
        </w:rPr>
        <w:t>including</w:t>
      </w:r>
      <w:proofErr w:type="gramEnd"/>
      <w:r w:rsidR="00173211">
        <w:rPr>
          <w:rFonts w:ascii="Times New Roman" w:hAnsi="Times New Roman" w:cs="Times New Roman"/>
          <w:sz w:val="24"/>
          <w:szCs w:val="24"/>
        </w:rPr>
        <w:t xml:space="preserve"> preparation of monthly financial reports and monthly billings. This task also provides for annual audits, annual budget development and monitoring, and coordination with state and federal fund administrators. </w:t>
      </w:r>
      <w:r w:rsidR="005354BD" w:rsidRPr="005354BD">
        <w:rPr>
          <w:rFonts w:ascii="Times New Roman" w:hAnsi="Times New Roman" w:cs="Times New Roman"/>
          <w:sz w:val="24"/>
          <w:szCs w:val="24"/>
        </w:rPr>
        <w:t xml:space="preserve">All personnel functions </w:t>
      </w:r>
      <w:proofErr w:type="gramStart"/>
      <w:r w:rsidR="005354BD" w:rsidRPr="005354BD">
        <w:rPr>
          <w:rFonts w:ascii="Times New Roman" w:hAnsi="Times New Roman" w:cs="Times New Roman"/>
          <w:sz w:val="24"/>
          <w:szCs w:val="24"/>
        </w:rPr>
        <w:t>including</w:t>
      </w:r>
      <w:proofErr w:type="gramEnd"/>
      <w:r w:rsidR="005354BD" w:rsidRPr="005354BD">
        <w:rPr>
          <w:rFonts w:ascii="Times New Roman" w:hAnsi="Times New Roman" w:cs="Times New Roman"/>
          <w:sz w:val="24"/>
          <w:szCs w:val="24"/>
        </w:rPr>
        <w:t xml:space="preserve"> recruiting, hiring and retention of personnel, </w:t>
      </w:r>
      <w:r w:rsidR="005354BD">
        <w:rPr>
          <w:rFonts w:ascii="Times New Roman" w:hAnsi="Times New Roman" w:cs="Times New Roman"/>
          <w:sz w:val="24"/>
          <w:szCs w:val="24"/>
        </w:rPr>
        <w:t>m</w:t>
      </w:r>
      <w:r w:rsidR="005354BD" w:rsidRPr="005354BD">
        <w:rPr>
          <w:rFonts w:ascii="Times New Roman" w:hAnsi="Times New Roman" w:cs="Times New Roman"/>
          <w:sz w:val="24"/>
          <w:szCs w:val="24"/>
        </w:rPr>
        <w:t>aintaining personnel records, coordinating employee evaluations, administering employee benefits, and performing payroll functions including preparation of all tax returns, W-2s and 1099s.</w:t>
      </w:r>
    </w:p>
    <w:p w14:paraId="7874F9DB" w14:textId="77777777" w:rsidR="001852BE" w:rsidRDefault="00F42C10">
      <w:pPr>
        <w:rPr>
          <w:rFonts w:ascii="Times New Roman" w:hAnsi="Times New Roman" w:cs="Times New Roman"/>
          <w:sz w:val="24"/>
          <w:szCs w:val="24"/>
        </w:rPr>
      </w:pPr>
      <w:r>
        <w:rPr>
          <w:rFonts w:ascii="Times New Roman" w:hAnsi="Times New Roman" w:cs="Times New Roman"/>
          <w:sz w:val="24"/>
          <w:szCs w:val="24"/>
        </w:rPr>
        <w:tab/>
      </w:r>
    </w:p>
    <w:p w14:paraId="4D85E5BB" w14:textId="4B9EEEBE" w:rsidR="00F42C10" w:rsidRDefault="001852BE" w:rsidP="005354BD">
      <w:pPr>
        <w:rPr>
          <w:rFonts w:ascii="Times New Roman" w:hAnsi="Times New Roman" w:cs="Times New Roman"/>
          <w:sz w:val="24"/>
          <w:szCs w:val="24"/>
        </w:rPr>
      </w:pPr>
      <w:r>
        <w:rPr>
          <w:rFonts w:ascii="Times New Roman" w:hAnsi="Times New Roman" w:cs="Times New Roman"/>
          <w:sz w:val="24"/>
          <w:szCs w:val="24"/>
        </w:rPr>
        <w:tab/>
      </w:r>
      <w:r w:rsidR="00F42C10">
        <w:rPr>
          <w:rFonts w:ascii="Times New Roman" w:hAnsi="Times New Roman" w:cs="Times New Roman"/>
          <w:sz w:val="24"/>
          <w:szCs w:val="24"/>
        </w:rPr>
        <w:t>2</w:t>
      </w:r>
      <w:r w:rsidR="00AF6B34">
        <w:rPr>
          <w:rFonts w:ascii="Times New Roman" w:hAnsi="Times New Roman" w:cs="Times New Roman"/>
          <w:sz w:val="24"/>
          <w:szCs w:val="24"/>
        </w:rPr>
        <w:t>7</w:t>
      </w:r>
      <w:r w:rsidR="00F42C10">
        <w:rPr>
          <w:rFonts w:ascii="Times New Roman" w:hAnsi="Times New Roman" w:cs="Times New Roman"/>
          <w:sz w:val="24"/>
          <w:szCs w:val="24"/>
        </w:rPr>
        <w:t>-01.0</w:t>
      </w:r>
      <w:r w:rsidR="005354BD">
        <w:rPr>
          <w:rFonts w:ascii="Times New Roman" w:hAnsi="Times New Roman" w:cs="Times New Roman"/>
          <w:sz w:val="24"/>
          <w:szCs w:val="24"/>
        </w:rPr>
        <w:t>3</w:t>
      </w:r>
      <w:r w:rsidR="00F42C10">
        <w:rPr>
          <w:rFonts w:ascii="Times New Roman" w:hAnsi="Times New Roman" w:cs="Times New Roman"/>
          <w:sz w:val="24"/>
          <w:szCs w:val="24"/>
        </w:rPr>
        <w:tab/>
        <w:t>Support for Council and Committees</w:t>
      </w:r>
    </w:p>
    <w:p w14:paraId="78E64B53" w14:textId="0BA430C8" w:rsidR="00F42C10" w:rsidRDefault="00F42C10" w:rsidP="00F42C10">
      <w:pPr>
        <w:ind w:left="720"/>
        <w:rPr>
          <w:rFonts w:ascii="Times New Roman" w:hAnsi="Times New Roman" w:cs="Times New Roman"/>
          <w:sz w:val="24"/>
          <w:szCs w:val="24"/>
        </w:rPr>
      </w:pPr>
      <w:r>
        <w:rPr>
          <w:rFonts w:ascii="Times New Roman" w:hAnsi="Times New Roman" w:cs="Times New Roman"/>
          <w:sz w:val="24"/>
          <w:szCs w:val="24"/>
        </w:rPr>
        <w:t>Technical support to the MPO Council, PAC and TAC so they can make informed decisions</w:t>
      </w:r>
      <w:r w:rsidR="002D473D">
        <w:rPr>
          <w:rFonts w:ascii="Times New Roman" w:hAnsi="Times New Roman" w:cs="Times New Roman"/>
          <w:sz w:val="24"/>
          <w:szCs w:val="24"/>
        </w:rPr>
        <w:t>. Staff effort ensure</w:t>
      </w:r>
      <w:r w:rsidR="00872556">
        <w:rPr>
          <w:rFonts w:ascii="Times New Roman" w:hAnsi="Times New Roman" w:cs="Times New Roman"/>
          <w:sz w:val="24"/>
          <w:szCs w:val="24"/>
        </w:rPr>
        <w:t>s</w:t>
      </w:r>
      <w:r w:rsidR="002D473D">
        <w:rPr>
          <w:rFonts w:ascii="Times New Roman" w:hAnsi="Times New Roman" w:cs="Times New Roman"/>
          <w:sz w:val="24"/>
          <w:szCs w:val="24"/>
        </w:rPr>
        <w:t xml:space="preserve"> the Council and committees function effectively, that materials and information are developed on a timely basis to support decisions, and that public meetings are held regularly. This task includes time and expenses for staff preparation and attendance at all Council and committee meetings including development of materials.</w:t>
      </w:r>
    </w:p>
    <w:p w14:paraId="23AF3817" w14:textId="77777777" w:rsidR="001B5AD1" w:rsidRDefault="001B5AD1" w:rsidP="00F42C10">
      <w:pPr>
        <w:ind w:left="720"/>
        <w:rPr>
          <w:rFonts w:ascii="Times New Roman" w:hAnsi="Times New Roman" w:cs="Times New Roman"/>
          <w:sz w:val="24"/>
          <w:szCs w:val="24"/>
        </w:rPr>
      </w:pPr>
    </w:p>
    <w:p w14:paraId="005EAFF1" w14:textId="72202D17" w:rsidR="001B5AD1" w:rsidRDefault="001B5AD1" w:rsidP="00F42C10">
      <w:pPr>
        <w:ind w:left="720"/>
        <w:rPr>
          <w:rFonts w:ascii="Times New Roman" w:hAnsi="Times New Roman" w:cs="Times New Roman"/>
          <w:sz w:val="24"/>
          <w:szCs w:val="24"/>
        </w:rPr>
      </w:pPr>
      <w:r w:rsidRPr="001B5AD1">
        <w:rPr>
          <w:rFonts w:ascii="Times New Roman" w:hAnsi="Times New Roman" w:cs="Times New Roman"/>
          <w:sz w:val="24"/>
          <w:szCs w:val="24"/>
        </w:rPr>
        <w:t>Organiz</w:t>
      </w:r>
      <w:r w:rsidR="00A311A5">
        <w:rPr>
          <w:rFonts w:ascii="Times New Roman" w:hAnsi="Times New Roman" w:cs="Times New Roman"/>
          <w:sz w:val="24"/>
          <w:szCs w:val="24"/>
        </w:rPr>
        <w:t>e</w:t>
      </w:r>
      <w:r w:rsidRPr="001B5AD1">
        <w:rPr>
          <w:rFonts w:ascii="Times New Roman" w:hAnsi="Times New Roman" w:cs="Times New Roman"/>
          <w:sz w:val="24"/>
          <w:szCs w:val="24"/>
        </w:rPr>
        <w:t xml:space="preserve"> and conduct a workshop to provide orientation for new PAC members, engage all PAC members in discussing their roles in the transportation planning process and creating ideas for outreach activities. Outreach Manager will serve as MPO liaison to the PAC.</w:t>
      </w:r>
    </w:p>
    <w:p w14:paraId="1EE79239" w14:textId="77777777" w:rsidR="001852BE" w:rsidRDefault="001852BE" w:rsidP="00F42C10">
      <w:pPr>
        <w:ind w:left="720"/>
        <w:rPr>
          <w:rFonts w:ascii="Times New Roman" w:hAnsi="Times New Roman" w:cs="Times New Roman"/>
          <w:sz w:val="24"/>
          <w:szCs w:val="24"/>
        </w:rPr>
      </w:pPr>
    </w:p>
    <w:p w14:paraId="0F4F0CAD" w14:textId="52A94A44" w:rsidR="002D473D" w:rsidRDefault="000E18C8" w:rsidP="00F42C10">
      <w:pPr>
        <w:ind w:left="720"/>
        <w:rPr>
          <w:rFonts w:ascii="Times New Roman" w:hAnsi="Times New Roman" w:cs="Times New Roman"/>
          <w:sz w:val="24"/>
          <w:szCs w:val="24"/>
        </w:rPr>
      </w:pPr>
      <w:bookmarkStart w:id="6" w:name="_Hlk95829230"/>
      <w:r>
        <w:rPr>
          <w:rFonts w:ascii="Times New Roman" w:hAnsi="Times New Roman" w:cs="Times New Roman"/>
          <w:sz w:val="24"/>
          <w:szCs w:val="24"/>
        </w:rPr>
        <w:t>OUTCOME AND FINAL PRODUCT:</w:t>
      </w:r>
      <w:r w:rsidR="00A531BF">
        <w:rPr>
          <w:rFonts w:ascii="Times New Roman" w:hAnsi="Times New Roman" w:cs="Times New Roman"/>
          <w:sz w:val="24"/>
          <w:szCs w:val="24"/>
        </w:rPr>
        <w:t xml:space="preserve"> </w:t>
      </w:r>
      <w:r>
        <w:rPr>
          <w:rFonts w:ascii="Times New Roman" w:hAnsi="Times New Roman" w:cs="Times New Roman"/>
          <w:sz w:val="24"/>
          <w:szCs w:val="24"/>
        </w:rPr>
        <w:t>Efficient operation of D</w:t>
      </w:r>
      <w:r w:rsidR="00CC536F">
        <w:rPr>
          <w:rFonts w:ascii="Times New Roman" w:hAnsi="Times New Roman" w:cs="Times New Roman"/>
          <w:sz w:val="24"/>
          <w:szCs w:val="24"/>
        </w:rPr>
        <w:t>over Kent</w:t>
      </w:r>
      <w:r>
        <w:rPr>
          <w:rFonts w:ascii="Times New Roman" w:hAnsi="Times New Roman" w:cs="Times New Roman"/>
          <w:sz w:val="24"/>
          <w:szCs w:val="24"/>
        </w:rPr>
        <w:t xml:space="preserve"> MPO, accurate financial and budget information, efficient personnel administration, well-staffed Council and committees provided with all necessary information to perform their functions, effective staff communications, and knowledgeable and well-trained staff.</w:t>
      </w:r>
    </w:p>
    <w:p w14:paraId="64C9697E" w14:textId="77777777" w:rsidR="001852BE" w:rsidRDefault="001852BE" w:rsidP="00F42C10">
      <w:pPr>
        <w:ind w:left="720"/>
        <w:rPr>
          <w:rFonts w:ascii="Times New Roman" w:hAnsi="Times New Roman" w:cs="Times New Roman"/>
          <w:sz w:val="24"/>
          <w:szCs w:val="24"/>
        </w:rPr>
      </w:pPr>
    </w:p>
    <w:p w14:paraId="59FDAB33" w14:textId="09382F2C" w:rsidR="000E18C8" w:rsidRDefault="000E18C8" w:rsidP="00F42C10">
      <w:pPr>
        <w:ind w:left="720"/>
        <w:rPr>
          <w:rFonts w:ascii="Times New Roman" w:hAnsi="Times New Roman" w:cs="Times New Roman"/>
          <w:sz w:val="24"/>
          <w:szCs w:val="24"/>
        </w:rPr>
      </w:pPr>
      <w:r>
        <w:rPr>
          <w:rFonts w:ascii="Times New Roman" w:hAnsi="Times New Roman" w:cs="Times New Roman"/>
          <w:sz w:val="24"/>
          <w:szCs w:val="24"/>
        </w:rPr>
        <w:t>TASK TYPE:</w:t>
      </w:r>
      <w:r w:rsidR="00A531BF">
        <w:rPr>
          <w:rFonts w:ascii="Times New Roman" w:hAnsi="Times New Roman" w:cs="Times New Roman"/>
          <w:sz w:val="24"/>
          <w:szCs w:val="24"/>
        </w:rPr>
        <w:t xml:space="preserve"> </w:t>
      </w:r>
      <w:r>
        <w:rPr>
          <w:rFonts w:ascii="Times New Roman" w:hAnsi="Times New Roman" w:cs="Times New Roman"/>
          <w:sz w:val="24"/>
          <w:szCs w:val="24"/>
        </w:rPr>
        <w:t>Recurring</w:t>
      </w:r>
    </w:p>
    <w:p w14:paraId="4B765F95" w14:textId="173DC49A" w:rsidR="002411E4" w:rsidRDefault="002411E4" w:rsidP="00F42C10">
      <w:pPr>
        <w:ind w:left="720"/>
        <w:rPr>
          <w:rFonts w:ascii="Times New Roman" w:hAnsi="Times New Roman" w:cs="Times New Roman"/>
          <w:sz w:val="24"/>
          <w:szCs w:val="24"/>
        </w:rPr>
      </w:pPr>
    </w:p>
    <w:p w14:paraId="37AC09E2" w14:textId="653A1CAB" w:rsidR="002411E4" w:rsidRDefault="002411E4" w:rsidP="00F42C10">
      <w:pPr>
        <w:ind w:left="720"/>
        <w:rPr>
          <w:rFonts w:ascii="Times New Roman" w:hAnsi="Times New Roman" w:cs="Times New Roman"/>
          <w:sz w:val="24"/>
          <w:szCs w:val="24"/>
        </w:rPr>
      </w:pPr>
      <w:bookmarkStart w:id="7" w:name="_Hlk103264123"/>
      <w:r>
        <w:rPr>
          <w:rFonts w:ascii="Times New Roman" w:hAnsi="Times New Roman" w:cs="Times New Roman"/>
          <w:sz w:val="24"/>
          <w:szCs w:val="24"/>
        </w:rPr>
        <w:t>SCHEDULE</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FY202</w:t>
      </w:r>
      <w:r w:rsidR="00AF6B34">
        <w:rPr>
          <w:rFonts w:ascii="Times New Roman" w:hAnsi="Times New Roman" w:cs="Times New Roman"/>
          <w:sz w:val="24"/>
          <w:szCs w:val="24"/>
        </w:rPr>
        <w:t>7</w:t>
      </w:r>
      <w:proofErr w:type="gramEnd"/>
    </w:p>
    <w:bookmarkEnd w:id="7"/>
    <w:p w14:paraId="1B46E126" w14:textId="77777777" w:rsidR="002411E4" w:rsidRDefault="002411E4" w:rsidP="00F42C10">
      <w:pPr>
        <w:ind w:left="720"/>
        <w:rPr>
          <w:rFonts w:ascii="Times New Roman" w:hAnsi="Times New Roman" w:cs="Times New Roman"/>
          <w:sz w:val="24"/>
          <w:szCs w:val="24"/>
        </w:rPr>
      </w:pPr>
    </w:p>
    <w:p w14:paraId="5123061D" w14:textId="1E6EC9F8" w:rsidR="000E18C8" w:rsidRDefault="000E18C8" w:rsidP="00F42C10">
      <w:pPr>
        <w:ind w:left="720"/>
        <w:rPr>
          <w:rFonts w:ascii="Times New Roman" w:hAnsi="Times New Roman" w:cs="Times New Roman"/>
          <w:sz w:val="24"/>
          <w:szCs w:val="24"/>
        </w:rPr>
      </w:pPr>
      <w:r>
        <w:rPr>
          <w:rFonts w:ascii="Times New Roman" w:hAnsi="Times New Roman" w:cs="Times New Roman"/>
          <w:sz w:val="24"/>
          <w:szCs w:val="24"/>
        </w:rPr>
        <w:t>PUBLIC PARTICIPATION:</w:t>
      </w:r>
      <w:r w:rsidR="00A531BF">
        <w:rPr>
          <w:rFonts w:ascii="Times New Roman" w:hAnsi="Times New Roman" w:cs="Times New Roman"/>
          <w:sz w:val="24"/>
          <w:szCs w:val="24"/>
        </w:rPr>
        <w:t xml:space="preserve"> </w:t>
      </w:r>
      <w:r>
        <w:rPr>
          <w:rFonts w:ascii="Times New Roman" w:hAnsi="Times New Roman" w:cs="Times New Roman"/>
          <w:sz w:val="24"/>
          <w:szCs w:val="24"/>
        </w:rPr>
        <w:t>Council and committee meetings are open to the pub</w:t>
      </w:r>
      <w:r w:rsidR="00FF4819">
        <w:rPr>
          <w:rFonts w:ascii="Times New Roman" w:hAnsi="Times New Roman" w:cs="Times New Roman"/>
          <w:sz w:val="24"/>
          <w:szCs w:val="24"/>
        </w:rPr>
        <w:t>l</w:t>
      </w:r>
      <w:r>
        <w:rPr>
          <w:rFonts w:ascii="Times New Roman" w:hAnsi="Times New Roman" w:cs="Times New Roman"/>
          <w:sz w:val="24"/>
          <w:szCs w:val="24"/>
        </w:rPr>
        <w:t xml:space="preserve">ic and databases are maintained to ensure as many people as possible are kept informed of activities. Financial reports are made available to the public at Council and committee meetings or by request. </w:t>
      </w:r>
    </w:p>
    <w:p w14:paraId="181CD558" w14:textId="77777777" w:rsidR="001852BE" w:rsidRDefault="001852BE" w:rsidP="00F42C10">
      <w:pPr>
        <w:ind w:left="720"/>
        <w:rPr>
          <w:rFonts w:ascii="Times New Roman" w:hAnsi="Times New Roman" w:cs="Times New Roman"/>
          <w:sz w:val="24"/>
          <w:szCs w:val="24"/>
        </w:rPr>
      </w:pPr>
    </w:p>
    <w:p w14:paraId="0ED24388" w14:textId="505E56AA" w:rsidR="000E18C8" w:rsidRDefault="000E18C8" w:rsidP="00F42C10">
      <w:pPr>
        <w:ind w:left="720"/>
        <w:rPr>
          <w:rFonts w:ascii="Times New Roman" w:hAnsi="Times New Roman" w:cs="Times New Roman"/>
          <w:sz w:val="24"/>
          <w:szCs w:val="24"/>
        </w:rPr>
      </w:pPr>
      <w:r>
        <w:rPr>
          <w:rFonts w:ascii="Times New Roman" w:hAnsi="Times New Roman" w:cs="Times New Roman"/>
          <w:sz w:val="24"/>
          <w:szCs w:val="24"/>
        </w:rPr>
        <w:t>BENEFIT:</w:t>
      </w:r>
      <w:r w:rsidR="00A531BF">
        <w:rPr>
          <w:rFonts w:ascii="Times New Roman" w:hAnsi="Times New Roman" w:cs="Times New Roman"/>
          <w:sz w:val="24"/>
          <w:szCs w:val="24"/>
        </w:rPr>
        <w:t xml:space="preserve"> </w:t>
      </w:r>
      <w:r>
        <w:rPr>
          <w:rFonts w:ascii="Times New Roman" w:hAnsi="Times New Roman" w:cs="Times New Roman"/>
          <w:sz w:val="24"/>
          <w:szCs w:val="24"/>
        </w:rPr>
        <w:t>Optimal utilization of planning funds by ensuring that D</w:t>
      </w:r>
      <w:r w:rsidR="00CC536F">
        <w:rPr>
          <w:rFonts w:ascii="Times New Roman" w:hAnsi="Times New Roman" w:cs="Times New Roman"/>
          <w:sz w:val="24"/>
          <w:szCs w:val="24"/>
        </w:rPr>
        <w:t>over Kent</w:t>
      </w:r>
      <w:r>
        <w:rPr>
          <w:rFonts w:ascii="Times New Roman" w:hAnsi="Times New Roman" w:cs="Times New Roman"/>
          <w:sz w:val="24"/>
          <w:szCs w:val="24"/>
        </w:rPr>
        <w:t xml:space="preserve"> MPO is run efficiently, cost</w:t>
      </w:r>
      <w:r w:rsidR="002D4E01">
        <w:rPr>
          <w:rFonts w:ascii="Times New Roman" w:hAnsi="Times New Roman" w:cs="Times New Roman"/>
          <w:sz w:val="24"/>
          <w:szCs w:val="24"/>
        </w:rPr>
        <w:t>-</w:t>
      </w:r>
      <w:r>
        <w:rPr>
          <w:rFonts w:ascii="Times New Roman" w:hAnsi="Times New Roman" w:cs="Times New Roman"/>
          <w:sz w:val="24"/>
          <w:szCs w:val="24"/>
        </w:rPr>
        <w:t xml:space="preserve">effectively and within budget, with well-trained and educated staff, and informed committees. </w:t>
      </w:r>
    </w:p>
    <w:p w14:paraId="6E329A0C" w14:textId="77777777" w:rsidR="001852BE" w:rsidRDefault="001852BE" w:rsidP="00F42C10">
      <w:pPr>
        <w:ind w:left="720"/>
        <w:rPr>
          <w:rFonts w:ascii="Times New Roman" w:hAnsi="Times New Roman" w:cs="Times New Roman"/>
          <w:sz w:val="24"/>
          <w:szCs w:val="24"/>
        </w:rPr>
      </w:pPr>
    </w:p>
    <w:p w14:paraId="5EFCB4B9" w14:textId="14D4E0C7" w:rsidR="00A531BF" w:rsidRDefault="00A531BF" w:rsidP="00F42C10">
      <w:pPr>
        <w:ind w:left="720"/>
        <w:rPr>
          <w:rFonts w:ascii="Times New Roman" w:hAnsi="Times New Roman" w:cs="Times New Roman"/>
          <w:sz w:val="24"/>
          <w:szCs w:val="24"/>
        </w:rPr>
      </w:pPr>
      <w:r>
        <w:rPr>
          <w:rFonts w:ascii="Times New Roman" w:hAnsi="Times New Roman" w:cs="Times New Roman"/>
          <w:sz w:val="24"/>
          <w:szCs w:val="24"/>
        </w:rPr>
        <w:t>RESPONSIBLE AGENCIES: D</w:t>
      </w:r>
      <w:r w:rsidR="00CC536F">
        <w:rPr>
          <w:rFonts w:ascii="Times New Roman" w:hAnsi="Times New Roman" w:cs="Times New Roman"/>
          <w:sz w:val="24"/>
          <w:szCs w:val="24"/>
        </w:rPr>
        <w:t>over Kent</w:t>
      </w:r>
      <w:r>
        <w:rPr>
          <w:rFonts w:ascii="Times New Roman" w:hAnsi="Times New Roman" w:cs="Times New Roman"/>
          <w:sz w:val="24"/>
          <w:szCs w:val="24"/>
        </w:rPr>
        <w:t xml:space="preserve"> MPO staff and member </w:t>
      </w:r>
      <w:r w:rsidR="004F4FAA">
        <w:rPr>
          <w:rFonts w:ascii="Times New Roman" w:hAnsi="Times New Roman" w:cs="Times New Roman"/>
          <w:sz w:val="24"/>
          <w:szCs w:val="24"/>
        </w:rPr>
        <w:t>governments</w:t>
      </w:r>
      <w:r>
        <w:rPr>
          <w:rFonts w:ascii="Times New Roman" w:hAnsi="Times New Roman" w:cs="Times New Roman"/>
          <w:sz w:val="24"/>
          <w:szCs w:val="24"/>
        </w:rPr>
        <w:t xml:space="preserve"> – DelDOT, DTC, City of Dover, Kent County, DNREC, Delaware Division of Small Business, Office of State Planning, City of Milford, Town of Smyrna, Town of Camden, City of Harrington. </w:t>
      </w:r>
    </w:p>
    <w:p w14:paraId="69F52386" w14:textId="77777777" w:rsidR="001852BE" w:rsidRDefault="001852BE" w:rsidP="00A531BF">
      <w:pPr>
        <w:ind w:left="720"/>
        <w:rPr>
          <w:rFonts w:ascii="Times New Roman" w:hAnsi="Times New Roman" w:cs="Times New Roman"/>
          <w:sz w:val="24"/>
          <w:szCs w:val="24"/>
        </w:rPr>
      </w:pPr>
    </w:p>
    <w:p w14:paraId="60AE3FE0" w14:textId="264CC382" w:rsidR="000E18C8" w:rsidRDefault="008805BE" w:rsidP="00A531BF">
      <w:pPr>
        <w:ind w:left="720"/>
        <w:rPr>
          <w:rFonts w:ascii="Times New Roman" w:hAnsi="Times New Roman" w:cs="Times New Roman"/>
          <w:sz w:val="24"/>
          <w:szCs w:val="24"/>
        </w:rPr>
      </w:pPr>
      <w:r>
        <w:rPr>
          <w:rFonts w:ascii="Times New Roman" w:hAnsi="Times New Roman" w:cs="Times New Roman"/>
          <w:sz w:val="24"/>
          <w:szCs w:val="24"/>
        </w:rPr>
        <w:t>STAFF SUPPORT:</w:t>
      </w:r>
      <w:r>
        <w:rPr>
          <w:rFonts w:ascii="Times New Roman" w:hAnsi="Times New Roman" w:cs="Times New Roman"/>
          <w:sz w:val="24"/>
          <w:szCs w:val="24"/>
        </w:rPr>
        <w:tab/>
        <w:t>Marilyn J. Smith, Executive Director</w:t>
      </w:r>
    </w:p>
    <w:p w14:paraId="475E74B2" w14:textId="67D9984E" w:rsidR="00A531BF" w:rsidRPr="009E0B19" w:rsidRDefault="00A531BF" w:rsidP="00A531BF">
      <w:pPr>
        <w:ind w:left="720"/>
        <w:rPr>
          <w:rFonts w:ascii="Times New Roman" w:hAnsi="Times New Roman" w:cs="Times New Roman"/>
          <w:sz w:val="24"/>
          <w:szCs w:val="24"/>
          <w:lang w:val="fr-FR"/>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E0B19">
        <w:rPr>
          <w:rFonts w:ascii="Times New Roman" w:hAnsi="Times New Roman" w:cs="Times New Roman"/>
          <w:sz w:val="24"/>
          <w:szCs w:val="24"/>
          <w:lang w:val="fr-FR"/>
        </w:rPr>
        <w:t>Michelle Vinson, Executive Assistant</w:t>
      </w:r>
    </w:p>
    <w:p w14:paraId="21B4C819" w14:textId="013890B1" w:rsidR="00A531BF" w:rsidRPr="009E0B19" w:rsidRDefault="00A531BF" w:rsidP="00A531BF">
      <w:pPr>
        <w:ind w:left="720"/>
        <w:rPr>
          <w:rFonts w:ascii="Times New Roman" w:hAnsi="Times New Roman" w:cs="Times New Roman"/>
          <w:sz w:val="24"/>
          <w:szCs w:val="24"/>
          <w:lang w:val="fr-FR"/>
        </w:rPr>
      </w:pP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008C0170" w:rsidRPr="009E0B19">
        <w:rPr>
          <w:rFonts w:ascii="Times New Roman" w:hAnsi="Times New Roman" w:cs="Times New Roman"/>
          <w:sz w:val="24"/>
          <w:szCs w:val="24"/>
          <w:lang w:val="fr-FR"/>
        </w:rPr>
        <w:t>Michael Petit de Mange</w:t>
      </w:r>
      <w:r w:rsidRPr="009E0B19">
        <w:rPr>
          <w:rFonts w:ascii="Times New Roman" w:hAnsi="Times New Roman" w:cs="Times New Roman"/>
          <w:sz w:val="24"/>
          <w:szCs w:val="24"/>
          <w:lang w:val="fr-FR"/>
        </w:rPr>
        <w:t>, Principal Planner</w:t>
      </w:r>
      <w:r w:rsidR="001C3349" w:rsidRPr="009E0B19">
        <w:rPr>
          <w:rFonts w:ascii="Times New Roman" w:hAnsi="Times New Roman" w:cs="Times New Roman"/>
          <w:sz w:val="24"/>
          <w:szCs w:val="24"/>
          <w:lang w:val="fr-FR"/>
        </w:rPr>
        <w:t>, AICP</w:t>
      </w:r>
    </w:p>
    <w:p w14:paraId="3B4EA0F1" w14:textId="265EF07A" w:rsidR="00A531BF" w:rsidRDefault="00A531BF" w:rsidP="00A531BF">
      <w:pPr>
        <w:ind w:left="720"/>
        <w:rPr>
          <w:rFonts w:ascii="Times New Roman" w:hAnsi="Times New Roman" w:cs="Times New Roman"/>
          <w:sz w:val="24"/>
          <w:szCs w:val="24"/>
        </w:rPr>
      </w:pP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Pr>
          <w:rFonts w:ascii="Times New Roman" w:hAnsi="Times New Roman" w:cs="Times New Roman"/>
          <w:sz w:val="24"/>
          <w:szCs w:val="24"/>
        </w:rPr>
        <w:t>Mike Ward, GIS Planner</w:t>
      </w:r>
    </w:p>
    <w:p w14:paraId="1817E0AE" w14:textId="77777777" w:rsidR="00D7436B" w:rsidRDefault="00A531BF" w:rsidP="00A531BF">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Malcolm Jacob, Transportation Planner</w:t>
      </w:r>
      <w:r w:rsidR="00D7436B" w:rsidRPr="00D7436B">
        <w:rPr>
          <w:rFonts w:ascii="Times New Roman" w:hAnsi="Times New Roman" w:cs="Times New Roman"/>
          <w:sz w:val="24"/>
          <w:szCs w:val="24"/>
        </w:rPr>
        <w:t xml:space="preserve"> </w:t>
      </w:r>
    </w:p>
    <w:p w14:paraId="111062E3" w14:textId="77777777" w:rsidR="00617A97" w:rsidRDefault="00D7436B" w:rsidP="00617A97">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7436B">
        <w:rPr>
          <w:rFonts w:ascii="Times New Roman" w:hAnsi="Times New Roman" w:cs="Times New Roman"/>
          <w:sz w:val="24"/>
          <w:szCs w:val="24"/>
        </w:rPr>
        <w:t>Helen Wiles, Outreach Manager</w:t>
      </w:r>
      <w:bookmarkEnd w:id="6"/>
    </w:p>
    <w:p w14:paraId="2153D59A" w14:textId="79BD9187" w:rsidR="006D5F26" w:rsidRDefault="006D5F26" w:rsidP="006D5F26">
      <w:pPr>
        <w:ind w:left="2160" w:firstLine="720"/>
        <w:rPr>
          <w:rFonts w:ascii="Times New Roman" w:hAnsi="Times New Roman" w:cs="Times New Roman"/>
          <w:sz w:val="24"/>
          <w:szCs w:val="24"/>
        </w:rPr>
      </w:pPr>
      <w:r>
        <w:rPr>
          <w:rFonts w:ascii="Times New Roman" w:hAnsi="Times New Roman" w:cs="Times New Roman"/>
          <w:sz w:val="24"/>
          <w:szCs w:val="24"/>
        </w:rPr>
        <w:t>Intern (TBD)</w:t>
      </w:r>
    </w:p>
    <w:p w14:paraId="08FFDFE7" w14:textId="77777777" w:rsidR="00617A97" w:rsidRDefault="00617A97" w:rsidP="00617A97">
      <w:pPr>
        <w:ind w:left="720"/>
        <w:rPr>
          <w:rFonts w:ascii="Times New Roman" w:hAnsi="Times New Roman" w:cs="Times New Roman"/>
          <w:sz w:val="24"/>
          <w:szCs w:val="24"/>
        </w:rPr>
      </w:pPr>
    </w:p>
    <w:p w14:paraId="19D39EC1" w14:textId="7547EAB3" w:rsidR="006834A9" w:rsidRPr="00617A97" w:rsidRDefault="006834A9">
      <w:pPr>
        <w:rPr>
          <w:rFonts w:ascii="Times New Roman" w:hAnsi="Times New Roman" w:cs="Times New Roman"/>
          <w:sz w:val="24"/>
          <w:szCs w:val="24"/>
          <w:u w:val="single"/>
        </w:rPr>
      </w:pPr>
      <w:r w:rsidRPr="00617A97">
        <w:rPr>
          <w:rFonts w:ascii="Times New Roman" w:hAnsi="Times New Roman" w:cs="Times New Roman"/>
          <w:sz w:val="24"/>
          <w:szCs w:val="24"/>
          <w:u w:val="single"/>
        </w:rPr>
        <w:t>Project 2</w:t>
      </w:r>
      <w:r w:rsidR="00AF6B34">
        <w:rPr>
          <w:rFonts w:ascii="Times New Roman" w:hAnsi="Times New Roman" w:cs="Times New Roman"/>
          <w:sz w:val="24"/>
          <w:szCs w:val="24"/>
          <w:u w:val="single"/>
        </w:rPr>
        <w:t>7</w:t>
      </w:r>
      <w:r w:rsidRPr="00617A97">
        <w:rPr>
          <w:rFonts w:ascii="Times New Roman" w:hAnsi="Times New Roman" w:cs="Times New Roman"/>
          <w:sz w:val="24"/>
          <w:szCs w:val="24"/>
          <w:u w:val="single"/>
        </w:rPr>
        <w:t>-02</w:t>
      </w:r>
      <w:r w:rsidRPr="00617A97">
        <w:rPr>
          <w:rFonts w:ascii="Times New Roman" w:hAnsi="Times New Roman" w:cs="Times New Roman"/>
          <w:sz w:val="24"/>
          <w:szCs w:val="24"/>
          <w:u w:val="single"/>
        </w:rPr>
        <w:tab/>
        <w:t>Unified Planning Work Program (UPWP)</w:t>
      </w:r>
    </w:p>
    <w:p w14:paraId="23308BB0" w14:textId="77777777" w:rsidR="001852BE" w:rsidRDefault="001852BE">
      <w:pPr>
        <w:rPr>
          <w:rFonts w:ascii="Times New Roman" w:hAnsi="Times New Roman" w:cs="Times New Roman"/>
          <w:sz w:val="24"/>
          <w:szCs w:val="24"/>
        </w:rPr>
      </w:pPr>
    </w:p>
    <w:p w14:paraId="6C85C390" w14:textId="7C60A896" w:rsidR="00037EDE" w:rsidRDefault="00037EDE">
      <w:pPr>
        <w:rPr>
          <w:rFonts w:ascii="Times New Roman" w:hAnsi="Times New Roman" w:cs="Times New Roman"/>
          <w:sz w:val="24"/>
          <w:szCs w:val="24"/>
        </w:rPr>
      </w:pPr>
      <w:r>
        <w:rPr>
          <w:rFonts w:ascii="Times New Roman" w:hAnsi="Times New Roman" w:cs="Times New Roman"/>
          <w:sz w:val="24"/>
          <w:szCs w:val="24"/>
        </w:rPr>
        <w:t xml:space="preserve">This task </w:t>
      </w:r>
      <w:r w:rsidRPr="00037EDE">
        <w:rPr>
          <w:rFonts w:ascii="Times New Roman" w:hAnsi="Times New Roman" w:cs="Times New Roman"/>
          <w:sz w:val="24"/>
          <w:szCs w:val="24"/>
        </w:rPr>
        <w:t xml:space="preserve">contains activities required to </w:t>
      </w:r>
      <w:r>
        <w:rPr>
          <w:rFonts w:ascii="Times New Roman" w:hAnsi="Times New Roman" w:cs="Times New Roman"/>
          <w:sz w:val="24"/>
          <w:szCs w:val="24"/>
        </w:rPr>
        <w:t>prepare and administer the annual UPWP</w:t>
      </w:r>
      <w:r w:rsidRPr="00037EDE">
        <w:rPr>
          <w:rFonts w:ascii="Times New Roman" w:hAnsi="Times New Roman" w:cs="Times New Roman"/>
          <w:sz w:val="24"/>
          <w:szCs w:val="24"/>
        </w:rPr>
        <w:t>.</w:t>
      </w:r>
    </w:p>
    <w:p w14:paraId="753B1761" w14:textId="77777777" w:rsidR="001852BE" w:rsidRDefault="004F4FAA">
      <w:pPr>
        <w:rPr>
          <w:rFonts w:ascii="Times New Roman" w:hAnsi="Times New Roman" w:cs="Times New Roman"/>
          <w:sz w:val="24"/>
          <w:szCs w:val="24"/>
        </w:rPr>
      </w:pPr>
      <w:r>
        <w:rPr>
          <w:rFonts w:ascii="Times New Roman" w:hAnsi="Times New Roman" w:cs="Times New Roman"/>
          <w:sz w:val="24"/>
          <w:szCs w:val="24"/>
        </w:rPr>
        <w:tab/>
      </w:r>
    </w:p>
    <w:p w14:paraId="594D06D8" w14:textId="42711479" w:rsidR="006834A9" w:rsidRDefault="001852BE">
      <w:pPr>
        <w:rPr>
          <w:rFonts w:ascii="Times New Roman" w:hAnsi="Times New Roman" w:cs="Times New Roman"/>
          <w:sz w:val="24"/>
          <w:szCs w:val="24"/>
        </w:rPr>
      </w:pPr>
      <w:r>
        <w:rPr>
          <w:rFonts w:ascii="Times New Roman" w:hAnsi="Times New Roman" w:cs="Times New Roman"/>
          <w:sz w:val="24"/>
          <w:szCs w:val="24"/>
        </w:rPr>
        <w:tab/>
      </w:r>
      <w:r w:rsidR="004F4FAA">
        <w:rPr>
          <w:rFonts w:ascii="Times New Roman" w:hAnsi="Times New Roman" w:cs="Times New Roman"/>
          <w:sz w:val="24"/>
          <w:szCs w:val="24"/>
        </w:rPr>
        <w:t>2</w:t>
      </w:r>
      <w:r w:rsidR="00AF6B34">
        <w:rPr>
          <w:rFonts w:ascii="Times New Roman" w:hAnsi="Times New Roman" w:cs="Times New Roman"/>
          <w:sz w:val="24"/>
          <w:szCs w:val="24"/>
        </w:rPr>
        <w:t>7</w:t>
      </w:r>
      <w:r w:rsidR="004F4FAA">
        <w:rPr>
          <w:rFonts w:ascii="Times New Roman" w:hAnsi="Times New Roman" w:cs="Times New Roman"/>
          <w:sz w:val="24"/>
          <w:szCs w:val="24"/>
        </w:rPr>
        <w:t>-02.01</w:t>
      </w:r>
      <w:r w:rsidR="004F4FAA">
        <w:rPr>
          <w:rFonts w:ascii="Times New Roman" w:hAnsi="Times New Roman" w:cs="Times New Roman"/>
          <w:sz w:val="24"/>
          <w:szCs w:val="24"/>
        </w:rPr>
        <w:tab/>
        <w:t>Prepare FY2</w:t>
      </w:r>
      <w:r w:rsidR="00AF6B34">
        <w:rPr>
          <w:rFonts w:ascii="Times New Roman" w:hAnsi="Times New Roman" w:cs="Times New Roman"/>
          <w:sz w:val="24"/>
          <w:szCs w:val="24"/>
        </w:rPr>
        <w:t>8</w:t>
      </w:r>
      <w:r w:rsidR="004F4FAA">
        <w:rPr>
          <w:rFonts w:ascii="Times New Roman" w:hAnsi="Times New Roman" w:cs="Times New Roman"/>
          <w:sz w:val="24"/>
          <w:szCs w:val="24"/>
        </w:rPr>
        <w:t xml:space="preserve"> UPWP</w:t>
      </w:r>
    </w:p>
    <w:p w14:paraId="6B22FD30" w14:textId="4F1908BA" w:rsidR="004F4FAA" w:rsidRDefault="00CE1231" w:rsidP="002E3883">
      <w:pPr>
        <w:ind w:left="720"/>
        <w:rPr>
          <w:rFonts w:ascii="Times New Roman" w:hAnsi="Times New Roman" w:cs="Times New Roman"/>
          <w:sz w:val="24"/>
          <w:szCs w:val="24"/>
        </w:rPr>
      </w:pPr>
      <w:r>
        <w:rPr>
          <w:rFonts w:ascii="Times New Roman" w:hAnsi="Times New Roman" w:cs="Times New Roman"/>
          <w:sz w:val="24"/>
          <w:szCs w:val="24"/>
        </w:rPr>
        <w:t>W</w:t>
      </w:r>
      <w:r w:rsidR="004F4FAA">
        <w:rPr>
          <w:rFonts w:ascii="Times New Roman" w:hAnsi="Times New Roman" w:cs="Times New Roman"/>
          <w:sz w:val="24"/>
          <w:szCs w:val="24"/>
        </w:rPr>
        <w:t xml:space="preserve">ork with member governments to develop the next </w:t>
      </w:r>
      <w:r w:rsidR="00EC111F">
        <w:rPr>
          <w:rFonts w:ascii="Times New Roman" w:hAnsi="Times New Roman" w:cs="Times New Roman"/>
          <w:sz w:val="24"/>
          <w:szCs w:val="24"/>
        </w:rPr>
        <w:t>U</w:t>
      </w:r>
      <w:r w:rsidR="004F4FAA">
        <w:rPr>
          <w:rFonts w:ascii="Times New Roman" w:hAnsi="Times New Roman" w:cs="Times New Roman"/>
          <w:sz w:val="24"/>
          <w:szCs w:val="24"/>
        </w:rPr>
        <w:t xml:space="preserve">nified </w:t>
      </w:r>
      <w:r w:rsidR="00EC111F">
        <w:rPr>
          <w:rFonts w:ascii="Times New Roman" w:hAnsi="Times New Roman" w:cs="Times New Roman"/>
          <w:sz w:val="24"/>
          <w:szCs w:val="24"/>
        </w:rPr>
        <w:t>P</w:t>
      </w:r>
      <w:r w:rsidR="004F4FAA">
        <w:rPr>
          <w:rFonts w:ascii="Times New Roman" w:hAnsi="Times New Roman" w:cs="Times New Roman"/>
          <w:sz w:val="24"/>
          <w:szCs w:val="24"/>
        </w:rPr>
        <w:t xml:space="preserve">lanning </w:t>
      </w:r>
      <w:r w:rsidR="00EC111F">
        <w:rPr>
          <w:rFonts w:ascii="Times New Roman" w:hAnsi="Times New Roman" w:cs="Times New Roman"/>
          <w:sz w:val="24"/>
          <w:szCs w:val="24"/>
        </w:rPr>
        <w:t>W</w:t>
      </w:r>
      <w:r w:rsidR="004F4FAA">
        <w:rPr>
          <w:rFonts w:ascii="Times New Roman" w:hAnsi="Times New Roman" w:cs="Times New Roman"/>
          <w:sz w:val="24"/>
          <w:szCs w:val="24"/>
        </w:rPr>
        <w:t xml:space="preserve">ork </w:t>
      </w:r>
      <w:r w:rsidR="00EC111F">
        <w:rPr>
          <w:rFonts w:ascii="Times New Roman" w:hAnsi="Times New Roman" w:cs="Times New Roman"/>
          <w:sz w:val="24"/>
          <w:szCs w:val="24"/>
        </w:rPr>
        <w:t>P</w:t>
      </w:r>
      <w:r w:rsidR="004F4FAA">
        <w:rPr>
          <w:rFonts w:ascii="Times New Roman" w:hAnsi="Times New Roman" w:cs="Times New Roman"/>
          <w:sz w:val="24"/>
          <w:szCs w:val="24"/>
        </w:rPr>
        <w:t>rogram</w:t>
      </w:r>
      <w:r w:rsidR="002D4E01">
        <w:rPr>
          <w:rFonts w:ascii="Times New Roman" w:hAnsi="Times New Roman" w:cs="Times New Roman"/>
          <w:sz w:val="24"/>
          <w:szCs w:val="24"/>
        </w:rPr>
        <w:t xml:space="preserve"> (UPWP)</w:t>
      </w:r>
      <w:r w:rsidR="004F4FAA">
        <w:rPr>
          <w:rFonts w:ascii="Times New Roman" w:hAnsi="Times New Roman" w:cs="Times New Roman"/>
          <w:sz w:val="24"/>
          <w:szCs w:val="24"/>
        </w:rPr>
        <w:t xml:space="preserve"> which describes the transportation-related planning activities anticipated in the Dover metropolitan area during the next one-</w:t>
      </w:r>
      <w:r w:rsidR="00872556">
        <w:rPr>
          <w:rFonts w:ascii="Times New Roman" w:hAnsi="Times New Roman" w:cs="Times New Roman"/>
          <w:sz w:val="24"/>
          <w:szCs w:val="24"/>
        </w:rPr>
        <w:t xml:space="preserve"> </w:t>
      </w:r>
      <w:r w:rsidR="004F4FAA">
        <w:rPr>
          <w:rFonts w:ascii="Times New Roman" w:hAnsi="Times New Roman" w:cs="Times New Roman"/>
          <w:sz w:val="24"/>
          <w:szCs w:val="24"/>
        </w:rPr>
        <w:t xml:space="preserve">to two-year period, including all planning work to be performed regardless of funding source or the agencies conducting the activities, which meets the requirements of 23 CFR Part 420, sub-part A. The UPWP also indicates the </w:t>
      </w:r>
      <w:r w:rsidR="00B4461F">
        <w:rPr>
          <w:rFonts w:ascii="Times New Roman" w:hAnsi="Times New Roman" w:cs="Times New Roman"/>
          <w:sz w:val="24"/>
          <w:szCs w:val="24"/>
        </w:rPr>
        <w:t>outcome and deliverables</w:t>
      </w:r>
      <w:r w:rsidR="004F4FAA">
        <w:rPr>
          <w:rFonts w:ascii="Times New Roman" w:hAnsi="Times New Roman" w:cs="Times New Roman"/>
          <w:sz w:val="24"/>
          <w:szCs w:val="24"/>
        </w:rPr>
        <w:t xml:space="preserve"> that will be produced</w:t>
      </w:r>
      <w:r w:rsidR="00B4461F">
        <w:rPr>
          <w:rFonts w:ascii="Times New Roman" w:hAnsi="Times New Roman" w:cs="Times New Roman"/>
          <w:sz w:val="24"/>
          <w:szCs w:val="24"/>
        </w:rPr>
        <w:t xml:space="preserve">, </w:t>
      </w:r>
      <w:r w:rsidR="00B4461F" w:rsidRPr="00B4461F">
        <w:rPr>
          <w:rFonts w:ascii="Times New Roman" w:hAnsi="Times New Roman" w:cs="Times New Roman"/>
          <w:sz w:val="24"/>
          <w:szCs w:val="24"/>
        </w:rPr>
        <w:t>the schedule for completing the work,</w:t>
      </w:r>
      <w:r w:rsidR="00B4461F">
        <w:rPr>
          <w:rFonts w:ascii="Times New Roman" w:hAnsi="Times New Roman" w:cs="Times New Roman"/>
          <w:sz w:val="24"/>
          <w:szCs w:val="24"/>
        </w:rPr>
        <w:t xml:space="preserve"> anticipated public participation, task benefits and </w:t>
      </w:r>
      <w:r w:rsidR="00B4461F" w:rsidRPr="00B4461F">
        <w:rPr>
          <w:rFonts w:ascii="Times New Roman" w:hAnsi="Times New Roman" w:cs="Times New Roman"/>
          <w:sz w:val="24"/>
          <w:szCs w:val="24"/>
        </w:rPr>
        <w:t>who will perform the work</w:t>
      </w:r>
      <w:r w:rsidR="00B4461F">
        <w:rPr>
          <w:rFonts w:ascii="Times New Roman" w:hAnsi="Times New Roman" w:cs="Times New Roman"/>
          <w:sz w:val="24"/>
          <w:szCs w:val="24"/>
        </w:rPr>
        <w:t>.</w:t>
      </w:r>
    </w:p>
    <w:p w14:paraId="0ECEBFE2" w14:textId="77777777" w:rsidR="001852BE" w:rsidRDefault="00B4461F">
      <w:pPr>
        <w:rPr>
          <w:rFonts w:ascii="Times New Roman" w:hAnsi="Times New Roman" w:cs="Times New Roman"/>
          <w:sz w:val="24"/>
          <w:szCs w:val="24"/>
        </w:rPr>
      </w:pPr>
      <w:r>
        <w:rPr>
          <w:rFonts w:ascii="Times New Roman" w:hAnsi="Times New Roman" w:cs="Times New Roman"/>
          <w:sz w:val="24"/>
          <w:szCs w:val="24"/>
        </w:rPr>
        <w:tab/>
      </w:r>
    </w:p>
    <w:p w14:paraId="7F2CF3D0" w14:textId="38F3D006" w:rsidR="00B4461F" w:rsidRDefault="001852BE">
      <w:pPr>
        <w:rPr>
          <w:rFonts w:ascii="Times New Roman" w:hAnsi="Times New Roman" w:cs="Times New Roman"/>
          <w:sz w:val="24"/>
          <w:szCs w:val="24"/>
        </w:rPr>
      </w:pPr>
      <w:r>
        <w:rPr>
          <w:rFonts w:ascii="Times New Roman" w:hAnsi="Times New Roman" w:cs="Times New Roman"/>
          <w:sz w:val="24"/>
          <w:szCs w:val="24"/>
        </w:rPr>
        <w:tab/>
      </w:r>
      <w:r w:rsidR="00B4461F">
        <w:rPr>
          <w:rFonts w:ascii="Times New Roman" w:hAnsi="Times New Roman" w:cs="Times New Roman"/>
          <w:sz w:val="24"/>
          <w:szCs w:val="24"/>
        </w:rPr>
        <w:t>2</w:t>
      </w:r>
      <w:r w:rsidR="00AF6B34">
        <w:rPr>
          <w:rFonts w:ascii="Times New Roman" w:hAnsi="Times New Roman" w:cs="Times New Roman"/>
          <w:sz w:val="24"/>
          <w:szCs w:val="24"/>
        </w:rPr>
        <w:t>7</w:t>
      </w:r>
      <w:r w:rsidR="00B4461F">
        <w:rPr>
          <w:rFonts w:ascii="Times New Roman" w:hAnsi="Times New Roman" w:cs="Times New Roman"/>
          <w:sz w:val="24"/>
          <w:szCs w:val="24"/>
        </w:rPr>
        <w:t>-02.02</w:t>
      </w:r>
      <w:r w:rsidR="00B4461F">
        <w:rPr>
          <w:rFonts w:ascii="Times New Roman" w:hAnsi="Times New Roman" w:cs="Times New Roman"/>
          <w:sz w:val="24"/>
          <w:szCs w:val="24"/>
        </w:rPr>
        <w:tab/>
        <w:t>FY2</w:t>
      </w:r>
      <w:r w:rsidR="00AF6B34">
        <w:rPr>
          <w:rFonts w:ascii="Times New Roman" w:hAnsi="Times New Roman" w:cs="Times New Roman"/>
          <w:sz w:val="24"/>
          <w:szCs w:val="24"/>
        </w:rPr>
        <w:t>7</w:t>
      </w:r>
      <w:r w:rsidR="00B4461F">
        <w:rPr>
          <w:rFonts w:ascii="Times New Roman" w:hAnsi="Times New Roman" w:cs="Times New Roman"/>
          <w:sz w:val="24"/>
          <w:szCs w:val="24"/>
        </w:rPr>
        <w:t xml:space="preserve"> UPWP </w:t>
      </w:r>
      <w:r w:rsidR="00A142A3" w:rsidRPr="00A142A3">
        <w:rPr>
          <w:rFonts w:ascii="Times New Roman" w:hAnsi="Times New Roman" w:cs="Times New Roman"/>
          <w:sz w:val="24"/>
          <w:szCs w:val="24"/>
        </w:rPr>
        <w:t>Implementation</w:t>
      </w:r>
    </w:p>
    <w:p w14:paraId="57D46FA7" w14:textId="0862FFEF" w:rsidR="00B4461F" w:rsidRDefault="00CE1231" w:rsidP="002E3883">
      <w:pPr>
        <w:ind w:left="720"/>
        <w:rPr>
          <w:rFonts w:ascii="Times New Roman" w:hAnsi="Times New Roman" w:cs="Times New Roman"/>
          <w:sz w:val="24"/>
          <w:szCs w:val="24"/>
        </w:rPr>
      </w:pPr>
      <w:r>
        <w:rPr>
          <w:rFonts w:ascii="Times New Roman" w:hAnsi="Times New Roman" w:cs="Times New Roman"/>
          <w:sz w:val="24"/>
          <w:szCs w:val="24"/>
        </w:rPr>
        <w:t>A</w:t>
      </w:r>
      <w:r w:rsidR="00B4461F">
        <w:rPr>
          <w:rFonts w:ascii="Times New Roman" w:hAnsi="Times New Roman" w:cs="Times New Roman"/>
          <w:sz w:val="24"/>
          <w:szCs w:val="24"/>
        </w:rPr>
        <w:t>dministration of the UPWP throughout the fiscal year including distribution of the document, preparation of funding agreements, contract administration, preparation of proposed amendments, and updating the documents as required.</w:t>
      </w:r>
    </w:p>
    <w:p w14:paraId="3C3DB29B" w14:textId="77777777" w:rsidR="001852BE" w:rsidRDefault="001852BE" w:rsidP="002E3883">
      <w:pPr>
        <w:ind w:left="720"/>
        <w:rPr>
          <w:rFonts w:ascii="Times New Roman" w:hAnsi="Times New Roman" w:cs="Times New Roman"/>
          <w:sz w:val="24"/>
          <w:szCs w:val="24"/>
        </w:rPr>
      </w:pPr>
      <w:bookmarkStart w:id="8" w:name="_Hlk96524238"/>
    </w:p>
    <w:p w14:paraId="1248E803" w14:textId="5F93981E" w:rsidR="002E3883" w:rsidRDefault="002E3883" w:rsidP="002E3883">
      <w:pPr>
        <w:ind w:left="720"/>
        <w:rPr>
          <w:rFonts w:ascii="Times New Roman" w:hAnsi="Times New Roman" w:cs="Times New Roman"/>
          <w:sz w:val="24"/>
          <w:szCs w:val="24"/>
        </w:rPr>
      </w:pPr>
      <w:r>
        <w:rPr>
          <w:rFonts w:ascii="Times New Roman" w:hAnsi="Times New Roman" w:cs="Times New Roman"/>
          <w:sz w:val="24"/>
          <w:szCs w:val="24"/>
        </w:rPr>
        <w:lastRenderedPageBreak/>
        <w:t>OUTCOME AND FINAL PRODUCT: The FY2</w:t>
      </w:r>
      <w:r w:rsidR="00AF6B34">
        <w:rPr>
          <w:rFonts w:ascii="Times New Roman" w:hAnsi="Times New Roman" w:cs="Times New Roman"/>
          <w:sz w:val="24"/>
          <w:szCs w:val="24"/>
        </w:rPr>
        <w:t>7</w:t>
      </w:r>
      <w:r>
        <w:rPr>
          <w:rFonts w:ascii="Times New Roman" w:hAnsi="Times New Roman" w:cs="Times New Roman"/>
          <w:sz w:val="24"/>
          <w:szCs w:val="24"/>
        </w:rPr>
        <w:t xml:space="preserve"> Unified Planning Work Program will contain documentation of all transportation planning activities in the D</w:t>
      </w:r>
      <w:r w:rsidR="00F86BDB">
        <w:rPr>
          <w:rFonts w:ascii="Times New Roman" w:hAnsi="Times New Roman" w:cs="Times New Roman"/>
          <w:sz w:val="24"/>
          <w:szCs w:val="24"/>
        </w:rPr>
        <w:t>over Kent</w:t>
      </w:r>
      <w:r>
        <w:rPr>
          <w:rFonts w:ascii="Times New Roman" w:hAnsi="Times New Roman" w:cs="Times New Roman"/>
          <w:sz w:val="24"/>
          <w:szCs w:val="24"/>
        </w:rPr>
        <w:t xml:space="preserve"> MPO region</w:t>
      </w:r>
      <w:r w:rsidR="009B6C23">
        <w:rPr>
          <w:rFonts w:ascii="Times New Roman" w:hAnsi="Times New Roman" w:cs="Times New Roman"/>
          <w:sz w:val="24"/>
          <w:szCs w:val="24"/>
        </w:rPr>
        <w:t>.</w:t>
      </w:r>
    </w:p>
    <w:p w14:paraId="0A8518A7" w14:textId="77777777" w:rsidR="001852BE" w:rsidRDefault="001852BE" w:rsidP="002E3883">
      <w:pPr>
        <w:ind w:left="720"/>
        <w:rPr>
          <w:rFonts w:ascii="Times New Roman" w:hAnsi="Times New Roman" w:cs="Times New Roman"/>
          <w:sz w:val="24"/>
          <w:szCs w:val="24"/>
        </w:rPr>
      </w:pPr>
    </w:p>
    <w:p w14:paraId="11F97503" w14:textId="0EF7402F" w:rsidR="002E3883" w:rsidRDefault="002E3883" w:rsidP="002E3883">
      <w:pPr>
        <w:ind w:left="720"/>
        <w:rPr>
          <w:rFonts w:ascii="Times New Roman" w:hAnsi="Times New Roman" w:cs="Times New Roman"/>
          <w:sz w:val="24"/>
          <w:szCs w:val="24"/>
        </w:rPr>
      </w:pPr>
      <w:r>
        <w:rPr>
          <w:rFonts w:ascii="Times New Roman" w:hAnsi="Times New Roman" w:cs="Times New Roman"/>
          <w:sz w:val="24"/>
          <w:szCs w:val="24"/>
        </w:rPr>
        <w:t>TASK TYPE: Recurring</w:t>
      </w:r>
    </w:p>
    <w:p w14:paraId="3E661254" w14:textId="6CD9E8C3" w:rsidR="002411E4" w:rsidRDefault="002411E4" w:rsidP="002E3883">
      <w:pPr>
        <w:ind w:left="720"/>
        <w:rPr>
          <w:rFonts w:ascii="Times New Roman" w:hAnsi="Times New Roman" w:cs="Times New Roman"/>
          <w:sz w:val="24"/>
          <w:szCs w:val="24"/>
        </w:rPr>
      </w:pPr>
    </w:p>
    <w:p w14:paraId="0C78752C" w14:textId="7229C015" w:rsidR="002411E4" w:rsidRDefault="002411E4" w:rsidP="002411E4">
      <w:pPr>
        <w:ind w:left="720"/>
        <w:rPr>
          <w:rFonts w:ascii="Times New Roman" w:hAnsi="Times New Roman" w:cs="Times New Roman"/>
          <w:sz w:val="24"/>
          <w:szCs w:val="24"/>
        </w:rPr>
      </w:pPr>
      <w:r>
        <w:rPr>
          <w:rFonts w:ascii="Times New Roman" w:hAnsi="Times New Roman" w:cs="Times New Roman"/>
          <w:sz w:val="24"/>
          <w:szCs w:val="24"/>
        </w:rPr>
        <w:t>SCHEDULE</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FY202</w:t>
      </w:r>
      <w:r w:rsidR="00AF6B34">
        <w:rPr>
          <w:rFonts w:ascii="Times New Roman" w:hAnsi="Times New Roman" w:cs="Times New Roman"/>
          <w:sz w:val="24"/>
          <w:szCs w:val="24"/>
        </w:rPr>
        <w:t>7</w:t>
      </w:r>
      <w:proofErr w:type="gramEnd"/>
    </w:p>
    <w:p w14:paraId="01F429E1" w14:textId="77777777" w:rsidR="002411E4" w:rsidRDefault="002411E4" w:rsidP="002E3883">
      <w:pPr>
        <w:ind w:left="720"/>
        <w:rPr>
          <w:rFonts w:ascii="Times New Roman" w:hAnsi="Times New Roman" w:cs="Times New Roman"/>
          <w:sz w:val="24"/>
          <w:szCs w:val="24"/>
        </w:rPr>
      </w:pPr>
    </w:p>
    <w:p w14:paraId="2A0AB73A" w14:textId="022C8B99" w:rsidR="002E3883" w:rsidRDefault="002E3883" w:rsidP="002E3883">
      <w:pPr>
        <w:ind w:left="720"/>
        <w:rPr>
          <w:rFonts w:ascii="Times New Roman" w:hAnsi="Times New Roman" w:cs="Times New Roman"/>
          <w:sz w:val="24"/>
          <w:szCs w:val="24"/>
        </w:rPr>
      </w:pPr>
      <w:r>
        <w:rPr>
          <w:rFonts w:ascii="Times New Roman" w:hAnsi="Times New Roman" w:cs="Times New Roman"/>
          <w:sz w:val="24"/>
          <w:szCs w:val="24"/>
        </w:rPr>
        <w:t>PUBLIC PARTICIPATION: The public is invited to attend all P</w:t>
      </w:r>
      <w:r w:rsidR="00F309AF">
        <w:rPr>
          <w:rFonts w:ascii="Times New Roman" w:hAnsi="Times New Roman" w:cs="Times New Roman"/>
          <w:sz w:val="24"/>
          <w:szCs w:val="24"/>
        </w:rPr>
        <w:t>AC</w:t>
      </w:r>
      <w:r>
        <w:rPr>
          <w:rFonts w:ascii="Times New Roman" w:hAnsi="Times New Roman" w:cs="Times New Roman"/>
          <w:sz w:val="24"/>
          <w:szCs w:val="24"/>
        </w:rPr>
        <w:t>, TAC and Council meeting</w:t>
      </w:r>
      <w:r w:rsidR="007072DC">
        <w:rPr>
          <w:rFonts w:ascii="Times New Roman" w:hAnsi="Times New Roman" w:cs="Times New Roman"/>
          <w:sz w:val="24"/>
          <w:szCs w:val="24"/>
        </w:rPr>
        <w:t>s</w:t>
      </w:r>
      <w:r>
        <w:rPr>
          <w:rFonts w:ascii="Times New Roman" w:hAnsi="Times New Roman" w:cs="Times New Roman"/>
          <w:sz w:val="24"/>
          <w:szCs w:val="24"/>
        </w:rPr>
        <w:t xml:space="preserve"> during the development of the UPWP. The final draft will be available for public review from April through final adoption by the Council in May. The public review period will be advertised in local newspapers and via social media. </w:t>
      </w:r>
    </w:p>
    <w:p w14:paraId="521E31BB" w14:textId="77777777" w:rsidR="001852BE" w:rsidRDefault="001852BE" w:rsidP="002E3883">
      <w:pPr>
        <w:ind w:left="720"/>
        <w:rPr>
          <w:rFonts w:ascii="Times New Roman" w:hAnsi="Times New Roman" w:cs="Times New Roman"/>
          <w:sz w:val="24"/>
          <w:szCs w:val="24"/>
        </w:rPr>
      </w:pPr>
    </w:p>
    <w:p w14:paraId="7823FC51" w14:textId="560D2A57" w:rsidR="002E3883" w:rsidRDefault="002E3883" w:rsidP="002E3883">
      <w:pPr>
        <w:ind w:left="720"/>
        <w:rPr>
          <w:rFonts w:ascii="Times New Roman" w:hAnsi="Times New Roman" w:cs="Times New Roman"/>
          <w:sz w:val="24"/>
          <w:szCs w:val="24"/>
        </w:rPr>
      </w:pPr>
      <w:r>
        <w:rPr>
          <w:rFonts w:ascii="Times New Roman" w:hAnsi="Times New Roman" w:cs="Times New Roman"/>
          <w:sz w:val="24"/>
          <w:szCs w:val="24"/>
        </w:rPr>
        <w:t xml:space="preserve">BENEFIT: A document that guides planning activities in the Dover/Kent County region. </w:t>
      </w:r>
    </w:p>
    <w:p w14:paraId="604EF373" w14:textId="77777777" w:rsidR="001852BE" w:rsidRDefault="001852BE" w:rsidP="002E3883">
      <w:pPr>
        <w:ind w:left="720"/>
        <w:rPr>
          <w:rFonts w:ascii="Times New Roman" w:hAnsi="Times New Roman" w:cs="Times New Roman"/>
          <w:sz w:val="24"/>
          <w:szCs w:val="24"/>
        </w:rPr>
      </w:pPr>
    </w:p>
    <w:p w14:paraId="17939DDF" w14:textId="292B8E62" w:rsidR="002E3883" w:rsidRDefault="002E3883" w:rsidP="002E3883">
      <w:pPr>
        <w:ind w:left="720"/>
        <w:rPr>
          <w:rFonts w:ascii="Times New Roman" w:hAnsi="Times New Roman" w:cs="Times New Roman"/>
          <w:sz w:val="24"/>
          <w:szCs w:val="24"/>
        </w:rPr>
      </w:pPr>
      <w:r>
        <w:rPr>
          <w:rFonts w:ascii="Times New Roman" w:hAnsi="Times New Roman" w:cs="Times New Roman"/>
          <w:sz w:val="24"/>
          <w:szCs w:val="24"/>
        </w:rPr>
        <w:t>RESPONSIBLE AGENCIES: D</w:t>
      </w:r>
      <w:r w:rsidR="00F86BDB">
        <w:rPr>
          <w:rFonts w:ascii="Times New Roman" w:hAnsi="Times New Roman" w:cs="Times New Roman"/>
          <w:sz w:val="24"/>
          <w:szCs w:val="24"/>
        </w:rPr>
        <w:t>over Kent</w:t>
      </w:r>
      <w:r>
        <w:rPr>
          <w:rFonts w:ascii="Times New Roman" w:hAnsi="Times New Roman" w:cs="Times New Roman"/>
          <w:sz w:val="24"/>
          <w:szCs w:val="24"/>
        </w:rPr>
        <w:t xml:space="preserve"> MPO staff and member governments – DelDOT, DTC, City of Dover, Kent County, DNREC, Delaware Division of Small Business, Office of State Planning, City of Milford, Town of Smyrna, Town of Camden, City of Harrington. </w:t>
      </w:r>
    </w:p>
    <w:p w14:paraId="224E9728" w14:textId="77777777" w:rsidR="001852BE" w:rsidRDefault="001852BE" w:rsidP="002E3883">
      <w:pPr>
        <w:ind w:left="720"/>
        <w:rPr>
          <w:rFonts w:ascii="Times New Roman" w:hAnsi="Times New Roman" w:cs="Times New Roman"/>
          <w:sz w:val="24"/>
          <w:szCs w:val="24"/>
        </w:rPr>
      </w:pPr>
    </w:p>
    <w:p w14:paraId="151C43F7" w14:textId="4FDE6828" w:rsidR="002E3883" w:rsidRDefault="002E3883" w:rsidP="002E3883">
      <w:pPr>
        <w:ind w:left="720"/>
        <w:rPr>
          <w:rFonts w:ascii="Times New Roman" w:hAnsi="Times New Roman" w:cs="Times New Roman"/>
          <w:sz w:val="24"/>
          <w:szCs w:val="24"/>
        </w:rPr>
      </w:pPr>
      <w:r>
        <w:rPr>
          <w:rFonts w:ascii="Times New Roman" w:hAnsi="Times New Roman" w:cs="Times New Roman"/>
          <w:sz w:val="24"/>
          <w:szCs w:val="24"/>
        </w:rPr>
        <w:t>STAFF SUPPORT:</w:t>
      </w:r>
      <w:r>
        <w:rPr>
          <w:rFonts w:ascii="Times New Roman" w:hAnsi="Times New Roman" w:cs="Times New Roman"/>
          <w:sz w:val="24"/>
          <w:szCs w:val="24"/>
        </w:rPr>
        <w:tab/>
        <w:t>Marilyn J. Smith, Executive Director</w:t>
      </w:r>
    </w:p>
    <w:p w14:paraId="786806EF" w14:textId="77777777" w:rsidR="002E3883" w:rsidRPr="009E0B19" w:rsidRDefault="002E3883" w:rsidP="002E3883">
      <w:pPr>
        <w:ind w:left="720"/>
        <w:rPr>
          <w:rFonts w:ascii="Times New Roman" w:hAnsi="Times New Roman" w:cs="Times New Roman"/>
          <w:sz w:val="24"/>
          <w:szCs w:val="24"/>
          <w:lang w:val="fr-FR"/>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E0B19">
        <w:rPr>
          <w:rFonts w:ascii="Times New Roman" w:hAnsi="Times New Roman" w:cs="Times New Roman"/>
          <w:sz w:val="24"/>
          <w:szCs w:val="24"/>
          <w:lang w:val="fr-FR"/>
        </w:rPr>
        <w:t>Michelle Vinson, Executive Assistant</w:t>
      </w:r>
    </w:p>
    <w:p w14:paraId="49DF0578" w14:textId="48D8AE7F" w:rsidR="002E3883" w:rsidRPr="009E0B19" w:rsidRDefault="002E3883" w:rsidP="002E3883">
      <w:pPr>
        <w:ind w:left="720"/>
        <w:rPr>
          <w:rFonts w:ascii="Times New Roman" w:hAnsi="Times New Roman" w:cs="Times New Roman"/>
          <w:sz w:val="24"/>
          <w:szCs w:val="24"/>
          <w:lang w:val="fr-FR"/>
        </w:rPr>
      </w:pP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bookmarkStart w:id="9" w:name="_Hlk97564515"/>
      <w:r w:rsidR="008C0170" w:rsidRPr="009E0B19">
        <w:rPr>
          <w:rFonts w:ascii="Times New Roman" w:hAnsi="Times New Roman" w:cs="Times New Roman"/>
          <w:sz w:val="24"/>
          <w:szCs w:val="24"/>
          <w:lang w:val="fr-FR"/>
        </w:rPr>
        <w:t>Michael Petit de Mange</w:t>
      </w:r>
      <w:r w:rsidRPr="009E0B19">
        <w:rPr>
          <w:rFonts w:ascii="Times New Roman" w:hAnsi="Times New Roman" w:cs="Times New Roman"/>
          <w:sz w:val="24"/>
          <w:szCs w:val="24"/>
          <w:lang w:val="fr-FR"/>
        </w:rPr>
        <w:t>, Principal Planner</w:t>
      </w:r>
      <w:r w:rsidR="001C3349" w:rsidRPr="009E0B19">
        <w:rPr>
          <w:rFonts w:ascii="Times New Roman" w:hAnsi="Times New Roman" w:cs="Times New Roman"/>
          <w:sz w:val="24"/>
          <w:szCs w:val="24"/>
          <w:lang w:val="fr-FR"/>
        </w:rPr>
        <w:t>, AICP</w:t>
      </w:r>
    </w:p>
    <w:p w14:paraId="6D1666D6" w14:textId="4C3C5127" w:rsidR="002E3883" w:rsidRDefault="002E3883" w:rsidP="002E3883">
      <w:pPr>
        <w:ind w:left="720"/>
        <w:rPr>
          <w:rFonts w:ascii="Times New Roman" w:hAnsi="Times New Roman" w:cs="Times New Roman"/>
          <w:sz w:val="24"/>
          <w:szCs w:val="24"/>
        </w:rPr>
      </w:pP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Pr>
          <w:rFonts w:ascii="Times New Roman" w:hAnsi="Times New Roman" w:cs="Times New Roman"/>
          <w:sz w:val="24"/>
          <w:szCs w:val="24"/>
        </w:rPr>
        <w:t>Mike Ward, GIS Planner</w:t>
      </w:r>
    </w:p>
    <w:p w14:paraId="0F740A12" w14:textId="41023317" w:rsidR="002E3883" w:rsidRDefault="002E3883" w:rsidP="002E3883">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Malcolm Jacob, Transportation Planner</w:t>
      </w:r>
    </w:p>
    <w:bookmarkEnd w:id="9"/>
    <w:p w14:paraId="29E4D60E" w14:textId="0CD4C137" w:rsidR="00B4461F" w:rsidRDefault="00D7436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7436B">
        <w:rPr>
          <w:rFonts w:ascii="Times New Roman" w:hAnsi="Times New Roman" w:cs="Times New Roman"/>
          <w:sz w:val="24"/>
          <w:szCs w:val="24"/>
        </w:rPr>
        <w:t>Helen Wiles, Outreach Manager</w:t>
      </w:r>
    </w:p>
    <w:bookmarkEnd w:id="8"/>
    <w:p w14:paraId="5905004B" w14:textId="77777777" w:rsidR="00D7436B" w:rsidRDefault="00D7436B">
      <w:pPr>
        <w:rPr>
          <w:rFonts w:ascii="Times New Roman" w:hAnsi="Times New Roman" w:cs="Times New Roman"/>
          <w:sz w:val="24"/>
          <w:szCs w:val="24"/>
        </w:rPr>
      </w:pPr>
    </w:p>
    <w:p w14:paraId="40F914BF" w14:textId="08B4494A" w:rsidR="006834A9" w:rsidRPr="00617A97" w:rsidRDefault="006834A9">
      <w:pPr>
        <w:rPr>
          <w:rFonts w:ascii="Times New Roman" w:hAnsi="Times New Roman" w:cs="Times New Roman"/>
          <w:sz w:val="24"/>
          <w:szCs w:val="24"/>
          <w:u w:val="single"/>
        </w:rPr>
      </w:pPr>
      <w:r w:rsidRPr="00617A97">
        <w:rPr>
          <w:rFonts w:ascii="Times New Roman" w:hAnsi="Times New Roman" w:cs="Times New Roman"/>
          <w:sz w:val="24"/>
          <w:szCs w:val="24"/>
          <w:u w:val="single"/>
        </w:rPr>
        <w:t>Project 2</w:t>
      </w:r>
      <w:r w:rsidR="00AF6B34">
        <w:rPr>
          <w:rFonts w:ascii="Times New Roman" w:hAnsi="Times New Roman" w:cs="Times New Roman"/>
          <w:sz w:val="24"/>
          <w:szCs w:val="24"/>
          <w:u w:val="single"/>
        </w:rPr>
        <w:t>7</w:t>
      </w:r>
      <w:r w:rsidRPr="00617A97">
        <w:rPr>
          <w:rFonts w:ascii="Times New Roman" w:hAnsi="Times New Roman" w:cs="Times New Roman"/>
          <w:sz w:val="24"/>
          <w:szCs w:val="24"/>
          <w:u w:val="single"/>
        </w:rPr>
        <w:t>-03</w:t>
      </w:r>
      <w:r w:rsidRPr="00617A97">
        <w:rPr>
          <w:rFonts w:ascii="Times New Roman" w:hAnsi="Times New Roman" w:cs="Times New Roman"/>
          <w:sz w:val="24"/>
          <w:szCs w:val="24"/>
          <w:u w:val="single"/>
        </w:rPr>
        <w:tab/>
        <w:t>Public Outreach &amp; Education</w:t>
      </w:r>
    </w:p>
    <w:p w14:paraId="5802B9E9" w14:textId="77777777" w:rsidR="001852BE" w:rsidRDefault="001852BE">
      <w:pPr>
        <w:rPr>
          <w:rFonts w:ascii="Times New Roman" w:hAnsi="Times New Roman" w:cs="Times New Roman"/>
          <w:sz w:val="24"/>
          <w:szCs w:val="24"/>
        </w:rPr>
      </w:pPr>
    </w:p>
    <w:p w14:paraId="6C990BCC" w14:textId="417D0B29" w:rsidR="006834A9" w:rsidRDefault="00D5723A">
      <w:pPr>
        <w:rPr>
          <w:rFonts w:ascii="Times New Roman" w:hAnsi="Times New Roman" w:cs="Times New Roman"/>
          <w:sz w:val="24"/>
          <w:szCs w:val="24"/>
        </w:rPr>
      </w:pPr>
      <w:r>
        <w:rPr>
          <w:rFonts w:ascii="Times New Roman" w:hAnsi="Times New Roman" w:cs="Times New Roman"/>
          <w:sz w:val="24"/>
          <w:szCs w:val="24"/>
        </w:rPr>
        <w:t xml:space="preserve">This task provides public education and participation in transportation planning </w:t>
      </w:r>
      <w:r w:rsidR="004C45A5">
        <w:rPr>
          <w:rFonts w:ascii="Times New Roman" w:hAnsi="Times New Roman" w:cs="Times New Roman"/>
          <w:sz w:val="24"/>
          <w:szCs w:val="24"/>
        </w:rPr>
        <w:t xml:space="preserve">and </w:t>
      </w:r>
      <w:r>
        <w:rPr>
          <w:rFonts w:ascii="Times New Roman" w:hAnsi="Times New Roman" w:cs="Times New Roman"/>
          <w:sz w:val="24"/>
          <w:szCs w:val="24"/>
        </w:rPr>
        <w:t>decision</w:t>
      </w:r>
      <w:r w:rsidR="004C45A5">
        <w:rPr>
          <w:rFonts w:ascii="Times New Roman" w:hAnsi="Times New Roman" w:cs="Times New Roman"/>
          <w:sz w:val="24"/>
          <w:szCs w:val="24"/>
        </w:rPr>
        <w:t>-making</w:t>
      </w:r>
      <w:r>
        <w:rPr>
          <w:rFonts w:ascii="Times New Roman" w:hAnsi="Times New Roman" w:cs="Times New Roman"/>
          <w:sz w:val="24"/>
          <w:szCs w:val="24"/>
        </w:rPr>
        <w:t xml:space="preserve"> in the Dover/Kent County region. Federal and State transportation planning laws and </w:t>
      </w:r>
      <w:proofErr w:type="gramStart"/>
      <w:r>
        <w:rPr>
          <w:rFonts w:ascii="Times New Roman" w:hAnsi="Times New Roman" w:cs="Times New Roman"/>
          <w:sz w:val="24"/>
          <w:szCs w:val="24"/>
        </w:rPr>
        <w:t>regulation</w:t>
      </w:r>
      <w:proofErr w:type="gramEnd"/>
      <w:r>
        <w:rPr>
          <w:rFonts w:ascii="Times New Roman" w:hAnsi="Times New Roman" w:cs="Times New Roman"/>
          <w:sz w:val="24"/>
          <w:szCs w:val="24"/>
        </w:rPr>
        <w:t xml:space="preserve"> require public involvement in the process. These requirements reflect the fact that transportation decisions are more likely to be effective, add value to surrounding communities, and be implemented in a timely manner when the public is involved in the process.</w:t>
      </w:r>
    </w:p>
    <w:p w14:paraId="732775A4" w14:textId="77777777" w:rsidR="00F86BDB" w:rsidRDefault="00F86BDB">
      <w:pPr>
        <w:rPr>
          <w:rFonts w:ascii="Times New Roman" w:hAnsi="Times New Roman" w:cs="Times New Roman"/>
          <w:sz w:val="24"/>
          <w:szCs w:val="24"/>
        </w:rPr>
      </w:pPr>
    </w:p>
    <w:p w14:paraId="5A256204" w14:textId="07020286" w:rsidR="00D5723A" w:rsidRDefault="00D5723A">
      <w:pPr>
        <w:rPr>
          <w:rFonts w:ascii="Times New Roman" w:hAnsi="Times New Roman" w:cs="Times New Roman"/>
          <w:sz w:val="24"/>
          <w:szCs w:val="24"/>
        </w:rPr>
      </w:pPr>
      <w:r>
        <w:rPr>
          <w:rFonts w:ascii="Times New Roman" w:hAnsi="Times New Roman" w:cs="Times New Roman"/>
          <w:sz w:val="24"/>
          <w:szCs w:val="24"/>
        </w:rPr>
        <w:t xml:space="preserve">This task </w:t>
      </w:r>
      <w:proofErr w:type="gramStart"/>
      <w:r>
        <w:rPr>
          <w:rFonts w:ascii="Times New Roman" w:hAnsi="Times New Roman" w:cs="Times New Roman"/>
          <w:sz w:val="24"/>
          <w:szCs w:val="24"/>
        </w:rPr>
        <w:t>provides for</w:t>
      </w:r>
      <w:proofErr w:type="gramEnd"/>
      <w:r>
        <w:rPr>
          <w:rFonts w:ascii="Times New Roman" w:hAnsi="Times New Roman" w:cs="Times New Roman"/>
          <w:sz w:val="24"/>
          <w:szCs w:val="24"/>
        </w:rPr>
        <w:t xml:space="preserve"> staff time for </w:t>
      </w:r>
      <w:proofErr w:type="gramStart"/>
      <w:r>
        <w:rPr>
          <w:rFonts w:ascii="Times New Roman" w:hAnsi="Times New Roman" w:cs="Times New Roman"/>
          <w:sz w:val="24"/>
          <w:szCs w:val="24"/>
        </w:rPr>
        <w:t>general public</w:t>
      </w:r>
      <w:proofErr w:type="gramEnd"/>
      <w:r>
        <w:rPr>
          <w:rFonts w:ascii="Times New Roman" w:hAnsi="Times New Roman" w:cs="Times New Roman"/>
          <w:sz w:val="24"/>
          <w:szCs w:val="24"/>
        </w:rPr>
        <w:t xml:space="preserve"> involvement in the transportation planning process. In addition to the specific sub-tasks described, this task also provides for staff time to make presentations and brief</w:t>
      </w:r>
      <w:r w:rsidR="0024387C">
        <w:rPr>
          <w:rFonts w:ascii="Times New Roman" w:hAnsi="Times New Roman" w:cs="Times New Roman"/>
          <w:sz w:val="24"/>
          <w:szCs w:val="24"/>
        </w:rPr>
        <w:t xml:space="preserve"> interested groups and elected officials, participate</w:t>
      </w:r>
      <w:r w:rsidR="00622118">
        <w:rPr>
          <w:rFonts w:ascii="Times New Roman" w:hAnsi="Times New Roman" w:cs="Times New Roman"/>
          <w:sz w:val="24"/>
          <w:szCs w:val="24"/>
        </w:rPr>
        <w:t xml:space="preserve"> </w:t>
      </w:r>
      <w:r w:rsidR="0024387C">
        <w:rPr>
          <w:rFonts w:ascii="Times New Roman" w:hAnsi="Times New Roman" w:cs="Times New Roman"/>
          <w:sz w:val="24"/>
          <w:szCs w:val="24"/>
        </w:rPr>
        <w:t xml:space="preserve">in public meetings and workshops, and general staff liaison and coordination work with other agencies and groups. </w:t>
      </w:r>
    </w:p>
    <w:p w14:paraId="3923FADF" w14:textId="77777777" w:rsidR="001852BE" w:rsidRDefault="0024387C">
      <w:pPr>
        <w:rPr>
          <w:rFonts w:ascii="Times New Roman" w:hAnsi="Times New Roman" w:cs="Times New Roman"/>
          <w:sz w:val="24"/>
          <w:szCs w:val="24"/>
        </w:rPr>
      </w:pPr>
      <w:r>
        <w:rPr>
          <w:rFonts w:ascii="Times New Roman" w:hAnsi="Times New Roman" w:cs="Times New Roman"/>
          <w:sz w:val="24"/>
          <w:szCs w:val="24"/>
        </w:rPr>
        <w:tab/>
      </w:r>
    </w:p>
    <w:p w14:paraId="64DC3EAC" w14:textId="5F9DC012" w:rsidR="006834A9" w:rsidRDefault="001852BE">
      <w:pPr>
        <w:rPr>
          <w:rFonts w:ascii="Times New Roman" w:hAnsi="Times New Roman" w:cs="Times New Roman"/>
          <w:sz w:val="24"/>
          <w:szCs w:val="24"/>
        </w:rPr>
      </w:pPr>
      <w:r>
        <w:rPr>
          <w:rFonts w:ascii="Times New Roman" w:hAnsi="Times New Roman" w:cs="Times New Roman"/>
          <w:sz w:val="24"/>
          <w:szCs w:val="24"/>
        </w:rPr>
        <w:tab/>
      </w:r>
      <w:r w:rsidR="0024387C">
        <w:rPr>
          <w:rFonts w:ascii="Times New Roman" w:hAnsi="Times New Roman" w:cs="Times New Roman"/>
          <w:sz w:val="24"/>
          <w:szCs w:val="24"/>
        </w:rPr>
        <w:t>2</w:t>
      </w:r>
      <w:r w:rsidR="00AF6B34">
        <w:rPr>
          <w:rFonts w:ascii="Times New Roman" w:hAnsi="Times New Roman" w:cs="Times New Roman"/>
          <w:sz w:val="24"/>
          <w:szCs w:val="24"/>
        </w:rPr>
        <w:t>7</w:t>
      </w:r>
      <w:r w:rsidR="0024387C">
        <w:rPr>
          <w:rFonts w:ascii="Times New Roman" w:hAnsi="Times New Roman" w:cs="Times New Roman"/>
          <w:sz w:val="24"/>
          <w:szCs w:val="24"/>
        </w:rPr>
        <w:t>-0</w:t>
      </w:r>
      <w:r w:rsidR="00CB1D8F">
        <w:rPr>
          <w:rFonts w:ascii="Times New Roman" w:hAnsi="Times New Roman" w:cs="Times New Roman"/>
          <w:sz w:val="24"/>
          <w:szCs w:val="24"/>
        </w:rPr>
        <w:t>3</w:t>
      </w:r>
      <w:r w:rsidR="0024387C">
        <w:rPr>
          <w:rFonts w:ascii="Times New Roman" w:hAnsi="Times New Roman" w:cs="Times New Roman"/>
          <w:sz w:val="24"/>
          <w:szCs w:val="24"/>
        </w:rPr>
        <w:t>.01</w:t>
      </w:r>
      <w:r w:rsidR="0024387C">
        <w:rPr>
          <w:rFonts w:ascii="Times New Roman" w:hAnsi="Times New Roman" w:cs="Times New Roman"/>
          <w:sz w:val="24"/>
          <w:szCs w:val="24"/>
        </w:rPr>
        <w:tab/>
        <w:t>Public Meetings &amp; General Outreach</w:t>
      </w:r>
    </w:p>
    <w:p w14:paraId="433611C0" w14:textId="5BF47B6E" w:rsidR="00105E54" w:rsidRDefault="008F550D" w:rsidP="00E265E1">
      <w:pPr>
        <w:ind w:left="720"/>
        <w:rPr>
          <w:rFonts w:ascii="Times New Roman" w:hAnsi="Times New Roman" w:cs="Times New Roman"/>
          <w:sz w:val="24"/>
          <w:szCs w:val="24"/>
        </w:rPr>
      </w:pPr>
      <w:r>
        <w:rPr>
          <w:rFonts w:ascii="Times New Roman" w:hAnsi="Times New Roman" w:cs="Times New Roman"/>
          <w:sz w:val="24"/>
          <w:szCs w:val="24"/>
        </w:rPr>
        <w:lastRenderedPageBreak/>
        <w:t>I</w:t>
      </w:r>
      <w:r w:rsidR="00105E54">
        <w:rPr>
          <w:rFonts w:ascii="Times New Roman" w:hAnsi="Times New Roman" w:cs="Times New Roman"/>
          <w:sz w:val="24"/>
          <w:szCs w:val="24"/>
        </w:rPr>
        <w:t>dentify organizations and individuals representing a broad spectrum of community interests and encourage their participation in the transportation planning process</w:t>
      </w:r>
      <w:r w:rsidR="00E265E1">
        <w:rPr>
          <w:rFonts w:ascii="Times New Roman" w:hAnsi="Times New Roman" w:cs="Times New Roman"/>
          <w:sz w:val="24"/>
          <w:szCs w:val="24"/>
        </w:rPr>
        <w:t>, as detailed in the approved MPO Public Participation Plan</w:t>
      </w:r>
      <w:r w:rsidR="002D4E01">
        <w:rPr>
          <w:rFonts w:ascii="Times New Roman" w:hAnsi="Times New Roman" w:cs="Times New Roman"/>
          <w:sz w:val="24"/>
          <w:szCs w:val="24"/>
        </w:rPr>
        <w:t xml:space="preserve"> (PPP)</w:t>
      </w:r>
      <w:r w:rsidR="00E265E1">
        <w:rPr>
          <w:rFonts w:ascii="Times New Roman" w:hAnsi="Times New Roman" w:cs="Times New Roman"/>
          <w:sz w:val="24"/>
          <w:szCs w:val="24"/>
        </w:rPr>
        <w:t xml:space="preserve">. </w:t>
      </w:r>
    </w:p>
    <w:p w14:paraId="68D0B186" w14:textId="77777777" w:rsidR="00BD09D6" w:rsidRDefault="00BD09D6" w:rsidP="00E265E1">
      <w:pPr>
        <w:ind w:left="720"/>
        <w:rPr>
          <w:rFonts w:ascii="Times New Roman" w:hAnsi="Times New Roman" w:cs="Times New Roman"/>
          <w:sz w:val="24"/>
          <w:szCs w:val="24"/>
        </w:rPr>
      </w:pPr>
    </w:p>
    <w:p w14:paraId="48FB7794" w14:textId="12FC9590" w:rsidR="00BD09D6" w:rsidRDefault="00BD09D6" w:rsidP="00E265E1">
      <w:pPr>
        <w:ind w:left="720"/>
        <w:rPr>
          <w:rFonts w:ascii="Times New Roman" w:hAnsi="Times New Roman" w:cs="Times New Roman"/>
          <w:sz w:val="24"/>
          <w:szCs w:val="24"/>
        </w:rPr>
      </w:pPr>
      <w:r w:rsidRPr="00BD09D6">
        <w:rPr>
          <w:rFonts w:ascii="Times New Roman" w:hAnsi="Times New Roman" w:cs="Times New Roman"/>
          <w:sz w:val="24"/>
          <w:szCs w:val="24"/>
        </w:rPr>
        <w:t xml:space="preserve">Track opinions of residents over time, to identify trends and provide direction for </w:t>
      </w:r>
      <w:r w:rsidR="002D4E01">
        <w:rPr>
          <w:rFonts w:ascii="Times New Roman" w:hAnsi="Times New Roman" w:cs="Times New Roman"/>
          <w:sz w:val="24"/>
          <w:szCs w:val="24"/>
        </w:rPr>
        <w:t xml:space="preserve">the </w:t>
      </w:r>
      <w:r w:rsidRPr="00BD09D6">
        <w:rPr>
          <w:rFonts w:ascii="Times New Roman" w:hAnsi="Times New Roman" w:cs="Times New Roman"/>
          <w:sz w:val="24"/>
          <w:szCs w:val="24"/>
        </w:rPr>
        <w:t>most effective methods to improve the transportation system; how land use, growth and development should be controlled; and the most favored public outreach methods. Results are then used in conjunction with other outreach efforts, to set policies for future planning efforts.</w:t>
      </w:r>
    </w:p>
    <w:p w14:paraId="43D890A8" w14:textId="77777777" w:rsidR="001852BE" w:rsidRDefault="0024387C">
      <w:pPr>
        <w:rPr>
          <w:rFonts w:ascii="Times New Roman" w:hAnsi="Times New Roman" w:cs="Times New Roman"/>
          <w:sz w:val="24"/>
          <w:szCs w:val="24"/>
        </w:rPr>
      </w:pPr>
      <w:r>
        <w:rPr>
          <w:rFonts w:ascii="Times New Roman" w:hAnsi="Times New Roman" w:cs="Times New Roman"/>
          <w:sz w:val="24"/>
          <w:szCs w:val="24"/>
        </w:rPr>
        <w:tab/>
      </w:r>
    </w:p>
    <w:p w14:paraId="35C23D70" w14:textId="5447E066" w:rsidR="0024387C" w:rsidRDefault="0024387C" w:rsidP="00D852BF">
      <w:pPr>
        <w:ind w:left="2160" w:hanging="1440"/>
        <w:rPr>
          <w:rFonts w:ascii="Times New Roman" w:hAnsi="Times New Roman" w:cs="Times New Roman"/>
          <w:sz w:val="24"/>
          <w:szCs w:val="24"/>
        </w:rPr>
      </w:pPr>
      <w:r>
        <w:rPr>
          <w:rFonts w:ascii="Times New Roman" w:hAnsi="Times New Roman" w:cs="Times New Roman"/>
          <w:sz w:val="24"/>
          <w:szCs w:val="24"/>
        </w:rPr>
        <w:t>2</w:t>
      </w:r>
      <w:r w:rsidR="00AF6B34">
        <w:rPr>
          <w:rFonts w:ascii="Times New Roman" w:hAnsi="Times New Roman" w:cs="Times New Roman"/>
          <w:sz w:val="24"/>
          <w:szCs w:val="24"/>
        </w:rPr>
        <w:t>7</w:t>
      </w:r>
      <w:r>
        <w:rPr>
          <w:rFonts w:ascii="Times New Roman" w:hAnsi="Times New Roman" w:cs="Times New Roman"/>
          <w:sz w:val="24"/>
          <w:szCs w:val="24"/>
        </w:rPr>
        <w:t>-0</w:t>
      </w:r>
      <w:r w:rsidR="00CB1D8F">
        <w:rPr>
          <w:rFonts w:ascii="Times New Roman" w:hAnsi="Times New Roman" w:cs="Times New Roman"/>
          <w:sz w:val="24"/>
          <w:szCs w:val="24"/>
        </w:rPr>
        <w:t>3</w:t>
      </w:r>
      <w:r>
        <w:rPr>
          <w:rFonts w:ascii="Times New Roman" w:hAnsi="Times New Roman" w:cs="Times New Roman"/>
          <w:sz w:val="24"/>
          <w:szCs w:val="24"/>
        </w:rPr>
        <w:t>.02</w:t>
      </w:r>
      <w:r>
        <w:rPr>
          <w:rFonts w:ascii="Times New Roman" w:hAnsi="Times New Roman" w:cs="Times New Roman"/>
          <w:sz w:val="24"/>
          <w:szCs w:val="24"/>
        </w:rPr>
        <w:tab/>
        <w:t>Development of Public Information Materials</w:t>
      </w:r>
      <w:r w:rsidR="00D852BF">
        <w:rPr>
          <w:rFonts w:ascii="Times New Roman" w:hAnsi="Times New Roman" w:cs="Times New Roman"/>
          <w:sz w:val="24"/>
          <w:szCs w:val="24"/>
        </w:rPr>
        <w:t xml:space="preserve"> - </w:t>
      </w:r>
      <w:r w:rsidR="00D852BF" w:rsidRPr="00D852BF">
        <w:rPr>
          <w:rFonts w:ascii="Times New Roman" w:hAnsi="Times New Roman" w:cs="Times New Roman"/>
          <w:sz w:val="24"/>
          <w:szCs w:val="24"/>
        </w:rPr>
        <w:t>Newsletter &amp; E-news,</w:t>
      </w:r>
      <w:r w:rsidR="002D4E01">
        <w:rPr>
          <w:rFonts w:ascii="Times New Roman" w:hAnsi="Times New Roman" w:cs="Times New Roman"/>
          <w:sz w:val="24"/>
          <w:szCs w:val="24"/>
        </w:rPr>
        <w:t xml:space="preserve"> </w:t>
      </w:r>
      <w:r w:rsidR="00D852BF" w:rsidRPr="00D852BF">
        <w:rPr>
          <w:rFonts w:ascii="Times New Roman" w:hAnsi="Times New Roman" w:cs="Times New Roman"/>
          <w:sz w:val="24"/>
          <w:szCs w:val="24"/>
        </w:rPr>
        <w:t xml:space="preserve">Multimedia &amp; Video Presentations, Website &amp; </w:t>
      </w:r>
      <w:proofErr w:type="gramStart"/>
      <w:r w:rsidR="00D852BF" w:rsidRPr="00D852BF">
        <w:rPr>
          <w:rFonts w:ascii="Times New Roman" w:hAnsi="Times New Roman" w:cs="Times New Roman"/>
          <w:sz w:val="24"/>
          <w:szCs w:val="24"/>
        </w:rPr>
        <w:t>Social Media</w:t>
      </w:r>
      <w:proofErr w:type="gramEnd"/>
    </w:p>
    <w:p w14:paraId="3ACC9C4E" w14:textId="33BC8AB8" w:rsidR="00E265E1" w:rsidRDefault="00E265E1" w:rsidP="00572C9E">
      <w:pPr>
        <w:ind w:left="720"/>
        <w:rPr>
          <w:rFonts w:ascii="Times New Roman" w:hAnsi="Times New Roman" w:cs="Times New Roman"/>
          <w:sz w:val="24"/>
          <w:szCs w:val="24"/>
        </w:rPr>
      </w:pPr>
      <w:r>
        <w:rPr>
          <w:rFonts w:ascii="Times New Roman" w:hAnsi="Times New Roman" w:cs="Times New Roman"/>
          <w:sz w:val="24"/>
          <w:szCs w:val="24"/>
        </w:rPr>
        <w:t>Material will be developed to promote general MPO efforts as well as to support individual tasks and projects</w:t>
      </w:r>
      <w:r w:rsidR="00872556">
        <w:rPr>
          <w:rFonts w:ascii="Times New Roman" w:hAnsi="Times New Roman" w:cs="Times New Roman"/>
          <w:sz w:val="24"/>
          <w:szCs w:val="24"/>
        </w:rPr>
        <w:t xml:space="preserve">, including </w:t>
      </w:r>
      <w:proofErr w:type="gramStart"/>
      <w:r w:rsidR="00872556">
        <w:rPr>
          <w:rFonts w:ascii="Times New Roman" w:hAnsi="Times New Roman" w:cs="Times New Roman"/>
          <w:sz w:val="24"/>
          <w:szCs w:val="24"/>
        </w:rPr>
        <w:t>updating of</w:t>
      </w:r>
      <w:proofErr w:type="gramEnd"/>
      <w:r w:rsidR="00872556">
        <w:rPr>
          <w:rFonts w:ascii="Times New Roman" w:hAnsi="Times New Roman" w:cs="Times New Roman"/>
          <w:sz w:val="24"/>
          <w:szCs w:val="24"/>
        </w:rPr>
        <w:t xml:space="preserve"> the Public Participation Plan</w:t>
      </w:r>
      <w:r w:rsidR="002D4E01">
        <w:rPr>
          <w:rFonts w:ascii="Times New Roman" w:hAnsi="Times New Roman" w:cs="Times New Roman"/>
          <w:sz w:val="24"/>
          <w:szCs w:val="24"/>
        </w:rPr>
        <w:t xml:space="preserve"> (PPP)</w:t>
      </w:r>
      <w:r>
        <w:rPr>
          <w:rFonts w:ascii="Times New Roman" w:hAnsi="Times New Roman" w:cs="Times New Roman"/>
          <w:sz w:val="24"/>
          <w:szCs w:val="24"/>
        </w:rPr>
        <w:t xml:space="preserve">. Supplemental materials may also be developed to provide more detailed information regarding specific topics. </w:t>
      </w:r>
      <w:r w:rsidR="00572C9E">
        <w:rPr>
          <w:rFonts w:ascii="Times New Roman" w:hAnsi="Times New Roman" w:cs="Times New Roman"/>
          <w:sz w:val="24"/>
          <w:szCs w:val="24"/>
        </w:rPr>
        <w:t>Transportation planning information will be conveyed in language and context that is easily understandable to the lay citizen. Real examples and success stories will be used to demonstrate how public ideas have influence</w:t>
      </w:r>
      <w:r w:rsidR="004C45A5">
        <w:rPr>
          <w:rFonts w:ascii="Times New Roman" w:hAnsi="Times New Roman" w:cs="Times New Roman"/>
          <w:sz w:val="24"/>
          <w:szCs w:val="24"/>
        </w:rPr>
        <w:t>d</w:t>
      </w:r>
      <w:r w:rsidR="00572C9E">
        <w:rPr>
          <w:rFonts w:ascii="Times New Roman" w:hAnsi="Times New Roman" w:cs="Times New Roman"/>
          <w:sz w:val="24"/>
          <w:szCs w:val="24"/>
        </w:rPr>
        <w:t xml:space="preserve"> planning outcomes. </w:t>
      </w:r>
    </w:p>
    <w:p w14:paraId="5CD97B0B" w14:textId="77777777" w:rsidR="001852BE" w:rsidRDefault="0024387C">
      <w:pPr>
        <w:rPr>
          <w:rFonts w:ascii="Times New Roman" w:hAnsi="Times New Roman" w:cs="Times New Roman"/>
          <w:sz w:val="24"/>
          <w:szCs w:val="24"/>
        </w:rPr>
      </w:pPr>
      <w:r>
        <w:rPr>
          <w:rFonts w:ascii="Times New Roman" w:hAnsi="Times New Roman" w:cs="Times New Roman"/>
          <w:sz w:val="24"/>
          <w:szCs w:val="24"/>
        </w:rPr>
        <w:tab/>
      </w:r>
    </w:p>
    <w:p w14:paraId="36BBEFBB" w14:textId="632292BA" w:rsidR="00572C9E" w:rsidRDefault="00572C9E" w:rsidP="00D852BF">
      <w:pPr>
        <w:ind w:left="720"/>
        <w:rPr>
          <w:rFonts w:ascii="Times New Roman" w:hAnsi="Times New Roman" w:cs="Times New Roman"/>
          <w:sz w:val="24"/>
          <w:szCs w:val="24"/>
        </w:rPr>
      </w:pPr>
      <w:r>
        <w:rPr>
          <w:rFonts w:ascii="Times New Roman" w:hAnsi="Times New Roman" w:cs="Times New Roman"/>
          <w:sz w:val="24"/>
          <w:szCs w:val="24"/>
        </w:rPr>
        <w:t>A monthly electronic newsletter that includes current meeting information and brief stories of interest will be distributed to the current listserv. Effort</w:t>
      </w:r>
      <w:r w:rsidR="004C45A5">
        <w:rPr>
          <w:rFonts w:ascii="Times New Roman" w:hAnsi="Times New Roman" w:cs="Times New Roman"/>
          <w:sz w:val="24"/>
          <w:szCs w:val="24"/>
        </w:rPr>
        <w:t>s</w:t>
      </w:r>
      <w:r>
        <w:rPr>
          <w:rFonts w:ascii="Times New Roman" w:hAnsi="Times New Roman" w:cs="Times New Roman"/>
          <w:sz w:val="24"/>
          <w:szCs w:val="24"/>
        </w:rPr>
        <w:t xml:space="preserve"> will be made to include </w:t>
      </w:r>
      <w:proofErr w:type="gramStart"/>
      <w:r>
        <w:rPr>
          <w:rFonts w:ascii="Times New Roman" w:hAnsi="Times New Roman" w:cs="Times New Roman"/>
          <w:sz w:val="24"/>
          <w:szCs w:val="24"/>
        </w:rPr>
        <w:t>examples</w:t>
      </w:r>
      <w:proofErr w:type="gramEnd"/>
      <w:r>
        <w:rPr>
          <w:rFonts w:ascii="Times New Roman" w:hAnsi="Times New Roman" w:cs="Times New Roman"/>
          <w:sz w:val="24"/>
          <w:szCs w:val="24"/>
        </w:rPr>
        <w:t xml:space="preserve"> where the public has </w:t>
      </w:r>
      <w:proofErr w:type="gramStart"/>
      <w:r>
        <w:rPr>
          <w:rFonts w:ascii="Times New Roman" w:hAnsi="Times New Roman" w:cs="Times New Roman"/>
          <w:sz w:val="24"/>
          <w:szCs w:val="24"/>
        </w:rPr>
        <w:t>impacted</w:t>
      </w:r>
      <w:proofErr w:type="gramEnd"/>
      <w:r>
        <w:rPr>
          <w:rFonts w:ascii="Times New Roman" w:hAnsi="Times New Roman" w:cs="Times New Roman"/>
          <w:sz w:val="24"/>
          <w:szCs w:val="24"/>
        </w:rPr>
        <w:t xml:space="preserve"> the transportation planning process and outcomes. Various presentations and videos will be developed to educate the public</w:t>
      </w:r>
      <w:r w:rsidR="004F3FBA">
        <w:rPr>
          <w:rFonts w:ascii="Times New Roman" w:hAnsi="Times New Roman" w:cs="Times New Roman"/>
          <w:sz w:val="24"/>
          <w:szCs w:val="24"/>
        </w:rPr>
        <w:t xml:space="preserve"> and other stakeholders</w:t>
      </w:r>
      <w:r>
        <w:rPr>
          <w:rFonts w:ascii="Times New Roman" w:hAnsi="Times New Roman" w:cs="Times New Roman"/>
          <w:sz w:val="24"/>
          <w:szCs w:val="24"/>
        </w:rPr>
        <w:t xml:space="preserve"> on the importance of their involvement in the transportation planning process. </w:t>
      </w:r>
    </w:p>
    <w:p w14:paraId="6FDEA241" w14:textId="77777777" w:rsidR="001852BE" w:rsidRDefault="001852BE" w:rsidP="00572C9E">
      <w:pPr>
        <w:ind w:left="720"/>
        <w:rPr>
          <w:rFonts w:ascii="Times New Roman" w:hAnsi="Times New Roman" w:cs="Times New Roman"/>
          <w:sz w:val="24"/>
          <w:szCs w:val="24"/>
        </w:rPr>
      </w:pPr>
    </w:p>
    <w:p w14:paraId="6529471C" w14:textId="563CA6FA" w:rsidR="004F3FBA" w:rsidRDefault="008F550D" w:rsidP="00572C9E">
      <w:pPr>
        <w:ind w:left="720"/>
        <w:rPr>
          <w:rFonts w:ascii="Times New Roman" w:hAnsi="Times New Roman" w:cs="Times New Roman"/>
          <w:sz w:val="24"/>
          <w:szCs w:val="24"/>
        </w:rPr>
      </w:pPr>
      <w:r>
        <w:rPr>
          <w:rFonts w:ascii="Times New Roman" w:hAnsi="Times New Roman" w:cs="Times New Roman"/>
          <w:sz w:val="24"/>
          <w:szCs w:val="24"/>
        </w:rPr>
        <w:t>M</w:t>
      </w:r>
      <w:r w:rsidR="004F3FBA">
        <w:rPr>
          <w:rFonts w:ascii="Times New Roman" w:hAnsi="Times New Roman" w:cs="Times New Roman"/>
          <w:sz w:val="24"/>
          <w:szCs w:val="24"/>
        </w:rPr>
        <w:t>aintain, update and continue to improve the MPO webpage, which provide</w:t>
      </w:r>
      <w:r w:rsidR="00F47BC0">
        <w:rPr>
          <w:rFonts w:ascii="Times New Roman" w:hAnsi="Times New Roman" w:cs="Times New Roman"/>
          <w:sz w:val="24"/>
          <w:szCs w:val="24"/>
        </w:rPr>
        <w:t xml:space="preserve">s </w:t>
      </w:r>
      <w:r w:rsidR="004F3FBA">
        <w:rPr>
          <w:rFonts w:ascii="Times New Roman" w:hAnsi="Times New Roman" w:cs="Times New Roman"/>
          <w:sz w:val="24"/>
          <w:szCs w:val="24"/>
        </w:rPr>
        <w:t xml:space="preserve">meeting </w:t>
      </w:r>
      <w:r w:rsidR="00F47BC0">
        <w:rPr>
          <w:rFonts w:ascii="Times New Roman" w:hAnsi="Times New Roman" w:cs="Times New Roman"/>
          <w:sz w:val="24"/>
          <w:szCs w:val="24"/>
        </w:rPr>
        <w:t>information and materials, plans and studies, access to the UPWP, TIP, MTP, PPP and other planning documents, as well as planning data and maps. MPO will maintain an active presence on various social media plat</w:t>
      </w:r>
      <w:r w:rsidR="001C217F">
        <w:rPr>
          <w:rFonts w:ascii="Times New Roman" w:hAnsi="Times New Roman" w:cs="Times New Roman"/>
          <w:sz w:val="24"/>
          <w:szCs w:val="24"/>
        </w:rPr>
        <w:t>f</w:t>
      </w:r>
      <w:r w:rsidR="00F47BC0">
        <w:rPr>
          <w:rFonts w:ascii="Times New Roman" w:hAnsi="Times New Roman" w:cs="Times New Roman"/>
          <w:sz w:val="24"/>
          <w:szCs w:val="24"/>
        </w:rPr>
        <w:t>orms.</w:t>
      </w:r>
    </w:p>
    <w:p w14:paraId="610CBF77" w14:textId="77777777" w:rsidR="001852BE" w:rsidRDefault="0024387C">
      <w:pPr>
        <w:rPr>
          <w:rFonts w:ascii="Times New Roman" w:hAnsi="Times New Roman" w:cs="Times New Roman"/>
          <w:sz w:val="24"/>
          <w:szCs w:val="24"/>
        </w:rPr>
      </w:pPr>
      <w:r>
        <w:rPr>
          <w:rFonts w:ascii="Times New Roman" w:hAnsi="Times New Roman" w:cs="Times New Roman"/>
          <w:sz w:val="24"/>
          <w:szCs w:val="24"/>
        </w:rPr>
        <w:tab/>
      </w:r>
    </w:p>
    <w:p w14:paraId="6BE8A95F" w14:textId="7D07B1C7" w:rsidR="00FF4819" w:rsidRDefault="00FF4819" w:rsidP="001B5AD1">
      <w:pPr>
        <w:ind w:left="720"/>
        <w:rPr>
          <w:rFonts w:ascii="Times New Roman" w:hAnsi="Times New Roman" w:cs="Times New Roman"/>
          <w:sz w:val="24"/>
          <w:szCs w:val="24"/>
        </w:rPr>
      </w:pPr>
      <w:r>
        <w:rPr>
          <w:rFonts w:ascii="Times New Roman" w:hAnsi="Times New Roman" w:cs="Times New Roman"/>
          <w:sz w:val="24"/>
          <w:szCs w:val="24"/>
        </w:rPr>
        <w:t xml:space="preserve">OUTCOME AND FINAL PRODUCT: A process and products that educate the public on transportation plans and processes in the region and encourages citizen initiative, engagements, involvement and </w:t>
      </w:r>
      <w:proofErr w:type="gramStart"/>
      <w:r>
        <w:rPr>
          <w:rFonts w:ascii="Times New Roman" w:hAnsi="Times New Roman" w:cs="Times New Roman"/>
          <w:sz w:val="24"/>
          <w:szCs w:val="24"/>
        </w:rPr>
        <w:t>comment</w:t>
      </w:r>
      <w:proofErr w:type="gramEnd"/>
      <w:r>
        <w:rPr>
          <w:rFonts w:ascii="Times New Roman" w:hAnsi="Times New Roman" w:cs="Times New Roman"/>
          <w:sz w:val="24"/>
          <w:szCs w:val="24"/>
        </w:rPr>
        <w:t>. Educational programs and events designed to educate citizens on transportation planning and programming and opportunities for participation.</w:t>
      </w:r>
    </w:p>
    <w:p w14:paraId="5F26ECB4" w14:textId="77777777" w:rsidR="001852BE" w:rsidRDefault="001852BE" w:rsidP="00FF4819">
      <w:pPr>
        <w:ind w:left="720"/>
        <w:rPr>
          <w:rFonts w:ascii="Times New Roman" w:hAnsi="Times New Roman" w:cs="Times New Roman"/>
          <w:sz w:val="24"/>
          <w:szCs w:val="24"/>
        </w:rPr>
      </w:pPr>
    </w:p>
    <w:p w14:paraId="57B69A85" w14:textId="0433C858" w:rsidR="00FF4819" w:rsidRDefault="00FF4819" w:rsidP="00FF4819">
      <w:pPr>
        <w:ind w:left="720"/>
        <w:rPr>
          <w:rFonts w:ascii="Times New Roman" w:hAnsi="Times New Roman" w:cs="Times New Roman"/>
          <w:sz w:val="24"/>
          <w:szCs w:val="24"/>
        </w:rPr>
      </w:pPr>
      <w:r>
        <w:rPr>
          <w:rFonts w:ascii="Times New Roman" w:hAnsi="Times New Roman" w:cs="Times New Roman"/>
          <w:sz w:val="24"/>
          <w:szCs w:val="24"/>
        </w:rPr>
        <w:t>TASK TYPE: Recurring</w:t>
      </w:r>
    </w:p>
    <w:p w14:paraId="519983A7" w14:textId="095C738A" w:rsidR="002411E4" w:rsidRDefault="002411E4" w:rsidP="00FF4819">
      <w:pPr>
        <w:ind w:left="720"/>
        <w:rPr>
          <w:rFonts w:ascii="Times New Roman" w:hAnsi="Times New Roman" w:cs="Times New Roman"/>
          <w:sz w:val="24"/>
          <w:szCs w:val="24"/>
        </w:rPr>
      </w:pPr>
    </w:p>
    <w:p w14:paraId="2A3ED4D1" w14:textId="43EAA92E" w:rsidR="002411E4" w:rsidRDefault="002411E4" w:rsidP="002411E4">
      <w:pPr>
        <w:ind w:left="720"/>
        <w:rPr>
          <w:rFonts w:ascii="Times New Roman" w:hAnsi="Times New Roman" w:cs="Times New Roman"/>
          <w:sz w:val="24"/>
          <w:szCs w:val="24"/>
        </w:rPr>
      </w:pPr>
      <w:r>
        <w:rPr>
          <w:rFonts w:ascii="Times New Roman" w:hAnsi="Times New Roman" w:cs="Times New Roman"/>
          <w:sz w:val="24"/>
          <w:szCs w:val="24"/>
        </w:rPr>
        <w:t>SCHEDULE</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FY202</w:t>
      </w:r>
      <w:r w:rsidR="00AF6B34">
        <w:rPr>
          <w:rFonts w:ascii="Times New Roman" w:hAnsi="Times New Roman" w:cs="Times New Roman"/>
          <w:sz w:val="24"/>
          <w:szCs w:val="24"/>
        </w:rPr>
        <w:t>7</w:t>
      </w:r>
      <w:proofErr w:type="gramEnd"/>
    </w:p>
    <w:p w14:paraId="683A55A3" w14:textId="77777777" w:rsidR="001852BE" w:rsidRDefault="001852BE" w:rsidP="00FF4819">
      <w:pPr>
        <w:ind w:left="720"/>
        <w:rPr>
          <w:rFonts w:ascii="Times New Roman" w:hAnsi="Times New Roman" w:cs="Times New Roman"/>
          <w:sz w:val="24"/>
          <w:szCs w:val="24"/>
        </w:rPr>
      </w:pPr>
    </w:p>
    <w:p w14:paraId="1352C7A5" w14:textId="735392F9" w:rsidR="00FF4819" w:rsidRDefault="00FF4819" w:rsidP="00FF4819">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PUBLIC PARTICIPATION: The public is invited to attend all PAC, TAC and Council meetings during the development of the work products described above. Individual public meetings and workshops will be advertised in local newspapers and will be publicized through press releases and social media. Events will be published in the monthly MPO newsletter. </w:t>
      </w:r>
    </w:p>
    <w:p w14:paraId="553DC9E4" w14:textId="77777777" w:rsidR="001852BE" w:rsidRDefault="001852BE" w:rsidP="00FF4819">
      <w:pPr>
        <w:ind w:left="720"/>
        <w:rPr>
          <w:rFonts w:ascii="Times New Roman" w:hAnsi="Times New Roman" w:cs="Times New Roman"/>
          <w:sz w:val="24"/>
          <w:szCs w:val="24"/>
        </w:rPr>
      </w:pPr>
    </w:p>
    <w:p w14:paraId="69C1CAEC" w14:textId="20F43FBC" w:rsidR="00FF4819" w:rsidRDefault="00FF4819" w:rsidP="00FF4819">
      <w:pPr>
        <w:ind w:left="720"/>
        <w:rPr>
          <w:rFonts w:ascii="Times New Roman" w:hAnsi="Times New Roman" w:cs="Times New Roman"/>
          <w:sz w:val="24"/>
          <w:szCs w:val="24"/>
        </w:rPr>
      </w:pPr>
      <w:r>
        <w:rPr>
          <w:rFonts w:ascii="Times New Roman" w:hAnsi="Times New Roman" w:cs="Times New Roman"/>
          <w:sz w:val="24"/>
          <w:szCs w:val="24"/>
        </w:rPr>
        <w:t xml:space="preserve">BENEFIT: A better-informed and engaged public who will be more equipped to make intelligent and responsible transportation decisions, and a transportation system that better serves the needs of the public.  </w:t>
      </w:r>
    </w:p>
    <w:p w14:paraId="77F9F3F2" w14:textId="77777777" w:rsidR="001852BE" w:rsidRDefault="001852BE" w:rsidP="00FF4819">
      <w:pPr>
        <w:ind w:left="720"/>
        <w:rPr>
          <w:rFonts w:ascii="Times New Roman" w:hAnsi="Times New Roman" w:cs="Times New Roman"/>
          <w:sz w:val="24"/>
          <w:szCs w:val="24"/>
        </w:rPr>
      </w:pPr>
    </w:p>
    <w:p w14:paraId="563A969B" w14:textId="3E770B51" w:rsidR="00D7436B" w:rsidRDefault="00FF4819" w:rsidP="00FF4819">
      <w:pPr>
        <w:ind w:left="720"/>
        <w:rPr>
          <w:rFonts w:ascii="Times New Roman" w:hAnsi="Times New Roman" w:cs="Times New Roman"/>
          <w:sz w:val="24"/>
          <w:szCs w:val="24"/>
        </w:rPr>
      </w:pPr>
      <w:r>
        <w:rPr>
          <w:rFonts w:ascii="Times New Roman" w:hAnsi="Times New Roman" w:cs="Times New Roman"/>
          <w:sz w:val="24"/>
          <w:szCs w:val="24"/>
        </w:rPr>
        <w:t>STAFF SUPPORT:</w:t>
      </w:r>
      <w:r>
        <w:rPr>
          <w:rFonts w:ascii="Times New Roman" w:hAnsi="Times New Roman" w:cs="Times New Roman"/>
          <w:sz w:val="24"/>
          <w:szCs w:val="24"/>
        </w:rPr>
        <w:tab/>
      </w:r>
      <w:r w:rsidR="00D7436B">
        <w:rPr>
          <w:rFonts w:ascii="Times New Roman" w:hAnsi="Times New Roman" w:cs="Times New Roman"/>
          <w:sz w:val="24"/>
          <w:szCs w:val="24"/>
        </w:rPr>
        <w:t>Helen Wiles, Outreach Manager</w:t>
      </w:r>
    </w:p>
    <w:p w14:paraId="78DA82E0" w14:textId="51CC185B" w:rsidR="00FF4819" w:rsidRDefault="00D7436B" w:rsidP="00FF4819">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4819">
        <w:rPr>
          <w:rFonts w:ascii="Times New Roman" w:hAnsi="Times New Roman" w:cs="Times New Roman"/>
          <w:sz w:val="24"/>
          <w:szCs w:val="24"/>
        </w:rPr>
        <w:t>Marilyn J. Smith, Executive Director</w:t>
      </w:r>
    </w:p>
    <w:p w14:paraId="06894D69" w14:textId="7C8D555C" w:rsidR="001B5AD1" w:rsidRDefault="001E601B" w:rsidP="001E601B">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5AD1" w:rsidRPr="001B5AD1">
        <w:rPr>
          <w:rFonts w:ascii="Times New Roman" w:hAnsi="Times New Roman" w:cs="Times New Roman"/>
          <w:sz w:val="24"/>
          <w:szCs w:val="24"/>
        </w:rPr>
        <w:t>Michelle Vinson, Executive Assistant</w:t>
      </w:r>
    </w:p>
    <w:p w14:paraId="0A6DA256" w14:textId="1E0F3127" w:rsidR="001E601B" w:rsidRPr="009E0B19" w:rsidRDefault="008C0170" w:rsidP="001B5AD1">
      <w:pPr>
        <w:ind w:left="2160" w:firstLine="720"/>
        <w:rPr>
          <w:rFonts w:ascii="Times New Roman" w:hAnsi="Times New Roman" w:cs="Times New Roman"/>
          <w:sz w:val="24"/>
          <w:szCs w:val="24"/>
          <w:lang w:val="fr-FR"/>
        </w:rPr>
      </w:pPr>
      <w:r w:rsidRPr="009E0B19">
        <w:rPr>
          <w:rFonts w:ascii="Times New Roman" w:hAnsi="Times New Roman" w:cs="Times New Roman"/>
          <w:sz w:val="24"/>
          <w:szCs w:val="24"/>
          <w:lang w:val="fr-FR"/>
        </w:rPr>
        <w:t>Michael Petit de Mange</w:t>
      </w:r>
      <w:r w:rsidR="001E601B" w:rsidRPr="009E0B19">
        <w:rPr>
          <w:rFonts w:ascii="Times New Roman" w:hAnsi="Times New Roman" w:cs="Times New Roman"/>
          <w:sz w:val="24"/>
          <w:szCs w:val="24"/>
          <w:lang w:val="fr-FR"/>
        </w:rPr>
        <w:t>, Principal Planner</w:t>
      </w:r>
      <w:r w:rsidR="001C3349" w:rsidRPr="009E0B19">
        <w:rPr>
          <w:rFonts w:ascii="Times New Roman" w:hAnsi="Times New Roman" w:cs="Times New Roman"/>
          <w:sz w:val="24"/>
          <w:szCs w:val="24"/>
          <w:lang w:val="fr-FR"/>
        </w:rPr>
        <w:t>, AICP</w:t>
      </w:r>
    </w:p>
    <w:p w14:paraId="3F408AB0" w14:textId="095F08F6" w:rsidR="001E601B" w:rsidRDefault="001E601B" w:rsidP="001E601B">
      <w:pPr>
        <w:ind w:left="720"/>
        <w:rPr>
          <w:rFonts w:ascii="Times New Roman" w:hAnsi="Times New Roman" w:cs="Times New Roman"/>
          <w:sz w:val="24"/>
          <w:szCs w:val="24"/>
        </w:rPr>
      </w:pP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Pr>
          <w:rFonts w:ascii="Times New Roman" w:hAnsi="Times New Roman" w:cs="Times New Roman"/>
          <w:sz w:val="24"/>
          <w:szCs w:val="24"/>
        </w:rPr>
        <w:t>Malcolm Jacob, Transportation Planner</w:t>
      </w:r>
    </w:p>
    <w:p w14:paraId="5704E642" w14:textId="41591740" w:rsidR="00D81514" w:rsidRDefault="001E601B" w:rsidP="001B5AD1">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1514" w:rsidRPr="00D81514">
        <w:rPr>
          <w:rFonts w:ascii="Times New Roman" w:hAnsi="Times New Roman" w:cs="Times New Roman"/>
          <w:sz w:val="24"/>
          <w:szCs w:val="24"/>
        </w:rPr>
        <w:t>Mike Ward, GIS Planner</w:t>
      </w:r>
    </w:p>
    <w:p w14:paraId="1C479C39" w14:textId="53E26969" w:rsidR="006D5F26" w:rsidRDefault="006D5F26" w:rsidP="001B5AD1">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Intern (TBD)</w:t>
      </w:r>
    </w:p>
    <w:p w14:paraId="42011F66" w14:textId="31C71AC6" w:rsidR="006834A9" w:rsidRDefault="00FF4819" w:rsidP="00FF4819">
      <w:pPr>
        <w:ind w:left="720"/>
        <w:rPr>
          <w:rFonts w:ascii="Times New Roman" w:hAnsi="Times New Roman" w:cs="Times New Roman"/>
          <w:sz w:val="24"/>
          <w:szCs w:val="24"/>
        </w:rPr>
      </w:pPr>
      <w:bookmarkStart w:id="10" w:name="_Hlk129784132"/>
      <w:r>
        <w:rPr>
          <w:rFonts w:ascii="Times New Roman" w:hAnsi="Times New Roman" w:cs="Times New Roman"/>
          <w:sz w:val="24"/>
          <w:szCs w:val="24"/>
        </w:rPr>
        <w:tab/>
      </w:r>
    </w:p>
    <w:p w14:paraId="6B377CD7" w14:textId="0ACD2FA5" w:rsidR="006834A9" w:rsidRPr="00D852BF" w:rsidRDefault="006834A9">
      <w:pPr>
        <w:rPr>
          <w:rFonts w:ascii="Times New Roman" w:hAnsi="Times New Roman" w:cs="Times New Roman"/>
          <w:sz w:val="24"/>
          <w:szCs w:val="24"/>
          <w:u w:val="single"/>
        </w:rPr>
      </w:pPr>
      <w:r w:rsidRPr="00D852BF">
        <w:rPr>
          <w:rFonts w:ascii="Times New Roman" w:hAnsi="Times New Roman" w:cs="Times New Roman"/>
          <w:sz w:val="24"/>
          <w:szCs w:val="24"/>
          <w:u w:val="single"/>
        </w:rPr>
        <w:t>Project 2</w:t>
      </w:r>
      <w:r w:rsidR="00AF6B34">
        <w:rPr>
          <w:rFonts w:ascii="Times New Roman" w:hAnsi="Times New Roman" w:cs="Times New Roman"/>
          <w:sz w:val="24"/>
          <w:szCs w:val="24"/>
          <w:u w:val="single"/>
        </w:rPr>
        <w:t>7</w:t>
      </w:r>
      <w:r w:rsidR="00875E06">
        <w:rPr>
          <w:rFonts w:ascii="Times New Roman" w:hAnsi="Times New Roman" w:cs="Times New Roman"/>
          <w:sz w:val="24"/>
          <w:szCs w:val="24"/>
          <w:u w:val="single"/>
        </w:rPr>
        <w:t>-</w:t>
      </w:r>
      <w:r w:rsidRPr="00D852BF">
        <w:rPr>
          <w:rFonts w:ascii="Times New Roman" w:hAnsi="Times New Roman" w:cs="Times New Roman"/>
          <w:sz w:val="24"/>
          <w:szCs w:val="24"/>
          <w:u w:val="single"/>
        </w:rPr>
        <w:t>04</w:t>
      </w:r>
      <w:r w:rsidRPr="00D852BF">
        <w:rPr>
          <w:rFonts w:ascii="Times New Roman" w:hAnsi="Times New Roman" w:cs="Times New Roman"/>
          <w:sz w:val="24"/>
          <w:szCs w:val="24"/>
          <w:u w:val="single"/>
        </w:rPr>
        <w:tab/>
        <w:t>Transportation Improvement Program (TIP)</w:t>
      </w:r>
    </w:p>
    <w:p w14:paraId="281D12FF" w14:textId="77777777" w:rsidR="001852BE" w:rsidRPr="00D852BF" w:rsidRDefault="001852BE">
      <w:pPr>
        <w:rPr>
          <w:rFonts w:ascii="Times New Roman" w:hAnsi="Times New Roman" w:cs="Times New Roman"/>
          <w:sz w:val="24"/>
          <w:szCs w:val="24"/>
        </w:rPr>
      </w:pPr>
    </w:p>
    <w:p w14:paraId="1842F9C9" w14:textId="1FB786DF" w:rsidR="00D852BF" w:rsidRPr="00D852BF" w:rsidRDefault="00465111" w:rsidP="00D852BF">
      <w:pPr>
        <w:rPr>
          <w:rFonts w:ascii="Times New Roman" w:hAnsi="Times New Roman" w:cs="Times New Roman"/>
          <w:sz w:val="24"/>
          <w:szCs w:val="24"/>
        </w:rPr>
      </w:pPr>
      <w:r w:rsidRPr="00D852BF">
        <w:rPr>
          <w:rFonts w:ascii="Times New Roman" w:hAnsi="Times New Roman" w:cs="Times New Roman"/>
          <w:sz w:val="24"/>
          <w:szCs w:val="24"/>
        </w:rPr>
        <w:t xml:space="preserve">This task </w:t>
      </w:r>
      <w:r w:rsidR="00D852BF" w:rsidRPr="00D852BF">
        <w:rPr>
          <w:rFonts w:ascii="Times New Roman" w:hAnsi="Times New Roman" w:cs="Times New Roman"/>
          <w:sz w:val="24"/>
          <w:szCs w:val="24"/>
        </w:rPr>
        <w:t>is required, under 49 U.S.C. 5303(j), that Dover Kent MPO develop a Transportation Improvement Program (TIP) - a list of upcoming transportation projects - covering a period of at least four years. The TIP must be developed in cooperation with the state and public transit providers and align with the Metropolitan Transportation Plan (MTP). The Dover Kent MPO TIP includes capital and non-capital surface transportation projects, bicycle and pedestrian facilities</w:t>
      </w:r>
      <w:r w:rsidR="004C45A5">
        <w:rPr>
          <w:rFonts w:ascii="Times New Roman" w:hAnsi="Times New Roman" w:cs="Times New Roman"/>
          <w:sz w:val="24"/>
          <w:szCs w:val="24"/>
        </w:rPr>
        <w:t>,</w:t>
      </w:r>
      <w:r w:rsidR="00D852BF" w:rsidRPr="00D852BF">
        <w:rPr>
          <w:rFonts w:ascii="Times New Roman" w:hAnsi="Times New Roman" w:cs="Times New Roman"/>
          <w:sz w:val="24"/>
          <w:szCs w:val="24"/>
        </w:rPr>
        <w:t xml:space="preserve"> </w:t>
      </w:r>
      <w:r w:rsidR="004C45A5">
        <w:rPr>
          <w:rFonts w:ascii="Times New Roman" w:hAnsi="Times New Roman" w:cs="Times New Roman"/>
          <w:sz w:val="24"/>
          <w:szCs w:val="24"/>
        </w:rPr>
        <w:t>safety</w:t>
      </w:r>
      <w:r w:rsidR="00D852BF" w:rsidRPr="00D852BF">
        <w:rPr>
          <w:rFonts w:ascii="Times New Roman" w:hAnsi="Times New Roman" w:cs="Times New Roman"/>
          <w:sz w:val="24"/>
          <w:szCs w:val="24"/>
        </w:rPr>
        <w:t xml:space="preserve"> enhancements, </w:t>
      </w:r>
      <w:r w:rsidR="004C45A5">
        <w:rPr>
          <w:rFonts w:ascii="Times New Roman" w:hAnsi="Times New Roman" w:cs="Times New Roman"/>
          <w:sz w:val="24"/>
          <w:szCs w:val="24"/>
        </w:rPr>
        <w:t xml:space="preserve">and other </w:t>
      </w:r>
      <w:r w:rsidR="00D852BF" w:rsidRPr="00D852BF">
        <w:rPr>
          <w:rFonts w:ascii="Times New Roman" w:hAnsi="Times New Roman" w:cs="Times New Roman"/>
          <w:sz w:val="24"/>
          <w:szCs w:val="24"/>
        </w:rPr>
        <w:t xml:space="preserve">projects included in the State’s Strategic Highway Safety Plan. The TIP also includes all regionally significant </w:t>
      </w:r>
      <w:r w:rsidR="004C45A5">
        <w:rPr>
          <w:rFonts w:ascii="Times New Roman" w:hAnsi="Times New Roman" w:cs="Times New Roman"/>
          <w:sz w:val="24"/>
          <w:szCs w:val="24"/>
        </w:rPr>
        <w:t>transportation projects requiring Federal approval or permits even if no FHWA or FTA funds are to be used in their construction</w:t>
      </w:r>
      <w:r w:rsidR="00D852BF" w:rsidRPr="00D852BF">
        <w:rPr>
          <w:rFonts w:ascii="Times New Roman" w:hAnsi="Times New Roman" w:cs="Times New Roman"/>
          <w:sz w:val="24"/>
          <w:szCs w:val="24"/>
        </w:rPr>
        <w:t>, in addition to non-federally funded projects that are consistent with the Metropolitan Transportation Plan (MTP). Furthermore, the TIP must be fiscally constrained.</w:t>
      </w:r>
    </w:p>
    <w:p w14:paraId="1D037FA5" w14:textId="77777777" w:rsidR="00D852BF" w:rsidRPr="00D852BF" w:rsidRDefault="00D852BF" w:rsidP="00D852BF">
      <w:pPr>
        <w:rPr>
          <w:rFonts w:ascii="Times New Roman" w:hAnsi="Times New Roman" w:cs="Times New Roman"/>
          <w:sz w:val="24"/>
          <w:szCs w:val="24"/>
        </w:rPr>
      </w:pPr>
    </w:p>
    <w:p w14:paraId="5C755069" w14:textId="26D632E8" w:rsidR="00D852BF" w:rsidRPr="00D852BF" w:rsidRDefault="00D852BF" w:rsidP="00D852BF">
      <w:pPr>
        <w:rPr>
          <w:rFonts w:ascii="Times New Roman" w:hAnsi="Times New Roman" w:cs="Times New Roman"/>
          <w:sz w:val="24"/>
          <w:szCs w:val="24"/>
        </w:rPr>
      </w:pPr>
      <w:r w:rsidRPr="00D852BF">
        <w:rPr>
          <w:rFonts w:ascii="Times New Roman" w:hAnsi="Times New Roman" w:cs="Times New Roman"/>
          <w:sz w:val="24"/>
          <w:szCs w:val="24"/>
        </w:rPr>
        <w:t>Additionally, in accordance with 23 CFR 450.316, Dover Kent MPO is required to engage in a metropolitan planning process that creates opportunities for public involvement, participation, and consultation throughout the development of the Metropolitan Transportation Plan (MTP) and the Transportation Improvement Program (TIP). Under this requirement, MPOs must allow for:</w:t>
      </w:r>
    </w:p>
    <w:p w14:paraId="5B0D6E00" w14:textId="77777777" w:rsidR="00D852BF" w:rsidRPr="00D852BF" w:rsidRDefault="00D852BF" w:rsidP="00D852BF">
      <w:pPr>
        <w:rPr>
          <w:rFonts w:ascii="Times New Roman" w:hAnsi="Times New Roman" w:cs="Times New Roman"/>
          <w:sz w:val="24"/>
          <w:szCs w:val="24"/>
        </w:rPr>
      </w:pPr>
    </w:p>
    <w:p w14:paraId="1B9AB56C" w14:textId="72DB1DA6" w:rsidR="00D852BF" w:rsidRPr="00D852BF" w:rsidRDefault="00D852BF" w:rsidP="00D852BF">
      <w:pPr>
        <w:rPr>
          <w:rFonts w:ascii="Times New Roman" w:hAnsi="Times New Roman" w:cs="Times New Roman"/>
          <w:sz w:val="24"/>
          <w:szCs w:val="24"/>
        </w:rPr>
      </w:pPr>
      <w:r w:rsidRPr="00D852BF">
        <w:rPr>
          <w:rFonts w:ascii="Times New Roman" w:hAnsi="Times New Roman" w:cs="Times New Roman"/>
          <w:sz w:val="24"/>
          <w:szCs w:val="24"/>
        </w:rPr>
        <w:t>•</w:t>
      </w:r>
      <w:r w:rsidRPr="00D852BF">
        <w:rPr>
          <w:rFonts w:ascii="Times New Roman" w:hAnsi="Times New Roman" w:cs="Times New Roman"/>
          <w:sz w:val="24"/>
          <w:szCs w:val="24"/>
        </w:rPr>
        <w:tab/>
        <w:t xml:space="preserve">adequate public notice of public participation </w:t>
      </w:r>
      <w:proofErr w:type="gramStart"/>
      <w:r w:rsidRPr="00D852BF">
        <w:rPr>
          <w:rFonts w:ascii="Times New Roman" w:hAnsi="Times New Roman" w:cs="Times New Roman"/>
          <w:sz w:val="24"/>
          <w:szCs w:val="24"/>
        </w:rPr>
        <w:t>activities;</w:t>
      </w:r>
      <w:proofErr w:type="gramEnd"/>
    </w:p>
    <w:p w14:paraId="192EAB95" w14:textId="77777777" w:rsidR="00D852BF" w:rsidRPr="00D852BF" w:rsidRDefault="00D852BF" w:rsidP="00D852BF">
      <w:pPr>
        <w:rPr>
          <w:rFonts w:ascii="Times New Roman" w:hAnsi="Times New Roman" w:cs="Times New Roman"/>
          <w:sz w:val="24"/>
          <w:szCs w:val="24"/>
        </w:rPr>
      </w:pPr>
      <w:r w:rsidRPr="00D852BF">
        <w:rPr>
          <w:rFonts w:ascii="Times New Roman" w:hAnsi="Times New Roman" w:cs="Times New Roman"/>
          <w:sz w:val="24"/>
          <w:szCs w:val="24"/>
        </w:rPr>
        <w:t>•</w:t>
      </w:r>
      <w:r w:rsidRPr="00D852BF">
        <w:rPr>
          <w:rFonts w:ascii="Times New Roman" w:hAnsi="Times New Roman" w:cs="Times New Roman"/>
          <w:sz w:val="24"/>
          <w:szCs w:val="24"/>
        </w:rPr>
        <w:tab/>
        <w:t xml:space="preserve">review and comment </w:t>
      </w:r>
      <w:proofErr w:type="gramStart"/>
      <w:r w:rsidRPr="00D852BF">
        <w:rPr>
          <w:rFonts w:ascii="Times New Roman" w:hAnsi="Times New Roman" w:cs="Times New Roman"/>
          <w:sz w:val="24"/>
          <w:szCs w:val="24"/>
        </w:rPr>
        <w:t>at</w:t>
      </w:r>
      <w:proofErr w:type="gramEnd"/>
      <w:r w:rsidRPr="00D852BF">
        <w:rPr>
          <w:rFonts w:ascii="Times New Roman" w:hAnsi="Times New Roman" w:cs="Times New Roman"/>
          <w:sz w:val="24"/>
          <w:szCs w:val="24"/>
        </w:rPr>
        <w:t xml:space="preserve"> key decision points in the development of the MTP and TIP; and</w:t>
      </w:r>
    </w:p>
    <w:p w14:paraId="2E792136" w14:textId="77777777" w:rsidR="00D852BF" w:rsidRPr="00D852BF" w:rsidRDefault="00D852BF" w:rsidP="00D852BF">
      <w:pPr>
        <w:rPr>
          <w:rFonts w:ascii="Times New Roman" w:hAnsi="Times New Roman" w:cs="Times New Roman"/>
          <w:sz w:val="24"/>
          <w:szCs w:val="24"/>
        </w:rPr>
      </w:pPr>
      <w:r w:rsidRPr="00D852BF">
        <w:rPr>
          <w:rFonts w:ascii="Times New Roman" w:hAnsi="Times New Roman" w:cs="Times New Roman"/>
          <w:sz w:val="24"/>
          <w:szCs w:val="24"/>
        </w:rPr>
        <w:t>•</w:t>
      </w:r>
      <w:r w:rsidRPr="00D852BF">
        <w:rPr>
          <w:rFonts w:ascii="Times New Roman" w:hAnsi="Times New Roman" w:cs="Times New Roman"/>
          <w:sz w:val="24"/>
          <w:szCs w:val="24"/>
        </w:rPr>
        <w:tab/>
        <w:t>multiple, accessible participation formats, including electronic and in-person.</w:t>
      </w:r>
    </w:p>
    <w:p w14:paraId="7966ABD6" w14:textId="77777777" w:rsidR="00D852BF" w:rsidRPr="00D852BF" w:rsidRDefault="00D852BF" w:rsidP="00D852BF">
      <w:pPr>
        <w:rPr>
          <w:rFonts w:ascii="Times New Roman" w:hAnsi="Times New Roman" w:cs="Times New Roman"/>
          <w:sz w:val="24"/>
          <w:szCs w:val="24"/>
        </w:rPr>
      </w:pPr>
    </w:p>
    <w:p w14:paraId="42369750" w14:textId="0A383415" w:rsidR="00D852BF" w:rsidRPr="00D852BF" w:rsidRDefault="00D852BF" w:rsidP="00D852BF">
      <w:pPr>
        <w:rPr>
          <w:rFonts w:ascii="Times New Roman" w:hAnsi="Times New Roman" w:cs="Times New Roman"/>
          <w:sz w:val="24"/>
          <w:szCs w:val="24"/>
        </w:rPr>
      </w:pPr>
      <w:r w:rsidRPr="00D852BF">
        <w:rPr>
          <w:rFonts w:ascii="Times New Roman" w:hAnsi="Times New Roman" w:cs="Times New Roman"/>
          <w:sz w:val="24"/>
          <w:szCs w:val="24"/>
        </w:rPr>
        <w:t>Dover</w:t>
      </w:r>
      <w:r w:rsidR="00D13707">
        <w:rPr>
          <w:rFonts w:ascii="Times New Roman" w:hAnsi="Times New Roman" w:cs="Times New Roman"/>
          <w:sz w:val="24"/>
          <w:szCs w:val="24"/>
        </w:rPr>
        <w:t xml:space="preserve"> </w:t>
      </w:r>
      <w:r w:rsidRPr="00D852BF">
        <w:rPr>
          <w:rFonts w:ascii="Times New Roman" w:hAnsi="Times New Roman" w:cs="Times New Roman"/>
          <w:sz w:val="24"/>
          <w:szCs w:val="24"/>
        </w:rPr>
        <w:t>Kent MPO will conduct a collaborative and comprehensive Public Participation Plan to be used in the development of the MTP and TIP, as well as to frame the strategies for public and stakeholder communication and collaboration in all phases of the planning process.</w:t>
      </w:r>
    </w:p>
    <w:p w14:paraId="143734C7" w14:textId="77777777" w:rsidR="00D852BF" w:rsidRDefault="00D852BF">
      <w:pPr>
        <w:rPr>
          <w:rFonts w:ascii="Times New Roman" w:hAnsi="Times New Roman" w:cs="Times New Roman"/>
          <w:color w:val="FF0000"/>
          <w:sz w:val="24"/>
          <w:szCs w:val="24"/>
        </w:rPr>
      </w:pPr>
    </w:p>
    <w:bookmarkEnd w:id="10"/>
    <w:p w14:paraId="62AF1908" w14:textId="0DE78D29" w:rsidR="009130F6" w:rsidRDefault="009130F6" w:rsidP="009130F6">
      <w:pPr>
        <w:ind w:left="720"/>
        <w:rPr>
          <w:rFonts w:ascii="Times New Roman" w:hAnsi="Times New Roman" w:cs="Times New Roman"/>
          <w:sz w:val="24"/>
          <w:szCs w:val="24"/>
        </w:rPr>
      </w:pPr>
      <w:r>
        <w:rPr>
          <w:rFonts w:ascii="Times New Roman" w:hAnsi="Times New Roman" w:cs="Times New Roman"/>
          <w:sz w:val="24"/>
          <w:szCs w:val="24"/>
        </w:rPr>
        <w:t xml:space="preserve">OUTCOME AND FINAL PRODUCT: Implementation of projects in the MTP via the TIP. A TIP that is consistent with the </w:t>
      </w:r>
      <w:r w:rsidR="004C2D7B">
        <w:rPr>
          <w:rFonts w:ascii="Times New Roman" w:hAnsi="Times New Roman" w:cs="Times New Roman"/>
          <w:sz w:val="24"/>
          <w:szCs w:val="24"/>
        </w:rPr>
        <w:t>2050 MTP</w:t>
      </w:r>
      <w:r>
        <w:rPr>
          <w:rFonts w:ascii="Times New Roman" w:hAnsi="Times New Roman" w:cs="Times New Roman"/>
          <w:sz w:val="24"/>
          <w:szCs w:val="24"/>
        </w:rPr>
        <w:t xml:space="preserve"> and reflects the transportation needs of the D</w:t>
      </w:r>
      <w:r w:rsidR="00872556">
        <w:rPr>
          <w:rFonts w:ascii="Times New Roman" w:hAnsi="Times New Roman" w:cs="Times New Roman"/>
          <w:sz w:val="24"/>
          <w:szCs w:val="24"/>
        </w:rPr>
        <w:t>over Kent</w:t>
      </w:r>
      <w:r>
        <w:rPr>
          <w:rFonts w:ascii="Times New Roman" w:hAnsi="Times New Roman" w:cs="Times New Roman"/>
          <w:sz w:val="24"/>
          <w:szCs w:val="24"/>
        </w:rPr>
        <w:t xml:space="preserve"> MPO region.</w:t>
      </w:r>
    </w:p>
    <w:p w14:paraId="40F3A625" w14:textId="77777777" w:rsidR="001852BE" w:rsidRDefault="001852BE" w:rsidP="009130F6">
      <w:pPr>
        <w:ind w:left="720"/>
        <w:rPr>
          <w:rFonts w:ascii="Times New Roman" w:hAnsi="Times New Roman" w:cs="Times New Roman"/>
          <w:sz w:val="24"/>
          <w:szCs w:val="24"/>
        </w:rPr>
      </w:pPr>
    </w:p>
    <w:p w14:paraId="72603EF7" w14:textId="47773190" w:rsidR="009130F6" w:rsidRDefault="009130F6" w:rsidP="009130F6">
      <w:pPr>
        <w:ind w:left="720"/>
        <w:rPr>
          <w:rFonts w:ascii="Times New Roman" w:hAnsi="Times New Roman" w:cs="Times New Roman"/>
          <w:sz w:val="24"/>
          <w:szCs w:val="24"/>
        </w:rPr>
      </w:pPr>
      <w:r>
        <w:rPr>
          <w:rFonts w:ascii="Times New Roman" w:hAnsi="Times New Roman" w:cs="Times New Roman"/>
          <w:sz w:val="24"/>
          <w:szCs w:val="24"/>
        </w:rPr>
        <w:t>TASK TYPE: Recurring</w:t>
      </w:r>
    </w:p>
    <w:p w14:paraId="42B540C5" w14:textId="3E82AF24" w:rsidR="002411E4" w:rsidRDefault="002411E4" w:rsidP="009130F6">
      <w:pPr>
        <w:ind w:left="720"/>
        <w:rPr>
          <w:rFonts w:ascii="Times New Roman" w:hAnsi="Times New Roman" w:cs="Times New Roman"/>
          <w:sz w:val="24"/>
          <w:szCs w:val="24"/>
        </w:rPr>
      </w:pPr>
    </w:p>
    <w:p w14:paraId="466E5A92" w14:textId="0EBBAE85" w:rsidR="002411E4" w:rsidRDefault="002411E4" w:rsidP="002411E4">
      <w:pPr>
        <w:ind w:left="720"/>
        <w:rPr>
          <w:rFonts w:ascii="Times New Roman" w:hAnsi="Times New Roman" w:cs="Times New Roman"/>
          <w:sz w:val="24"/>
          <w:szCs w:val="24"/>
        </w:rPr>
      </w:pPr>
      <w:r>
        <w:rPr>
          <w:rFonts w:ascii="Times New Roman" w:hAnsi="Times New Roman" w:cs="Times New Roman"/>
          <w:sz w:val="24"/>
          <w:szCs w:val="24"/>
        </w:rPr>
        <w:t>SCHEDULE</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FY202</w:t>
      </w:r>
      <w:r w:rsidR="00AF6B34">
        <w:rPr>
          <w:rFonts w:ascii="Times New Roman" w:hAnsi="Times New Roman" w:cs="Times New Roman"/>
          <w:sz w:val="24"/>
          <w:szCs w:val="24"/>
        </w:rPr>
        <w:t>7</w:t>
      </w:r>
      <w:proofErr w:type="gramEnd"/>
    </w:p>
    <w:p w14:paraId="6829711C" w14:textId="77777777" w:rsidR="001852BE" w:rsidRDefault="001852BE" w:rsidP="009130F6">
      <w:pPr>
        <w:ind w:left="720"/>
        <w:rPr>
          <w:rFonts w:ascii="Times New Roman" w:hAnsi="Times New Roman" w:cs="Times New Roman"/>
          <w:sz w:val="24"/>
          <w:szCs w:val="24"/>
        </w:rPr>
      </w:pPr>
    </w:p>
    <w:p w14:paraId="715C7B9E" w14:textId="7319F63C" w:rsidR="009130F6" w:rsidRDefault="009130F6" w:rsidP="009130F6">
      <w:pPr>
        <w:ind w:left="720"/>
        <w:rPr>
          <w:rFonts w:ascii="Times New Roman" w:hAnsi="Times New Roman" w:cs="Times New Roman"/>
          <w:sz w:val="24"/>
          <w:szCs w:val="24"/>
        </w:rPr>
      </w:pPr>
      <w:r>
        <w:rPr>
          <w:rFonts w:ascii="Times New Roman" w:hAnsi="Times New Roman" w:cs="Times New Roman"/>
          <w:sz w:val="24"/>
          <w:szCs w:val="24"/>
        </w:rPr>
        <w:t>PUBLIC PARTICIPATION: D</w:t>
      </w:r>
      <w:r w:rsidR="00F86BDB">
        <w:rPr>
          <w:rFonts w:ascii="Times New Roman" w:hAnsi="Times New Roman" w:cs="Times New Roman"/>
          <w:sz w:val="24"/>
          <w:szCs w:val="24"/>
        </w:rPr>
        <w:t>over Kent</w:t>
      </w:r>
      <w:r>
        <w:rPr>
          <w:rFonts w:ascii="Times New Roman" w:hAnsi="Times New Roman" w:cs="Times New Roman"/>
          <w:sz w:val="24"/>
          <w:szCs w:val="24"/>
        </w:rPr>
        <w:t xml:space="preserve"> MPO will hold at least two public meetings at different stages of the TIP development: (1) to present a candidate list of new projects, and (2) to present a final draft TIP. MPO will also advise a 30-day public notice</w:t>
      </w:r>
      <w:r w:rsidR="00B77E9D">
        <w:rPr>
          <w:rFonts w:ascii="Times New Roman" w:hAnsi="Times New Roman" w:cs="Times New Roman"/>
          <w:sz w:val="24"/>
          <w:szCs w:val="24"/>
        </w:rPr>
        <w:t xml:space="preserve"> for the draft TIP and air quality conformity analysis.</w:t>
      </w:r>
    </w:p>
    <w:p w14:paraId="298CE7C9" w14:textId="77777777" w:rsidR="001852BE" w:rsidRDefault="001852BE" w:rsidP="009130F6">
      <w:pPr>
        <w:ind w:left="720"/>
        <w:rPr>
          <w:rFonts w:ascii="Times New Roman" w:hAnsi="Times New Roman" w:cs="Times New Roman"/>
          <w:sz w:val="24"/>
          <w:szCs w:val="24"/>
        </w:rPr>
      </w:pPr>
    </w:p>
    <w:p w14:paraId="03FF6034" w14:textId="18E5236E" w:rsidR="009130F6" w:rsidRDefault="009130F6" w:rsidP="009130F6">
      <w:pPr>
        <w:ind w:left="720"/>
        <w:rPr>
          <w:rFonts w:ascii="Times New Roman" w:hAnsi="Times New Roman" w:cs="Times New Roman"/>
          <w:sz w:val="24"/>
          <w:szCs w:val="24"/>
        </w:rPr>
      </w:pPr>
      <w:r>
        <w:rPr>
          <w:rFonts w:ascii="Times New Roman" w:hAnsi="Times New Roman" w:cs="Times New Roman"/>
          <w:sz w:val="24"/>
          <w:szCs w:val="24"/>
        </w:rPr>
        <w:t xml:space="preserve">BENEFIT: </w:t>
      </w:r>
      <w:r w:rsidR="00B77E9D">
        <w:rPr>
          <w:rFonts w:ascii="Times New Roman" w:hAnsi="Times New Roman" w:cs="Times New Roman"/>
          <w:sz w:val="24"/>
          <w:szCs w:val="24"/>
        </w:rPr>
        <w:t xml:space="preserve">A document that provides the program for implementation of </w:t>
      </w:r>
      <w:proofErr w:type="gramStart"/>
      <w:r w:rsidR="00B77E9D">
        <w:rPr>
          <w:rFonts w:ascii="Times New Roman" w:hAnsi="Times New Roman" w:cs="Times New Roman"/>
          <w:sz w:val="24"/>
          <w:szCs w:val="24"/>
        </w:rPr>
        <w:t>the MTP</w:t>
      </w:r>
      <w:proofErr w:type="gramEnd"/>
      <w:r w:rsidR="00B77E9D">
        <w:rPr>
          <w:rFonts w:ascii="Times New Roman" w:hAnsi="Times New Roman" w:cs="Times New Roman"/>
          <w:sz w:val="24"/>
          <w:szCs w:val="24"/>
        </w:rPr>
        <w:t>.</w:t>
      </w:r>
    </w:p>
    <w:p w14:paraId="5A199CD8" w14:textId="77777777" w:rsidR="001852BE" w:rsidRDefault="001852BE" w:rsidP="009130F6">
      <w:pPr>
        <w:ind w:left="720"/>
        <w:rPr>
          <w:rFonts w:ascii="Times New Roman" w:hAnsi="Times New Roman" w:cs="Times New Roman"/>
          <w:sz w:val="24"/>
          <w:szCs w:val="24"/>
        </w:rPr>
      </w:pPr>
    </w:p>
    <w:p w14:paraId="33CB5015" w14:textId="1225A82B" w:rsidR="009130F6" w:rsidRPr="009E0B19" w:rsidRDefault="009130F6" w:rsidP="009130F6">
      <w:pPr>
        <w:ind w:left="720"/>
        <w:rPr>
          <w:rFonts w:ascii="Times New Roman" w:hAnsi="Times New Roman" w:cs="Times New Roman"/>
          <w:sz w:val="24"/>
          <w:szCs w:val="24"/>
          <w:lang w:val="fr-FR"/>
        </w:rPr>
      </w:pPr>
      <w:r w:rsidRPr="009E0B19">
        <w:rPr>
          <w:rFonts w:ascii="Times New Roman" w:hAnsi="Times New Roman" w:cs="Times New Roman"/>
          <w:sz w:val="24"/>
          <w:szCs w:val="24"/>
          <w:lang w:val="fr-FR"/>
        </w:rPr>
        <w:t xml:space="preserve">STAFF </w:t>
      </w:r>
      <w:proofErr w:type="gramStart"/>
      <w:r w:rsidRPr="009E0B19">
        <w:rPr>
          <w:rFonts w:ascii="Times New Roman" w:hAnsi="Times New Roman" w:cs="Times New Roman"/>
          <w:sz w:val="24"/>
          <w:szCs w:val="24"/>
          <w:lang w:val="fr-FR"/>
        </w:rPr>
        <w:t>SUPPORT:</w:t>
      </w:r>
      <w:proofErr w:type="gramEnd"/>
      <w:r w:rsidRPr="009E0B19">
        <w:rPr>
          <w:rFonts w:ascii="Times New Roman" w:hAnsi="Times New Roman" w:cs="Times New Roman"/>
          <w:sz w:val="24"/>
          <w:szCs w:val="24"/>
          <w:lang w:val="fr-FR"/>
        </w:rPr>
        <w:tab/>
      </w:r>
      <w:r w:rsidR="008C0170" w:rsidRPr="009E0B19">
        <w:rPr>
          <w:rFonts w:ascii="Times New Roman" w:hAnsi="Times New Roman" w:cs="Times New Roman"/>
          <w:sz w:val="24"/>
          <w:szCs w:val="24"/>
          <w:lang w:val="fr-FR"/>
        </w:rPr>
        <w:t>Michael Petit de Mange</w:t>
      </w:r>
      <w:r w:rsidRPr="009E0B19">
        <w:rPr>
          <w:rFonts w:ascii="Times New Roman" w:hAnsi="Times New Roman" w:cs="Times New Roman"/>
          <w:sz w:val="24"/>
          <w:szCs w:val="24"/>
          <w:lang w:val="fr-FR"/>
        </w:rPr>
        <w:t>, Principal Planner</w:t>
      </w:r>
      <w:r w:rsidR="001C3349" w:rsidRPr="009E0B19">
        <w:rPr>
          <w:rFonts w:ascii="Times New Roman" w:hAnsi="Times New Roman" w:cs="Times New Roman"/>
          <w:sz w:val="24"/>
          <w:szCs w:val="24"/>
          <w:lang w:val="fr-FR"/>
        </w:rPr>
        <w:t>, AICP</w:t>
      </w:r>
    </w:p>
    <w:p w14:paraId="1766EA3E" w14:textId="6A756EAE" w:rsidR="00D7436B" w:rsidRDefault="009130F6" w:rsidP="00D7436B">
      <w:pPr>
        <w:ind w:left="720"/>
        <w:rPr>
          <w:rFonts w:ascii="Times New Roman" w:hAnsi="Times New Roman" w:cs="Times New Roman"/>
          <w:sz w:val="24"/>
          <w:szCs w:val="24"/>
        </w:rPr>
      </w:pP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Pr>
          <w:rFonts w:ascii="Times New Roman" w:hAnsi="Times New Roman" w:cs="Times New Roman"/>
          <w:sz w:val="24"/>
          <w:szCs w:val="24"/>
        </w:rPr>
        <w:t>Malcolm Jacob, Transportation Planner</w:t>
      </w:r>
    </w:p>
    <w:p w14:paraId="2DB21288" w14:textId="7A2A4BA1" w:rsidR="00D7436B" w:rsidRDefault="00D7436B" w:rsidP="00D7436B">
      <w:pPr>
        <w:ind w:left="720"/>
        <w:rPr>
          <w:rFonts w:ascii="Times New Roman" w:hAnsi="Times New Roman" w:cs="Times New Roman"/>
          <w:sz w:val="24"/>
          <w:szCs w:val="24"/>
        </w:rPr>
      </w:pPr>
      <w:r w:rsidRPr="00D7436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11" w:name="_Hlk98319326"/>
      <w:r w:rsidRPr="00D7436B">
        <w:rPr>
          <w:rFonts w:ascii="Times New Roman" w:hAnsi="Times New Roman" w:cs="Times New Roman"/>
          <w:sz w:val="24"/>
          <w:szCs w:val="24"/>
        </w:rPr>
        <w:t>Helen Wiles, Outreach Manager</w:t>
      </w:r>
      <w:bookmarkEnd w:id="11"/>
    </w:p>
    <w:p w14:paraId="39BBCAF6" w14:textId="3FF8913B" w:rsidR="00D7436B" w:rsidRPr="00D7436B" w:rsidRDefault="00D7436B" w:rsidP="00D7436B">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7436B">
        <w:rPr>
          <w:rFonts w:ascii="Times New Roman" w:hAnsi="Times New Roman" w:cs="Times New Roman"/>
          <w:sz w:val="24"/>
          <w:szCs w:val="24"/>
        </w:rPr>
        <w:t>Marilyn J. Smith, Executive Director</w:t>
      </w:r>
    </w:p>
    <w:p w14:paraId="74660486" w14:textId="461AA476" w:rsidR="00D7436B" w:rsidRDefault="00D7436B" w:rsidP="00D7436B">
      <w:pPr>
        <w:ind w:left="720"/>
        <w:rPr>
          <w:rFonts w:ascii="Times New Roman" w:hAnsi="Times New Roman" w:cs="Times New Roman"/>
          <w:sz w:val="24"/>
          <w:szCs w:val="24"/>
        </w:rPr>
      </w:pPr>
      <w:r w:rsidRPr="00D7436B">
        <w:rPr>
          <w:rFonts w:ascii="Times New Roman" w:hAnsi="Times New Roman" w:cs="Times New Roman"/>
          <w:sz w:val="24"/>
          <w:szCs w:val="24"/>
        </w:rPr>
        <w:tab/>
      </w:r>
      <w:r w:rsidRPr="00D7436B">
        <w:rPr>
          <w:rFonts w:ascii="Times New Roman" w:hAnsi="Times New Roman" w:cs="Times New Roman"/>
          <w:sz w:val="24"/>
          <w:szCs w:val="24"/>
        </w:rPr>
        <w:tab/>
      </w:r>
      <w:r w:rsidRPr="00D7436B">
        <w:rPr>
          <w:rFonts w:ascii="Times New Roman" w:hAnsi="Times New Roman" w:cs="Times New Roman"/>
          <w:sz w:val="24"/>
          <w:szCs w:val="24"/>
        </w:rPr>
        <w:tab/>
      </w:r>
      <w:bookmarkStart w:id="12" w:name="_Hlk103939285"/>
      <w:r w:rsidRPr="00D7436B">
        <w:rPr>
          <w:rFonts w:ascii="Times New Roman" w:hAnsi="Times New Roman" w:cs="Times New Roman"/>
          <w:sz w:val="24"/>
          <w:szCs w:val="24"/>
        </w:rPr>
        <w:t>Michelle Vinson, Executive Assistant</w:t>
      </w:r>
      <w:bookmarkEnd w:id="12"/>
    </w:p>
    <w:p w14:paraId="072420C2" w14:textId="064CFCC4" w:rsidR="00612291" w:rsidRPr="00D7436B" w:rsidRDefault="00612291" w:rsidP="00D7436B">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12291">
        <w:rPr>
          <w:rFonts w:ascii="Times New Roman" w:hAnsi="Times New Roman" w:cs="Times New Roman"/>
          <w:sz w:val="24"/>
          <w:szCs w:val="24"/>
        </w:rPr>
        <w:t>Mike Ward, GIS Planner</w:t>
      </w:r>
    </w:p>
    <w:p w14:paraId="74FAF2CA" w14:textId="77777777" w:rsidR="00A61BE6" w:rsidRDefault="00A61BE6">
      <w:pPr>
        <w:rPr>
          <w:rFonts w:ascii="Times New Roman" w:hAnsi="Times New Roman" w:cs="Times New Roman"/>
          <w:sz w:val="24"/>
          <w:szCs w:val="24"/>
        </w:rPr>
      </w:pPr>
    </w:p>
    <w:p w14:paraId="6310DB51" w14:textId="40BD586B" w:rsidR="006834A9" w:rsidRPr="00617A97" w:rsidRDefault="00A61BE6">
      <w:pPr>
        <w:rPr>
          <w:rFonts w:ascii="Times New Roman" w:hAnsi="Times New Roman" w:cs="Times New Roman"/>
          <w:sz w:val="24"/>
          <w:szCs w:val="24"/>
          <w:u w:val="single"/>
        </w:rPr>
      </w:pPr>
      <w:r w:rsidRPr="00617A97">
        <w:rPr>
          <w:rFonts w:ascii="Times New Roman" w:hAnsi="Times New Roman" w:cs="Times New Roman"/>
          <w:sz w:val="24"/>
          <w:szCs w:val="24"/>
          <w:u w:val="single"/>
        </w:rPr>
        <w:t>P</w:t>
      </w:r>
      <w:r w:rsidR="006834A9" w:rsidRPr="00617A97">
        <w:rPr>
          <w:rFonts w:ascii="Times New Roman" w:hAnsi="Times New Roman" w:cs="Times New Roman"/>
          <w:sz w:val="24"/>
          <w:szCs w:val="24"/>
          <w:u w:val="single"/>
        </w:rPr>
        <w:t>roject 2</w:t>
      </w:r>
      <w:r w:rsidR="00AF6B34">
        <w:rPr>
          <w:rFonts w:ascii="Times New Roman" w:hAnsi="Times New Roman" w:cs="Times New Roman"/>
          <w:sz w:val="24"/>
          <w:szCs w:val="24"/>
          <w:u w:val="single"/>
        </w:rPr>
        <w:t>7</w:t>
      </w:r>
      <w:r w:rsidR="006834A9" w:rsidRPr="00617A97">
        <w:rPr>
          <w:rFonts w:ascii="Times New Roman" w:hAnsi="Times New Roman" w:cs="Times New Roman"/>
          <w:sz w:val="24"/>
          <w:szCs w:val="24"/>
          <w:u w:val="single"/>
        </w:rPr>
        <w:t>-05</w:t>
      </w:r>
      <w:r w:rsidR="006834A9" w:rsidRPr="00617A97">
        <w:rPr>
          <w:rFonts w:ascii="Times New Roman" w:hAnsi="Times New Roman" w:cs="Times New Roman"/>
          <w:sz w:val="24"/>
          <w:szCs w:val="24"/>
          <w:u w:val="single"/>
        </w:rPr>
        <w:tab/>
        <w:t>Data Collection, Management &amp; Distribution</w:t>
      </w:r>
    </w:p>
    <w:p w14:paraId="2F19485F" w14:textId="1E02DB90" w:rsidR="00D401BA" w:rsidRDefault="00D401BA">
      <w:pPr>
        <w:rPr>
          <w:rFonts w:ascii="Times New Roman" w:hAnsi="Times New Roman" w:cs="Times New Roman"/>
          <w:sz w:val="24"/>
          <w:szCs w:val="24"/>
        </w:rPr>
      </w:pPr>
      <w:r>
        <w:rPr>
          <w:rFonts w:ascii="Times New Roman" w:hAnsi="Times New Roman" w:cs="Times New Roman"/>
          <w:sz w:val="24"/>
          <w:szCs w:val="24"/>
        </w:rPr>
        <w:t>This task provides for the development, research and analysis of data that assist member agencies and the public with understanding the demographic, economic and transportation planning issues confronting the D</w:t>
      </w:r>
      <w:r w:rsidR="00F86BDB">
        <w:rPr>
          <w:rFonts w:ascii="Times New Roman" w:hAnsi="Times New Roman" w:cs="Times New Roman"/>
          <w:sz w:val="24"/>
          <w:szCs w:val="24"/>
        </w:rPr>
        <w:t>over Kent</w:t>
      </w:r>
      <w:r>
        <w:rPr>
          <w:rFonts w:ascii="Times New Roman" w:hAnsi="Times New Roman" w:cs="Times New Roman"/>
          <w:sz w:val="24"/>
          <w:szCs w:val="24"/>
        </w:rPr>
        <w:t xml:space="preserve"> MPO region. This task will allow for effective presentation of maps and displays as well as result </w:t>
      </w:r>
      <w:r w:rsidR="002D4E01">
        <w:rPr>
          <w:rFonts w:ascii="Times New Roman" w:hAnsi="Times New Roman" w:cs="Times New Roman"/>
          <w:sz w:val="24"/>
          <w:szCs w:val="24"/>
        </w:rPr>
        <w:t xml:space="preserve">in </w:t>
      </w:r>
      <w:r w:rsidRPr="00D401BA">
        <w:rPr>
          <w:rFonts w:ascii="Times New Roman" w:hAnsi="Times New Roman" w:cs="Times New Roman"/>
          <w:sz w:val="24"/>
          <w:szCs w:val="24"/>
        </w:rPr>
        <w:t>informed decision-making</w:t>
      </w:r>
      <w:r>
        <w:rPr>
          <w:rFonts w:ascii="Times New Roman" w:hAnsi="Times New Roman" w:cs="Times New Roman"/>
          <w:sz w:val="24"/>
          <w:szCs w:val="24"/>
        </w:rPr>
        <w:t xml:space="preserve">. </w:t>
      </w:r>
    </w:p>
    <w:p w14:paraId="3A62A4C7" w14:textId="77777777" w:rsidR="001852BE" w:rsidRDefault="007C7BCA">
      <w:pPr>
        <w:rPr>
          <w:rFonts w:ascii="Times New Roman" w:hAnsi="Times New Roman" w:cs="Times New Roman"/>
          <w:sz w:val="24"/>
          <w:szCs w:val="24"/>
        </w:rPr>
      </w:pPr>
      <w:r>
        <w:rPr>
          <w:rFonts w:ascii="Times New Roman" w:hAnsi="Times New Roman" w:cs="Times New Roman"/>
          <w:sz w:val="24"/>
          <w:szCs w:val="24"/>
        </w:rPr>
        <w:tab/>
      </w:r>
    </w:p>
    <w:p w14:paraId="207141A4" w14:textId="04C30A92" w:rsidR="006834A9" w:rsidRDefault="001852BE">
      <w:pPr>
        <w:rPr>
          <w:rFonts w:ascii="Times New Roman" w:hAnsi="Times New Roman" w:cs="Times New Roman"/>
          <w:sz w:val="24"/>
          <w:szCs w:val="24"/>
        </w:rPr>
      </w:pPr>
      <w:r>
        <w:rPr>
          <w:rFonts w:ascii="Times New Roman" w:hAnsi="Times New Roman" w:cs="Times New Roman"/>
          <w:sz w:val="24"/>
          <w:szCs w:val="24"/>
        </w:rPr>
        <w:tab/>
      </w:r>
      <w:r w:rsidR="007C7BCA">
        <w:rPr>
          <w:rFonts w:ascii="Times New Roman" w:hAnsi="Times New Roman" w:cs="Times New Roman"/>
          <w:sz w:val="24"/>
          <w:szCs w:val="24"/>
        </w:rPr>
        <w:t>2</w:t>
      </w:r>
      <w:r w:rsidR="00AF6B34">
        <w:rPr>
          <w:rFonts w:ascii="Times New Roman" w:hAnsi="Times New Roman" w:cs="Times New Roman"/>
          <w:sz w:val="24"/>
          <w:szCs w:val="24"/>
        </w:rPr>
        <w:t>7</w:t>
      </w:r>
      <w:r w:rsidR="007C7BCA">
        <w:rPr>
          <w:rFonts w:ascii="Times New Roman" w:hAnsi="Times New Roman" w:cs="Times New Roman"/>
          <w:sz w:val="24"/>
          <w:szCs w:val="24"/>
        </w:rPr>
        <w:t>-0</w:t>
      </w:r>
      <w:r w:rsidR="00BD09D6">
        <w:rPr>
          <w:rFonts w:ascii="Times New Roman" w:hAnsi="Times New Roman" w:cs="Times New Roman"/>
          <w:sz w:val="24"/>
          <w:szCs w:val="24"/>
        </w:rPr>
        <w:t>5</w:t>
      </w:r>
      <w:r w:rsidR="007C7BCA">
        <w:rPr>
          <w:rFonts w:ascii="Times New Roman" w:hAnsi="Times New Roman" w:cs="Times New Roman"/>
          <w:sz w:val="24"/>
          <w:szCs w:val="24"/>
        </w:rPr>
        <w:t>.01</w:t>
      </w:r>
      <w:r w:rsidR="007C7BCA">
        <w:rPr>
          <w:rFonts w:ascii="Times New Roman" w:hAnsi="Times New Roman" w:cs="Times New Roman"/>
          <w:sz w:val="24"/>
          <w:szCs w:val="24"/>
        </w:rPr>
        <w:tab/>
        <w:t>Operate &amp; Maintain GIS</w:t>
      </w:r>
    </w:p>
    <w:p w14:paraId="73B6131A" w14:textId="5AE93F81" w:rsidR="008F550D" w:rsidRDefault="00CE1231" w:rsidP="005F6B13">
      <w:pPr>
        <w:ind w:left="720"/>
        <w:rPr>
          <w:rFonts w:ascii="Times New Roman" w:hAnsi="Times New Roman" w:cs="Times New Roman"/>
          <w:sz w:val="24"/>
          <w:szCs w:val="24"/>
        </w:rPr>
      </w:pPr>
      <w:r>
        <w:rPr>
          <w:rFonts w:ascii="Times New Roman" w:hAnsi="Times New Roman" w:cs="Times New Roman"/>
          <w:sz w:val="24"/>
          <w:szCs w:val="24"/>
        </w:rPr>
        <w:t>Maintain and update the D</w:t>
      </w:r>
      <w:r w:rsidR="00F86BDB">
        <w:rPr>
          <w:rFonts w:ascii="Times New Roman" w:hAnsi="Times New Roman" w:cs="Times New Roman"/>
          <w:sz w:val="24"/>
          <w:szCs w:val="24"/>
        </w:rPr>
        <w:t>over Kent</w:t>
      </w:r>
      <w:r>
        <w:rPr>
          <w:rFonts w:ascii="Times New Roman" w:hAnsi="Times New Roman" w:cs="Times New Roman"/>
          <w:sz w:val="24"/>
          <w:szCs w:val="24"/>
        </w:rPr>
        <w:t xml:space="preserve"> MPO GIS by improving communication and data sharing with other agencies and adding new data as it becomes available from other reliable sources. </w:t>
      </w:r>
      <w:r w:rsidR="005F6B13">
        <w:rPr>
          <w:rFonts w:ascii="Times New Roman" w:hAnsi="Times New Roman" w:cs="Times New Roman"/>
          <w:sz w:val="24"/>
          <w:szCs w:val="24"/>
        </w:rPr>
        <w:t xml:space="preserve">Mapping of spatially related data will allow creation of mapping products that will be much easier to explain and comprehend. </w:t>
      </w:r>
    </w:p>
    <w:p w14:paraId="2CB5CD49" w14:textId="77777777" w:rsidR="001852BE" w:rsidRDefault="007C7BCA">
      <w:pPr>
        <w:rPr>
          <w:rFonts w:ascii="Times New Roman" w:hAnsi="Times New Roman" w:cs="Times New Roman"/>
          <w:sz w:val="24"/>
          <w:szCs w:val="24"/>
        </w:rPr>
      </w:pPr>
      <w:r>
        <w:rPr>
          <w:rFonts w:ascii="Times New Roman" w:hAnsi="Times New Roman" w:cs="Times New Roman"/>
          <w:sz w:val="24"/>
          <w:szCs w:val="24"/>
        </w:rPr>
        <w:tab/>
      </w:r>
    </w:p>
    <w:p w14:paraId="560176A6" w14:textId="4810CFF0" w:rsidR="007C7BCA" w:rsidRDefault="001852BE">
      <w:pPr>
        <w:rPr>
          <w:rFonts w:ascii="Times New Roman" w:hAnsi="Times New Roman" w:cs="Times New Roman"/>
          <w:sz w:val="24"/>
          <w:szCs w:val="24"/>
        </w:rPr>
      </w:pPr>
      <w:r>
        <w:rPr>
          <w:rFonts w:ascii="Times New Roman" w:hAnsi="Times New Roman" w:cs="Times New Roman"/>
          <w:sz w:val="24"/>
          <w:szCs w:val="24"/>
        </w:rPr>
        <w:tab/>
      </w:r>
      <w:r w:rsidR="007C7BCA">
        <w:rPr>
          <w:rFonts w:ascii="Times New Roman" w:hAnsi="Times New Roman" w:cs="Times New Roman"/>
          <w:sz w:val="24"/>
          <w:szCs w:val="24"/>
        </w:rPr>
        <w:t>2</w:t>
      </w:r>
      <w:r w:rsidR="00AF6B34">
        <w:rPr>
          <w:rFonts w:ascii="Times New Roman" w:hAnsi="Times New Roman" w:cs="Times New Roman"/>
          <w:sz w:val="24"/>
          <w:szCs w:val="24"/>
        </w:rPr>
        <w:t>7</w:t>
      </w:r>
      <w:r w:rsidR="007C7BCA">
        <w:rPr>
          <w:rFonts w:ascii="Times New Roman" w:hAnsi="Times New Roman" w:cs="Times New Roman"/>
          <w:sz w:val="24"/>
          <w:szCs w:val="24"/>
        </w:rPr>
        <w:t>-0</w:t>
      </w:r>
      <w:r w:rsidR="00BD09D6">
        <w:rPr>
          <w:rFonts w:ascii="Times New Roman" w:hAnsi="Times New Roman" w:cs="Times New Roman"/>
          <w:sz w:val="24"/>
          <w:szCs w:val="24"/>
        </w:rPr>
        <w:t>5</w:t>
      </w:r>
      <w:r w:rsidR="007C7BCA">
        <w:rPr>
          <w:rFonts w:ascii="Times New Roman" w:hAnsi="Times New Roman" w:cs="Times New Roman"/>
          <w:sz w:val="24"/>
          <w:szCs w:val="24"/>
        </w:rPr>
        <w:t>.02</w:t>
      </w:r>
      <w:r w:rsidR="007C7BCA">
        <w:rPr>
          <w:rFonts w:ascii="Times New Roman" w:hAnsi="Times New Roman" w:cs="Times New Roman"/>
          <w:sz w:val="24"/>
          <w:szCs w:val="24"/>
        </w:rPr>
        <w:tab/>
        <w:t>Data Collection</w:t>
      </w:r>
      <w:r w:rsidR="000D47AA">
        <w:rPr>
          <w:rFonts w:ascii="Times New Roman" w:hAnsi="Times New Roman" w:cs="Times New Roman"/>
          <w:sz w:val="24"/>
          <w:szCs w:val="24"/>
        </w:rPr>
        <w:t>,</w:t>
      </w:r>
      <w:r w:rsidR="007C7BCA">
        <w:rPr>
          <w:rFonts w:ascii="Times New Roman" w:hAnsi="Times New Roman" w:cs="Times New Roman"/>
          <w:sz w:val="24"/>
          <w:szCs w:val="24"/>
        </w:rPr>
        <w:t xml:space="preserve"> </w:t>
      </w:r>
      <w:r w:rsidR="000D47AA">
        <w:rPr>
          <w:rFonts w:ascii="Times New Roman" w:hAnsi="Times New Roman" w:cs="Times New Roman"/>
          <w:sz w:val="24"/>
          <w:szCs w:val="24"/>
        </w:rPr>
        <w:t xml:space="preserve">Acquisition, </w:t>
      </w:r>
      <w:r w:rsidR="007C7BCA">
        <w:rPr>
          <w:rFonts w:ascii="Times New Roman" w:hAnsi="Times New Roman" w:cs="Times New Roman"/>
          <w:sz w:val="24"/>
          <w:szCs w:val="24"/>
        </w:rPr>
        <w:t>Analysis</w:t>
      </w:r>
      <w:r w:rsidR="000D47AA">
        <w:rPr>
          <w:rFonts w:ascii="Times New Roman" w:hAnsi="Times New Roman" w:cs="Times New Roman"/>
          <w:sz w:val="24"/>
          <w:szCs w:val="24"/>
        </w:rPr>
        <w:t>, Updating, Management</w:t>
      </w:r>
    </w:p>
    <w:p w14:paraId="6EFFBCE8" w14:textId="20BC3689" w:rsidR="005F6B13" w:rsidRDefault="000D47AA" w:rsidP="000D47AA">
      <w:pPr>
        <w:ind w:left="720"/>
        <w:rPr>
          <w:rFonts w:ascii="Times New Roman" w:hAnsi="Times New Roman" w:cs="Times New Roman"/>
          <w:sz w:val="24"/>
          <w:szCs w:val="24"/>
        </w:rPr>
      </w:pPr>
      <w:r>
        <w:rPr>
          <w:rFonts w:ascii="Times New Roman" w:hAnsi="Times New Roman" w:cs="Times New Roman"/>
          <w:sz w:val="24"/>
          <w:szCs w:val="24"/>
        </w:rPr>
        <w:t>Identify sources of data and the process for accessing that data. Partner with organizations to build data sets and collect data. Participate in regional, statewide and national committees and organizations pertinent to operating and maintaining a robust GIS system. Integrate visualization techniques into GIS. Create maps and displays for D</w:t>
      </w:r>
      <w:r w:rsidR="00F86BDB">
        <w:rPr>
          <w:rFonts w:ascii="Times New Roman" w:hAnsi="Times New Roman" w:cs="Times New Roman"/>
          <w:sz w:val="24"/>
          <w:szCs w:val="24"/>
        </w:rPr>
        <w:t>over Kent</w:t>
      </w:r>
      <w:r>
        <w:rPr>
          <w:rFonts w:ascii="Times New Roman" w:hAnsi="Times New Roman" w:cs="Times New Roman"/>
          <w:sz w:val="24"/>
          <w:szCs w:val="24"/>
        </w:rPr>
        <w:t xml:space="preserve"> MPO meetings and projects as requested. Refine/maintain a database that identifies locations o</w:t>
      </w:r>
      <w:r w:rsidR="002D4E01">
        <w:rPr>
          <w:rFonts w:ascii="Times New Roman" w:hAnsi="Times New Roman" w:cs="Times New Roman"/>
          <w:sz w:val="24"/>
          <w:szCs w:val="24"/>
        </w:rPr>
        <w:t>f</w:t>
      </w:r>
      <w:r>
        <w:rPr>
          <w:rFonts w:ascii="Times New Roman" w:hAnsi="Times New Roman" w:cs="Times New Roman"/>
          <w:sz w:val="24"/>
          <w:szCs w:val="24"/>
        </w:rPr>
        <w:t xml:space="preserve"> minority, low income and other under-served populations that may be adversely impacted by the construction or lack of transportation improvement projects.   </w:t>
      </w:r>
    </w:p>
    <w:p w14:paraId="4D92B116" w14:textId="77777777" w:rsidR="001852BE" w:rsidRDefault="007C7BCA">
      <w:pPr>
        <w:rPr>
          <w:rFonts w:ascii="Times New Roman" w:hAnsi="Times New Roman" w:cs="Times New Roman"/>
          <w:sz w:val="24"/>
          <w:szCs w:val="24"/>
        </w:rPr>
      </w:pPr>
      <w:r>
        <w:rPr>
          <w:rFonts w:ascii="Times New Roman" w:hAnsi="Times New Roman" w:cs="Times New Roman"/>
          <w:sz w:val="24"/>
          <w:szCs w:val="24"/>
        </w:rPr>
        <w:lastRenderedPageBreak/>
        <w:tab/>
      </w:r>
    </w:p>
    <w:p w14:paraId="723FDDF3" w14:textId="2AE3860F" w:rsidR="007C7BCA" w:rsidRPr="00C46C4C" w:rsidRDefault="001852BE">
      <w:pPr>
        <w:rPr>
          <w:rFonts w:ascii="Times New Roman" w:hAnsi="Times New Roman" w:cs="Times New Roman"/>
          <w:sz w:val="24"/>
          <w:szCs w:val="24"/>
        </w:rPr>
      </w:pPr>
      <w:r>
        <w:rPr>
          <w:rFonts w:ascii="Times New Roman" w:hAnsi="Times New Roman" w:cs="Times New Roman"/>
          <w:sz w:val="24"/>
          <w:szCs w:val="24"/>
        </w:rPr>
        <w:tab/>
      </w:r>
      <w:r w:rsidR="007C7BCA" w:rsidRPr="00C46C4C">
        <w:rPr>
          <w:rFonts w:ascii="Times New Roman" w:hAnsi="Times New Roman" w:cs="Times New Roman"/>
          <w:sz w:val="24"/>
          <w:szCs w:val="24"/>
        </w:rPr>
        <w:t>2</w:t>
      </w:r>
      <w:r w:rsidR="00AF6B34">
        <w:rPr>
          <w:rFonts w:ascii="Times New Roman" w:hAnsi="Times New Roman" w:cs="Times New Roman"/>
          <w:sz w:val="24"/>
          <w:szCs w:val="24"/>
        </w:rPr>
        <w:t>7</w:t>
      </w:r>
      <w:r w:rsidR="007C7BCA" w:rsidRPr="00C46C4C">
        <w:rPr>
          <w:rFonts w:ascii="Times New Roman" w:hAnsi="Times New Roman" w:cs="Times New Roman"/>
          <w:sz w:val="24"/>
          <w:szCs w:val="24"/>
        </w:rPr>
        <w:t>-05.0</w:t>
      </w:r>
      <w:r w:rsidR="000D47AA" w:rsidRPr="00C46C4C">
        <w:rPr>
          <w:rFonts w:ascii="Times New Roman" w:hAnsi="Times New Roman" w:cs="Times New Roman"/>
          <w:sz w:val="24"/>
          <w:szCs w:val="24"/>
        </w:rPr>
        <w:t>3</w:t>
      </w:r>
      <w:r w:rsidR="007C7BCA" w:rsidRPr="00C46C4C">
        <w:rPr>
          <w:rFonts w:ascii="Times New Roman" w:hAnsi="Times New Roman" w:cs="Times New Roman"/>
          <w:sz w:val="24"/>
          <w:szCs w:val="24"/>
        </w:rPr>
        <w:tab/>
        <w:t>Data Distribution &amp; Local Planning Support</w:t>
      </w:r>
    </w:p>
    <w:p w14:paraId="30229B67" w14:textId="4D4366DA" w:rsidR="000D47AA" w:rsidRPr="00C46C4C" w:rsidRDefault="000D47AA" w:rsidP="000D47AA">
      <w:pPr>
        <w:ind w:left="720"/>
        <w:rPr>
          <w:rFonts w:ascii="Times New Roman" w:hAnsi="Times New Roman" w:cs="Times New Roman"/>
          <w:sz w:val="24"/>
          <w:szCs w:val="24"/>
        </w:rPr>
      </w:pPr>
      <w:r w:rsidRPr="00C46C4C">
        <w:rPr>
          <w:rFonts w:ascii="Times New Roman" w:hAnsi="Times New Roman" w:cs="Times New Roman"/>
          <w:sz w:val="24"/>
          <w:szCs w:val="24"/>
        </w:rPr>
        <w:t>Provide technical data to local municipalities, partners and other entities. Support planning exercises for local municipalities and civic groups through the provision of specialized planning information and data products. Accommodate individual requests from the public as appropriate, providing data in a variety of formats.</w:t>
      </w:r>
    </w:p>
    <w:p w14:paraId="0E96E77F" w14:textId="2A47CF59" w:rsidR="001852BE" w:rsidRDefault="007C7BCA" w:rsidP="0064601C">
      <w:pPr>
        <w:rPr>
          <w:rFonts w:ascii="Times New Roman" w:hAnsi="Times New Roman" w:cs="Times New Roman"/>
          <w:sz w:val="24"/>
          <w:szCs w:val="24"/>
        </w:rPr>
      </w:pPr>
      <w:r>
        <w:rPr>
          <w:rFonts w:ascii="Times New Roman" w:hAnsi="Times New Roman" w:cs="Times New Roman"/>
          <w:sz w:val="24"/>
          <w:szCs w:val="24"/>
        </w:rPr>
        <w:tab/>
      </w:r>
      <w:r w:rsidR="001852BE">
        <w:rPr>
          <w:rFonts w:ascii="Times New Roman" w:hAnsi="Times New Roman" w:cs="Times New Roman"/>
          <w:sz w:val="24"/>
          <w:szCs w:val="24"/>
        </w:rPr>
        <w:tab/>
      </w:r>
      <w:r w:rsidR="004744EA" w:rsidRPr="006C0A6B">
        <w:rPr>
          <w:rFonts w:ascii="Times New Roman" w:hAnsi="Times New Roman" w:cs="Times New Roman"/>
          <w:color w:val="FF0000"/>
          <w:sz w:val="24"/>
          <w:szCs w:val="24"/>
        </w:rPr>
        <w:t xml:space="preserve"> </w:t>
      </w:r>
      <w:bookmarkStart w:id="13" w:name="_Hlk96521102"/>
    </w:p>
    <w:p w14:paraId="1D6D786D" w14:textId="6B614B69" w:rsidR="008E23B0" w:rsidRDefault="008E23B0" w:rsidP="008E23B0">
      <w:pPr>
        <w:ind w:left="720"/>
        <w:rPr>
          <w:rFonts w:ascii="Times New Roman" w:hAnsi="Times New Roman" w:cs="Times New Roman"/>
          <w:sz w:val="24"/>
          <w:szCs w:val="24"/>
        </w:rPr>
      </w:pPr>
      <w:r>
        <w:rPr>
          <w:rFonts w:ascii="Times New Roman" w:hAnsi="Times New Roman" w:cs="Times New Roman"/>
          <w:sz w:val="24"/>
          <w:szCs w:val="24"/>
        </w:rPr>
        <w:t>OUTCOME AND FINAL PRODUCT: A process and products that include findings resulting from the project and an evaluation of project results, data limitations, problems and methods needed to resolve.</w:t>
      </w:r>
      <w:r w:rsidR="000B682C">
        <w:rPr>
          <w:rFonts w:ascii="Times New Roman" w:hAnsi="Times New Roman" w:cs="Times New Roman"/>
          <w:sz w:val="24"/>
          <w:szCs w:val="24"/>
        </w:rPr>
        <w:t xml:space="preserve"> Comprehensive GIS database containing maps and spreadsheets to be made available as requested.  </w:t>
      </w:r>
    </w:p>
    <w:p w14:paraId="5F79BD77" w14:textId="77777777" w:rsidR="001852BE" w:rsidRDefault="001852BE" w:rsidP="008E23B0">
      <w:pPr>
        <w:ind w:left="720"/>
        <w:rPr>
          <w:rFonts w:ascii="Times New Roman" w:hAnsi="Times New Roman" w:cs="Times New Roman"/>
          <w:sz w:val="24"/>
          <w:szCs w:val="24"/>
        </w:rPr>
      </w:pPr>
    </w:p>
    <w:p w14:paraId="0BB1AF03" w14:textId="38B432CA" w:rsidR="008E23B0" w:rsidRDefault="008E23B0" w:rsidP="008E23B0">
      <w:pPr>
        <w:ind w:left="720"/>
        <w:rPr>
          <w:rFonts w:ascii="Times New Roman" w:hAnsi="Times New Roman" w:cs="Times New Roman"/>
          <w:sz w:val="24"/>
          <w:szCs w:val="24"/>
        </w:rPr>
      </w:pPr>
      <w:r>
        <w:rPr>
          <w:rFonts w:ascii="Times New Roman" w:hAnsi="Times New Roman" w:cs="Times New Roman"/>
          <w:sz w:val="24"/>
          <w:szCs w:val="24"/>
        </w:rPr>
        <w:t>TASK TYPE: Recurring</w:t>
      </w:r>
    </w:p>
    <w:p w14:paraId="0DFEAC55" w14:textId="77777777" w:rsidR="002411E4" w:rsidRDefault="002411E4" w:rsidP="002411E4">
      <w:pPr>
        <w:ind w:left="720"/>
        <w:rPr>
          <w:rFonts w:ascii="Times New Roman" w:hAnsi="Times New Roman" w:cs="Times New Roman"/>
          <w:sz w:val="24"/>
          <w:szCs w:val="24"/>
        </w:rPr>
      </w:pPr>
    </w:p>
    <w:p w14:paraId="044B4A03" w14:textId="4D3B3ACC" w:rsidR="002411E4" w:rsidRDefault="002411E4" w:rsidP="002411E4">
      <w:pPr>
        <w:ind w:left="720"/>
        <w:rPr>
          <w:rFonts w:ascii="Times New Roman" w:hAnsi="Times New Roman" w:cs="Times New Roman"/>
          <w:sz w:val="24"/>
          <w:szCs w:val="24"/>
        </w:rPr>
      </w:pPr>
      <w:r>
        <w:rPr>
          <w:rFonts w:ascii="Times New Roman" w:hAnsi="Times New Roman" w:cs="Times New Roman"/>
          <w:sz w:val="24"/>
          <w:szCs w:val="24"/>
        </w:rPr>
        <w:t>SCHEDULE</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FY202</w:t>
      </w:r>
      <w:r w:rsidR="00AF6B34">
        <w:rPr>
          <w:rFonts w:ascii="Times New Roman" w:hAnsi="Times New Roman" w:cs="Times New Roman"/>
          <w:sz w:val="24"/>
          <w:szCs w:val="24"/>
        </w:rPr>
        <w:t>7</w:t>
      </w:r>
      <w:proofErr w:type="gramEnd"/>
    </w:p>
    <w:p w14:paraId="627200FA" w14:textId="77777777" w:rsidR="001852BE" w:rsidRDefault="001852BE" w:rsidP="008E23B0">
      <w:pPr>
        <w:ind w:left="720"/>
        <w:rPr>
          <w:rFonts w:ascii="Times New Roman" w:hAnsi="Times New Roman" w:cs="Times New Roman"/>
          <w:sz w:val="24"/>
          <w:szCs w:val="24"/>
        </w:rPr>
      </w:pPr>
    </w:p>
    <w:p w14:paraId="3A93CF85" w14:textId="5C667A63" w:rsidR="008E23B0" w:rsidRDefault="008E23B0" w:rsidP="008E23B0">
      <w:pPr>
        <w:ind w:left="720"/>
        <w:rPr>
          <w:rFonts w:ascii="Times New Roman" w:hAnsi="Times New Roman" w:cs="Times New Roman"/>
          <w:sz w:val="24"/>
          <w:szCs w:val="24"/>
        </w:rPr>
      </w:pPr>
      <w:r>
        <w:rPr>
          <w:rFonts w:ascii="Times New Roman" w:hAnsi="Times New Roman" w:cs="Times New Roman"/>
          <w:sz w:val="24"/>
          <w:szCs w:val="24"/>
        </w:rPr>
        <w:t xml:space="preserve">PUBLIC PARTICIPATION: The public is invited to attend all PAC, TAC and Council meetings during the development of the work products described above. Individual public meetings and workshops will be advertised in local newspapers and will be publicized through press releases and social media. Events will be published in the monthly MPO newsletter. </w:t>
      </w:r>
    </w:p>
    <w:p w14:paraId="6E5880D1" w14:textId="77777777" w:rsidR="001852BE" w:rsidRDefault="001852BE" w:rsidP="008E23B0">
      <w:pPr>
        <w:ind w:left="720"/>
        <w:rPr>
          <w:rFonts w:ascii="Times New Roman" w:hAnsi="Times New Roman" w:cs="Times New Roman"/>
          <w:sz w:val="24"/>
          <w:szCs w:val="24"/>
        </w:rPr>
      </w:pPr>
    </w:p>
    <w:p w14:paraId="538CFB74" w14:textId="4A9C6EEE" w:rsidR="008E23B0" w:rsidRDefault="008E23B0" w:rsidP="008E23B0">
      <w:pPr>
        <w:ind w:left="720"/>
        <w:rPr>
          <w:rFonts w:ascii="Times New Roman" w:hAnsi="Times New Roman" w:cs="Times New Roman"/>
          <w:sz w:val="24"/>
          <w:szCs w:val="24"/>
        </w:rPr>
      </w:pPr>
      <w:r>
        <w:rPr>
          <w:rFonts w:ascii="Times New Roman" w:hAnsi="Times New Roman" w:cs="Times New Roman"/>
          <w:sz w:val="24"/>
          <w:szCs w:val="24"/>
        </w:rPr>
        <w:t xml:space="preserve">BENEFIT: </w:t>
      </w:r>
      <w:r w:rsidR="000B682C">
        <w:rPr>
          <w:rFonts w:ascii="Times New Roman" w:hAnsi="Times New Roman" w:cs="Times New Roman"/>
          <w:sz w:val="24"/>
          <w:szCs w:val="24"/>
        </w:rPr>
        <w:t xml:space="preserve">Knowledgeable partners, stakeholders and residents better able to contribute to the planning process, and increased use of sophisticated data in the planning process. </w:t>
      </w:r>
      <w:r>
        <w:rPr>
          <w:rFonts w:ascii="Times New Roman" w:hAnsi="Times New Roman" w:cs="Times New Roman"/>
          <w:sz w:val="24"/>
          <w:szCs w:val="24"/>
        </w:rPr>
        <w:t xml:space="preserve">  </w:t>
      </w:r>
    </w:p>
    <w:p w14:paraId="05F868E6" w14:textId="77777777" w:rsidR="001852BE" w:rsidRDefault="001852BE" w:rsidP="008E23B0">
      <w:pPr>
        <w:ind w:left="720"/>
        <w:rPr>
          <w:rFonts w:ascii="Times New Roman" w:hAnsi="Times New Roman" w:cs="Times New Roman"/>
          <w:sz w:val="24"/>
          <w:szCs w:val="24"/>
        </w:rPr>
      </w:pPr>
    </w:p>
    <w:p w14:paraId="62977EAF" w14:textId="5452C264" w:rsidR="008E23B0" w:rsidRDefault="008E23B0" w:rsidP="008E23B0">
      <w:pPr>
        <w:ind w:left="720"/>
        <w:rPr>
          <w:rFonts w:ascii="Times New Roman" w:hAnsi="Times New Roman" w:cs="Times New Roman"/>
          <w:sz w:val="24"/>
          <w:szCs w:val="24"/>
        </w:rPr>
      </w:pPr>
      <w:r>
        <w:rPr>
          <w:rFonts w:ascii="Times New Roman" w:hAnsi="Times New Roman" w:cs="Times New Roman"/>
          <w:sz w:val="24"/>
          <w:szCs w:val="24"/>
        </w:rPr>
        <w:t>STAFF SUPPORT:</w:t>
      </w:r>
      <w:r>
        <w:rPr>
          <w:rFonts w:ascii="Times New Roman" w:hAnsi="Times New Roman" w:cs="Times New Roman"/>
          <w:sz w:val="24"/>
          <w:szCs w:val="24"/>
        </w:rPr>
        <w:tab/>
      </w:r>
      <w:r w:rsidR="00D7436B" w:rsidRPr="00D7436B">
        <w:rPr>
          <w:rFonts w:ascii="Times New Roman" w:hAnsi="Times New Roman" w:cs="Times New Roman"/>
          <w:sz w:val="24"/>
          <w:szCs w:val="24"/>
        </w:rPr>
        <w:t>Mike Ward, GIS Planner</w:t>
      </w:r>
    </w:p>
    <w:p w14:paraId="1044E552" w14:textId="7A4130F1" w:rsidR="008E23B0" w:rsidRPr="009E0B19" w:rsidRDefault="008E23B0" w:rsidP="008E23B0">
      <w:pPr>
        <w:ind w:left="720"/>
        <w:rPr>
          <w:rFonts w:ascii="Times New Roman" w:hAnsi="Times New Roman" w:cs="Times New Roman"/>
          <w:sz w:val="24"/>
          <w:szCs w:val="24"/>
          <w:lang w:val="fr-FR"/>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C0170" w:rsidRPr="009E0B19">
        <w:rPr>
          <w:rFonts w:ascii="Times New Roman" w:hAnsi="Times New Roman" w:cs="Times New Roman"/>
          <w:sz w:val="24"/>
          <w:szCs w:val="24"/>
          <w:lang w:val="fr-FR"/>
        </w:rPr>
        <w:t>Michael Petit de Mange</w:t>
      </w:r>
      <w:r w:rsidRPr="009E0B19">
        <w:rPr>
          <w:rFonts w:ascii="Times New Roman" w:hAnsi="Times New Roman" w:cs="Times New Roman"/>
          <w:sz w:val="24"/>
          <w:szCs w:val="24"/>
          <w:lang w:val="fr-FR"/>
        </w:rPr>
        <w:t>, Principal Planner</w:t>
      </w:r>
      <w:r w:rsidR="001C3349" w:rsidRPr="009E0B19">
        <w:rPr>
          <w:rFonts w:ascii="Times New Roman" w:hAnsi="Times New Roman" w:cs="Times New Roman"/>
          <w:sz w:val="24"/>
          <w:szCs w:val="24"/>
          <w:lang w:val="fr-FR"/>
        </w:rPr>
        <w:t>, AICP</w:t>
      </w:r>
    </w:p>
    <w:p w14:paraId="3E1AE4A9" w14:textId="313C852D" w:rsidR="008E23B0" w:rsidRDefault="008E23B0" w:rsidP="008E23B0">
      <w:pPr>
        <w:ind w:left="720"/>
        <w:rPr>
          <w:rFonts w:ascii="Times New Roman" w:hAnsi="Times New Roman" w:cs="Times New Roman"/>
          <w:sz w:val="24"/>
          <w:szCs w:val="24"/>
        </w:rPr>
      </w:pP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Pr="008E23B0">
        <w:rPr>
          <w:rFonts w:ascii="Times New Roman" w:hAnsi="Times New Roman" w:cs="Times New Roman"/>
          <w:sz w:val="24"/>
          <w:szCs w:val="24"/>
        </w:rPr>
        <w:t>Malcolm Jacob, Transportation Planner</w:t>
      </w:r>
    </w:p>
    <w:p w14:paraId="0D473638" w14:textId="358D73F1" w:rsidR="00D7436B" w:rsidRDefault="00D7436B" w:rsidP="008E23B0">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7436B">
        <w:rPr>
          <w:rFonts w:ascii="Times New Roman" w:hAnsi="Times New Roman" w:cs="Times New Roman"/>
          <w:sz w:val="24"/>
          <w:szCs w:val="24"/>
        </w:rPr>
        <w:t>Marilyn J. Smith, Executive Director</w:t>
      </w:r>
    </w:p>
    <w:p w14:paraId="0EA5A6DE" w14:textId="52899D2E" w:rsidR="007072DC" w:rsidRDefault="007072DC" w:rsidP="008E23B0">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7436B">
        <w:rPr>
          <w:rFonts w:ascii="Times New Roman" w:hAnsi="Times New Roman" w:cs="Times New Roman"/>
          <w:sz w:val="24"/>
          <w:szCs w:val="24"/>
        </w:rPr>
        <w:t>Helen Wiles, Outreach Manager</w:t>
      </w:r>
    </w:p>
    <w:p w14:paraId="045FCD79" w14:textId="28722219" w:rsidR="00612291" w:rsidRDefault="00612291" w:rsidP="008E23B0">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12291">
        <w:rPr>
          <w:rFonts w:ascii="Times New Roman" w:hAnsi="Times New Roman" w:cs="Times New Roman"/>
          <w:sz w:val="24"/>
          <w:szCs w:val="24"/>
        </w:rPr>
        <w:t>Michelle Vinson, Executive Assistant</w:t>
      </w:r>
    </w:p>
    <w:bookmarkEnd w:id="13"/>
    <w:p w14:paraId="613409A0" w14:textId="77777777" w:rsidR="00617A97" w:rsidRDefault="00617A97">
      <w:pPr>
        <w:rPr>
          <w:rFonts w:ascii="Times New Roman" w:hAnsi="Times New Roman" w:cs="Times New Roman"/>
          <w:sz w:val="24"/>
          <w:szCs w:val="24"/>
        </w:rPr>
      </w:pPr>
    </w:p>
    <w:p w14:paraId="10233D79" w14:textId="0F37246F" w:rsidR="006834A9" w:rsidRPr="00617A97" w:rsidRDefault="006834A9">
      <w:pPr>
        <w:rPr>
          <w:rFonts w:ascii="Times New Roman" w:hAnsi="Times New Roman" w:cs="Times New Roman"/>
          <w:sz w:val="24"/>
          <w:szCs w:val="24"/>
          <w:u w:val="single"/>
        </w:rPr>
      </w:pPr>
      <w:r w:rsidRPr="00617A97">
        <w:rPr>
          <w:rFonts w:ascii="Times New Roman" w:hAnsi="Times New Roman" w:cs="Times New Roman"/>
          <w:sz w:val="24"/>
          <w:szCs w:val="24"/>
          <w:u w:val="single"/>
        </w:rPr>
        <w:t>Project 2</w:t>
      </w:r>
      <w:r w:rsidR="00AF6B34">
        <w:rPr>
          <w:rFonts w:ascii="Times New Roman" w:hAnsi="Times New Roman" w:cs="Times New Roman"/>
          <w:sz w:val="24"/>
          <w:szCs w:val="24"/>
          <w:u w:val="single"/>
        </w:rPr>
        <w:t>7</w:t>
      </w:r>
      <w:r w:rsidRPr="00617A97">
        <w:rPr>
          <w:rFonts w:ascii="Times New Roman" w:hAnsi="Times New Roman" w:cs="Times New Roman"/>
          <w:sz w:val="24"/>
          <w:szCs w:val="24"/>
          <w:u w:val="single"/>
        </w:rPr>
        <w:t>-06</w:t>
      </w:r>
      <w:r w:rsidRPr="00617A97">
        <w:rPr>
          <w:rFonts w:ascii="Times New Roman" w:hAnsi="Times New Roman" w:cs="Times New Roman"/>
          <w:sz w:val="24"/>
          <w:szCs w:val="24"/>
          <w:u w:val="single"/>
        </w:rPr>
        <w:tab/>
      </w:r>
      <w:r w:rsidR="002E38EC">
        <w:rPr>
          <w:rFonts w:ascii="Times New Roman" w:hAnsi="Times New Roman" w:cs="Times New Roman"/>
          <w:sz w:val="24"/>
          <w:szCs w:val="24"/>
          <w:u w:val="single"/>
        </w:rPr>
        <w:t xml:space="preserve">Training, </w:t>
      </w:r>
      <w:r w:rsidRPr="00617A97">
        <w:rPr>
          <w:rFonts w:ascii="Times New Roman" w:hAnsi="Times New Roman" w:cs="Times New Roman"/>
          <w:sz w:val="24"/>
          <w:szCs w:val="24"/>
          <w:u w:val="single"/>
        </w:rPr>
        <w:t>Planning</w:t>
      </w:r>
      <w:r w:rsidR="001E601B">
        <w:rPr>
          <w:rFonts w:ascii="Times New Roman" w:hAnsi="Times New Roman" w:cs="Times New Roman"/>
          <w:sz w:val="24"/>
          <w:szCs w:val="24"/>
          <w:u w:val="single"/>
        </w:rPr>
        <w:t xml:space="preserve"> Compliance &amp; Technical Assistance</w:t>
      </w:r>
      <w:r w:rsidRPr="00617A97">
        <w:rPr>
          <w:rFonts w:ascii="Times New Roman" w:hAnsi="Times New Roman" w:cs="Times New Roman"/>
          <w:sz w:val="24"/>
          <w:szCs w:val="24"/>
          <w:u w:val="single"/>
        </w:rPr>
        <w:t xml:space="preserve"> </w:t>
      </w:r>
    </w:p>
    <w:p w14:paraId="26D4BD8E" w14:textId="77777777" w:rsidR="001852BE" w:rsidRDefault="001852BE">
      <w:pPr>
        <w:rPr>
          <w:rFonts w:ascii="Times New Roman" w:hAnsi="Times New Roman" w:cs="Times New Roman"/>
          <w:sz w:val="24"/>
          <w:szCs w:val="24"/>
        </w:rPr>
      </w:pPr>
    </w:p>
    <w:p w14:paraId="4CD5DA49" w14:textId="25DCE89E" w:rsidR="006F0D04" w:rsidRDefault="006F0D04">
      <w:pPr>
        <w:rPr>
          <w:rFonts w:ascii="Times New Roman" w:hAnsi="Times New Roman" w:cs="Times New Roman"/>
          <w:sz w:val="24"/>
          <w:szCs w:val="24"/>
        </w:rPr>
      </w:pPr>
      <w:r>
        <w:rPr>
          <w:rFonts w:ascii="Times New Roman" w:hAnsi="Times New Roman" w:cs="Times New Roman"/>
          <w:sz w:val="24"/>
          <w:szCs w:val="24"/>
        </w:rPr>
        <w:t xml:space="preserve">This task provides for </w:t>
      </w:r>
      <w:r w:rsidRPr="006F0D04">
        <w:rPr>
          <w:rFonts w:ascii="Times New Roman" w:hAnsi="Times New Roman" w:cs="Times New Roman"/>
          <w:sz w:val="24"/>
          <w:szCs w:val="24"/>
        </w:rPr>
        <w:t xml:space="preserve">the development, research and analysis of data that </w:t>
      </w:r>
      <w:r w:rsidR="00B642F0">
        <w:rPr>
          <w:rFonts w:ascii="Times New Roman" w:hAnsi="Times New Roman" w:cs="Times New Roman"/>
          <w:sz w:val="24"/>
          <w:szCs w:val="24"/>
        </w:rPr>
        <w:t>assist partners, stakeholders and</w:t>
      </w:r>
      <w:r w:rsidRPr="006F0D04">
        <w:rPr>
          <w:rFonts w:ascii="Times New Roman" w:hAnsi="Times New Roman" w:cs="Times New Roman"/>
          <w:sz w:val="24"/>
          <w:szCs w:val="24"/>
        </w:rPr>
        <w:t xml:space="preserve"> the public with understanding </w:t>
      </w:r>
      <w:r>
        <w:rPr>
          <w:rFonts w:ascii="Times New Roman" w:hAnsi="Times New Roman" w:cs="Times New Roman"/>
          <w:sz w:val="24"/>
          <w:szCs w:val="24"/>
        </w:rPr>
        <w:t xml:space="preserve">meeting </w:t>
      </w:r>
      <w:r w:rsidRPr="006F0D04">
        <w:rPr>
          <w:rFonts w:ascii="Times New Roman" w:hAnsi="Times New Roman" w:cs="Times New Roman"/>
          <w:sz w:val="24"/>
          <w:szCs w:val="24"/>
        </w:rPr>
        <w:t xml:space="preserve">the </w:t>
      </w:r>
      <w:r>
        <w:rPr>
          <w:rFonts w:ascii="Times New Roman" w:hAnsi="Times New Roman" w:cs="Times New Roman"/>
          <w:sz w:val="24"/>
          <w:szCs w:val="24"/>
        </w:rPr>
        <w:t>transportation needs of traditionally underserved and/or disadvantaged population.</w:t>
      </w:r>
      <w:r w:rsidRPr="006F0D04">
        <w:rPr>
          <w:rFonts w:ascii="Times New Roman" w:hAnsi="Times New Roman" w:cs="Times New Roman"/>
          <w:sz w:val="24"/>
          <w:szCs w:val="24"/>
        </w:rPr>
        <w:t xml:space="preserve"> This task will allow for effective presentation of </w:t>
      </w:r>
      <w:r>
        <w:rPr>
          <w:rFonts w:ascii="Times New Roman" w:hAnsi="Times New Roman" w:cs="Times New Roman"/>
          <w:sz w:val="24"/>
          <w:szCs w:val="24"/>
        </w:rPr>
        <w:t xml:space="preserve">information </w:t>
      </w:r>
      <w:r w:rsidRPr="006F0D04">
        <w:rPr>
          <w:rFonts w:ascii="Times New Roman" w:hAnsi="Times New Roman" w:cs="Times New Roman"/>
          <w:sz w:val="24"/>
          <w:szCs w:val="24"/>
        </w:rPr>
        <w:t>as well as result informed decision-making.</w:t>
      </w:r>
    </w:p>
    <w:p w14:paraId="2EAFA0F8" w14:textId="77777777" w:rsidR="00C56227" w:rsidRDefault="00C56227">
      <w:pPr>
        <w:rPr>
          <w:rFonts w:ascii="Times New Roman" w:hAnsi="Times New Roman" w:cs="Times New Roman"/>
          <w:sz w:val="24"/>
          <w:szCs w:val="24"/>
        </w:rPr>
      </w:pPr>
    </w:p>
    <w:p w14:paraId="1F13FE7D" w14:textId="568C89E6" w:rsidR="002600D9" w:rsidRPr="002600D9" w:rsidRDefault="002600D9" w:rsidP="002600D9">
      <w:pPr>
        <w:ind w:left="720"/>
        <w:rPr>
          <w:rFonts w:ascii="Times New Roman" w:hAnsi="Times New Roman" w:cs="Times New Roman"/>
          <w:sz w:val="24"/>
          <w:szCs w:val="24"/>
        </w:rPr>
      </w:pPr>
      <w:r w:rsidRPr="002600D9">
        <w:rPr>
          <w:rFonts w:ascii="Times New Roman" w:hAnsi="Times New Roman" w:cs="Times New Roman"/>
          <w:sz w:val="24"/>
          <w:szCs w:val="24"/>
        </w:rPr>
        <w:t>2</w:t>
      </w:r>
      <w:r w:rsidR="00AF6B34">
        <w:rPr>
          <w:rFonts w:ascii="Times New Roman" w:hAnsi="Times New Roman" w:cs="Times New Roman"/>
          <w:sz w:val="24"/>
          <w:szCs w:val="24"/>
        </w:rPr>
        <w:t>7</w:t>
      </w:r>
      <w:r w:rsidRPr="002600D9">
        <w:rPr>
          <w:rFonts w:ascii="Times New Roman" w:hAnsi="Times New Roman" w:cs="Times New Roman"/>
          <w:sz w:val="24"/>
          <w:szCs w:val="24"/>
        </w:rPr>
        <w:t>-06.01</w:t>
      </w:r>
      <w:r w:rsidRPr="002600D9">
        <w:rPr>
          <w:rFonts w:ascii="Times New Roman" w:hAnsi="Times New Roman" w:cs="Times New Roman"/>
          <w:sz w:val="24"/>
          <w:szCs w:val="24"/>
        </w:rPr>
        <w:tab/>
        <w:t>Staff Training</w:t>
      </w:r>
    </w:p>
    <w:p w14:paraId="5D16B170" w14:textId="77777777" w:rsidR="002600D9" w:rsidRPr="002600D9" w:rsidRDefault="002600D9" w:rsidP="002600D9">
      <w:pPr>
        <w:ind w:left="720"/>
        <w:rPr>
          <w:rFonts w:ascii="Times New Roman" w:hAnsi="Times New Roman" w:cs="Times New Roman"/>
          <w:sz w:val="24"/>
          <w:szCs w:val="24"/>
        </w:rPr>
      </w:pPr>
      <w:r w:rsidRPr="002600D9">
        <w:rPr>
          <w:rFonts w:ascii="Times New Roman" w:hAnsi="Times New Roman" w:cs="Times New Roman"/>
          <w:sz w:val="24"/>
          <w:szCs w:val="24"/>
        </w:rPr>
        <w:t xml:space="preserve">Ongoing attendance at meetings and conferences, seminars and training sessions, including routine staff meetings. Employee training needs are also identified, and </w:t>
      </w:r>
      <w:r w:rsidRPr="002600D9">
        <w:rPr>
          <w:rFonts w:ascii="Times New Roman" w:hAnsi="Times New Roman" w:cs="Times New Roman"/>
          <w:sz w:val="24"/>
          <w:szCs w:val="24"/>
        </w:rPr>
        <w:lastRenderedPageBreak/>
        <w:t xml:space="preserve">appropriate classes and/or training programs are made available to employees to enhance their skills. </w:t>
      </w:r>
    </w:p>
    <w:p w14:paraId="47070FD7" w14:textId="77777777" w:rsidR="002600D9" w:rsidRDefault="002600D9">
      <w:pPr>
        <w:rPr>
          <w:rFonts w:ascii="Times New Roman" w:hAnsi="Times New Roman" w:cs="Times New Roman"/>
          <w:sz w:val="24"/>
          <w:szCs w:val="24"/>
        </w:rPr>
      </w:pPr>
    </w:p>
    <w:p w14:paraId="6CBE2B2B" w14:textId="6E19AF00" w:rsidR="007C7BCA" w:rsidRDefault="001852BE">
      <w:pPr>
        <w:rPr>
          <w:rFonts w:ascii="Times New Roman" w:hAnsi="Times New Roman" w:cs="Times New Roman"/>
          <w:sz w:val="24"/>
          <w:szCs w:val="24"/>
        </w:rPr>
      </w:pPr>
      <w:r>
        <w:rPr>
          <w:rFonts w:ascii="Times New Roman" w:hAnsi="Times New Roman" w:cs="Times New Roman"/>
          <w:sz w:val="24"/>
          <w:szCs w:val="24"/>
        </w:rPr>
        <w:tab/>
      </w:r>
      <w:r w:rsidR="007C7BCA">
        <w:rPr>
          <w:rFonts w:ascii="Times New Roman" w:hAnsi="Times New Roman" w:cs="Times New Roman"/>
          <w:sz w:val="24"/>
          <w:szCs w:val="24"/>
        </w:rPr>
        <w:t>2</w:t>
      </w:r>
      <w:r w:rsidR="00AF6B34">
        <w:rPr>
          <w:rFonts w:ascii="Times New Roman" w:hAnsi="Times New Roman" w:cs="Times New Roman"/>
          <w:sz w:val="24"/>
          <w:szCs w:val="24"/>
        </w:rPr>
        <w:t>7</w:t>
      </w:r>
      <w:r w:rsidR="007C7BCA">
        <w:rPr>
          <w:rFonts w:ascii="Times New Roman" w:hAnsi="Times New Roman" w:cs="Times New Roman"/>
          <w:sz w:val="24"/>
          <w:szCs w:val="24"/>
        </w:rPr>
        <w:t>-06.0</w:t>
      </w:r>
      <w:r w:rsidR="002600D9">
        <w:rPr>
          <w:rFonts w:ascii="Times New Roman" w:hAnsi="Times New Roman" w:cs="Times New Roman"/>
          <w:sz w:val="24"/>
          <w:szCs w:val="24"/>
        </w:rPr>
        <w:t>2</w:t>
      </w:r>
      <w:r w:rsidR="007C7BCA">
        <w:rPr>
          <w:rFonts w:ascii="Times New Roman" w:hAnsi="Times New Roman" w:cs="Times New Roman"/>
          <w:sz w:val="24"/>
          <w:szCs w:val="24"/>
        </w:rPr>
        <w:tab/>
        <w:t>Title VI</w:t>
      </w:r>
      <w:r w:rsidR="007B1AB1">
        <w:rPr>
          <w:rFonts w:ascii="Times New Roman" w:hAnsi="Times New Roman" w:cs="Times New Roman"/>
          <w:sz w:val="24"/>
          <w:szCs w:val="24"/>
        </w:rPr>
        <w:t xml:space="preserve"> </w:t>
      </w:r>
      <w:r w:rsidR="00787892">
        <w:rPr>
          <w:rFonts w:ascii="Times New Roman" w:hAnsi="Times New Roman" w:cs="Times New Roman"/>
          <w:sz w:val="24"/>
          <w:szCs w:val="24"/>
        </w:rPr>
        <w:t xml:space="preserve">and </w:t>
      </w:r>
      <w:r w:rsidR="007C7BCA">
        <w:rPr>
          <w:rFonts w:ascii="Times New Roman" w:hAnsi="Times New Roman" w:cs="Times New Roman"/>
          <w:sz w:val="24"/>
          <w:szCs w:val="24"/>
        </w:rPr>
        <w:t xml:space="preserve">Transportation </w:t>
      </w:r>
      <w:r w:rsidR="001B5AD1">
        <w:rPr>
          <w:rFonts w:ascii="Times New Roman" w:hAnsi="Times New Roman" w:cs="Times New Roman"/>
          <w:sz w:val="24"/>
          <w:szCs w:val="24"/>
        </w:rPr>
        <w:t>Community Assessment</w:t>
      </w:r>
    </w:p>
    <w:p w14:paraId="6FA29B49" w14:textId="7D6BD3AC" w:rsidR="00D852BF" w:rsidRDefault="007B1AB1" w:rsidP="00D852BF">
      <w:pPr>
        <w:ind w:left="720"/>
        <w:rPr>
          <w:rFonts w:ascii="Times New Roman" w:hAnsi="Times New Roman" w:cs="Times New Roman"/>
          <w:sz w:val="24"/>
          <w:szCs w:val="24"/>
        </w:rPr>
      </w:pPr>
      <w:r>
        <w:rPr>
          <w:rFonts w:ascii="Times New Roman" w:hAnsi="Times New Roman" w:cs="Times New Roman"/>
          <w:sz w:val="24"/>
          <w:szCs w:val="24"/>
        </w:rPr>
        <w:t>Measures will be continually developed to better assess the mobility and public participation constraints of the region’s low income and minority communities, in step with the MPO’s obligations under the federal Title VI mandate and other directive</w:t>
      </w:r>
      <w:r w:rsidR="00872556">
        <w:rPr>
          <w:rFonts w:ascii="Times New Roman" w:hAnsi="Times New Roman" w:cs="Times New Roman"/>
          <w:sz w:val="24"/>
          <w:szCs w:val="24"/>
        </w:rPr>
        <w:t>s</w:t>
      </w:r>
      <w:r>
        <w:rPr>
          <w:rFonts w:ascii="Times New Roman" w:hAnsi="Times New Roman" w:cs="Times New Roman"/>
          <w:sz w:val="24"/>
          <w:szCs w:val="24"/>
        </w:rPr>
        <w:t xml:space="preserve"> and initiatives. Staff will seek to understand mobility challenges of populations constrained by the transportation system.  </w:t>
      </w:r>
    </w:p>
    <w:p w14:paraId="30314570" w14:textId="77777777" w:rsidR="004C2D7B" w:rsidRDefault="004C2D7B" w:rsidP="00D852BF">
      <w:pPr>
        <w:ind w:left="720"/>
        <w:rPr>
          <w:rFonts w:ascii="Times New Roman" w:hAnsi="Times New Roman" w:cs="Times New Roman"/>
          <w:sz w:val="24"/>
          <w:szCs w:val="24"/>
        </w:rPr>
      </w:pPr>
    </w:p>
    <w:p w14:paraId="483BA525" w14:textId="22DABAE1" w:rsidR="00B2698E" w:rsidRPr="00C46C4C" w:rsidRDefault="00B2698E" w:rsidP="00B2698E">
      <w:pPr>
        <w:ind w:left="720"/>
        <w:rPr>
          <w:rFonts w:ascii="Times New Roman" w:hAnsi="Times New Roman" w:cs="Times New Roman"/>
          <w:sz w:val="24"/>
          <w:szCs w:val="24"/>
        </w:rPr>
      </w:pPr>
      <w:r w:rsidRPr="00C46C4C">
        <w:rPr>
          <w:rFonts w:ascii="Times New Roman" w:hAnsi="Times New Roman" w:cs="Times New Roman"/>
          <w:sz w:val="24"/>
          <w:szCs w:val="24"/>
        </w:rPr>
        <w:t xml:space="preserve">When working with traditionally underserved, underrepresented and/or disadvantaged communities, additional outreach measures will be employed. When working in these communities, additional strategies may include investing in relationship building, encouraging local leadership in studies, acknowledging any past harm done by transportation and land use planning, striving for </w:t>
      </w:r>
      <w:r w:rsidR="00B75D6C">
        <w:rPr>
          <w:rFonts w:ascii="Times New Roman" w:hAnsi="Times New Roman" w:cs="Times New Roman"/>
          <w:sz w:val="24"/>
          <w:szCs w:val="24"/>
        </w:rPr>
        <w:t>representative</w:t>
      </w:r>
      <w:r w:rsidRPr="00C46C4C">
        <w:rPr>
          <w:rFonts w:ascii="Times New Roman" w:hAnsi="Times New Roman" w:cs="Times New Roman"/>
          <w:sz w:val="24"/>
          <w:szCs w:val="24"/>
        </w:rPr>
        <w:t xml:space="preserve"> participation, and aiming for community empowerment. </w:t>
      </w:r>
    </w:p>
    <w:p w14:paraId="181DCA72" w14:textId="77777777" w:rsidR="00B2698E" w:rsidRDefault="00B2698E" w:rsidP="006E28A7">
      <w:pPr>
        <w:ind w:left="720"/>
        <w:rPr>
          <w:rFonts w:ascii="Times New Roman" w:hAnsi="Times New Roman" w:cs="Times New Roman"/>
          <w:sz w:val="24"/>
          <w:szCs w:val="24"/>
        </w:rPr>
      </w:pPr>
    </w:p>
    <w:p w14:paraId="347D91B1" w14:textId="518AB8EB" w:rsidR="007C7BCA" w:rsidRDefault="007B1AB1">
      <w:pPr>
        <w:rPr>
          <w:rFonts w:ascii="Times New Roman" w:hAnsi="Times New Roman" w:cs="Times New Roman"/>
          <w:sz w:val="24"/>
          <w:szCs w:val="24"/>
        </w:rPr>
      </w:pPr>
      <w:r>
        <w:rPr>
          <w:rFonts w:ascii="Times New Roman" w:hAnsi="Times New Roman" w:cs="Times New Roman"/>
          <w:sz w:val="24"/>
          <w:szCs w:val="24"/>
        </w:rPr>
        <w:tab/>
      </w:r>
      <w:r w:rsidR="007C7BCA">
        <w:rPr>
          <w:rFonts w:ascii="Times New Roman" w:hAnsi="Times New Roman" w:cs="Times New Roman"/>
          <w:sz w:val="24"/>
          <w:szCs w:val="24"/>
        </w:rPr>
        <w:t>2</w:t>
      </w:r>
      <w:r w:rsidR="00AF6B34">
        <w:rPr>
          <w:rFonts w:ascii="Times New Roman" w:hAnsi="Times New Roman" w:cs="Times New Roman"/>
          <w:sz w:val="24"/>
          <w:szCs w:val="24"/>
        </w:rPr>
        <w:t>7</w:t>
      </w:r>
      <w:r w:rsidR="007C7BCA">
        <w:rPr>
          <w:rFonts w:ascii="Times New Roman" w:hAnsi="Times New Roman" w:cs="Times New Roman"/>
          <w:sz w:val="24"/>
          <w:szCs w:val="24"/>
        </w:rPr>
        <w:t>-06.0</w:t>
      </w:r>
      <w:r w:rsidR="00EE73AE">
        <w:rPr>
          <w:rFonts w:ascii="Times New Roman" w:hAnsi="Times New Roman" w:cs="Times New Roman"/>
          <w:sz w:val="24"/>
          <w:szCs w:val="24"/>
        </w:rPr>
        <w:t>3</w:t>
      </w:r>
      <w:r w:rsidR="007C7BCA">
        <w:rPr>
          <w:rFonts w:ascii="Times New Roman" w:hAnsi="Times New Roman" w:cs="Times New Roman"/>
          <w:sz w:val="24"/>
          <w:szCs w:val="24"/>
        </w:rPr>
        <w:tab/>
        <w:t>Performance Measure Development</w:t>
      </w:r>
      <w:r w:rsidR="001E601B">
        <w:rPr>
          <w:rFonts w:ascii="Times New Roman" w:hAnsi="Times New Roman" w:cs="Times New Roman"/>
          <w:sz w:val="24"/>
          <w:szCs w:val="24"/>
        </w:rPr>
        <w:t xml:space="preserve"> &amp; Implementation</w:t>
      </w:r>
    </w:p>
    <w:p w14:paraId="1AE776C6" w14:textId="03364ECB" w:rsidR="007F056B" w:rsidRDefault="007F056B" w:rsidP="006F0D04">
      <w:pPr>
        <w:ind w:left="720"/>
        <w:rPr>
          <w:rFonts w:ascii="Times New Roman" w:hAnsi="Times New Roman" w:cs="Times New Roman"/>
          <w:sz w:val="24"/>
          <w:szCs w:val="24"/>
        </w:rPr>
      </w:pPr>
      <w:r>
        <w:rPr>
          <w:rFonts w:ascii="Times New Roman" w:hAnsi="Times New Roman" w:cs="Times New Roman"/>
          <w:sz w:val="24"/>
          <w:szCs w:val="24"/>
        </w:rPr>
        <w:t xml:space="preserve">Establish performance measures for UPWP tasks. As part of the federal-aid highway program, provide a means to the most efficient investment of federal transportation funds by focusing on national transportation goals, increasing accountability and transparency, and improving project </w:t>
      </w:r>
      <w:r w:rsidR="006F0D04">
        <w:rPr>
          <w:rFonts w:ascii="Times New Roman" w:hAnsi="Times New Roman" w:cs="Times New Roman"/>
          <w:sz w:val="24"/>
          <w:szCs w:val="24"/>
        </w:rPr>
        <w:t>decision</w:t>
      </w:r>
      <w:r>
        <w:rPr>
          <w:rFonts w:ascii="Times New Roman" w:hAnsi="Times New Roman" w:cs="Times New Roman"/>
          <w:sz w:val="24"/>
          <w:szCs w:val="24"/>
        </w:rPr>
        <w:t xml:space="preserve">-making. </w:t>
      </w:r>
      <w:r w:rsidR="006F0D04">
        <w:rPr>
          <w:rFonts w:ascii="Times New Roman" w:hAnsi="Times New Roman" w:cs="Times New Roman"/>
          <w:sz w:val="24"/>
          <w:szCs w:val="24"/>
        </w:rPr>
        <w:t>Ensure D</w:t>
      </w:r>
      <w:r w:rsidR="00F86BDB">
        <w:rPr>
          <w:rFonts w:ascii="Times New Roman" w:hAnsi="Times New Roman" w:cs="Times New Roman"/>
          <w:sz w:val="24"/>
          <w:szCs w:val="24"/>
        </w:rPr>
        <w:t>over Kent</w:t>
      </w:r>
      <w:r w:rsidR="006F0D04">
        <w:rPr>
          <w:rFonts w:ascii="Times New Roman" w:hAnsi="Times New Roman" w:cs="Times New Roman"/>
          <w:sz w:val="24"/>
          <w:szCs w:val="24"/>
        </w:rPr>
        <w:t xml:space="preserve"> MPO</w:t>
      </w:r>
      <w:r w:rsidR="00872556">
        <w:rPr>
          <w:rFonts w:ascii="Times New Roman" w:hAnsi="Times New Roman" w:cs="Times New Roman"/>
          <w:sz w:val="24"/>
          <w:szCs w:val="24"/>
        </w:rPr>
        <w:t>-</w:t>
      </w:r>
      <w:r w:rsidR="006F0D04">
        <w:rPr>
          <w:rFonts w:ascii="Times New Roman" w:hAnsi="Times New Roman" w:cs="Times New Roman"/>
          <w:sz w:val="24"/>
          <w:szCs w:val="24"/>
        </w:rPr>
        <w:t xml:space="preserve">adopted targets are included in transportation plans and projects. </w:t>
      </w:r>
    </w:p>
    <w:p w14:paraId="56CBBE5D" w14:textId="6152E92C" w:rsidR="00F86BDB" w:rsidRDefault="00F86BDB" w:rsidP="006F0D04">
      <w:pPr>
        <w:ind w:left="720"/>
        <w:rPr>
          <w:rFonts w:ascii="Times New Roman" w:hAnsi="Times New Roman" w:cs="Times New Roman"/>
          <w:sz w:val="24"/>
          <w:szCs w:val="24"/>
        </w:rPr>
      </w:pPr>
    </w:p>
    <w:p w14:paraId="44C832B2" w14:textId="584911F7" w:rsidR="00F86BDB" w:rsidRDefault="00F86BDB" w:rsidP="006F0D04">
      <w:pPr>
        <w:ind w:left="720"/>
        <w:rPr>
          <w:rFonts w:ascii="Times New Roman" w:hAnsi="Times New Roman" w:cs="Times New Roman"/>
          <w:sz w:val="24"/>
          <w:szCs w:val="24"/>
        </w:rPr>
      </w:pPr>
      <w:r>
        <w:rPr>
          <w:rFonts w:ascii="Times New Roman" w:hAnsi="Times New Roman" w:cs="Times New Roman"/>
          <w:sz w:val="24"/>
          <w:szCs w:val="24"/>
        </w:rPr>
        <w:t>2</w:t>
      </w:r>
      <w:r w:rsidR="00AF6B34">
        <w:rPr>
          <w:rFonts w:ascii="Times New Roman" w:hAnsi="Times New Roman" w:cs="Times New Roman"/>
          <w:sz w:val="24"/>
          <w:szCs w:val="24"/>
        </w:rPr>
        <w:t>7</w:t>
      </w:r>
      <w:r>
        <w:rPr>
          <w:rFonts w:ascii="Times New Roman" w:hAnsi="Times New Roman" w:cs="Times New Roman"/>
          <w:sz w:val="24"/>
          <w:szCs w:val="24"/>
        </w:rPr>
        <w:t>-06.0</w:t>
      </w:r>
      <w:r w:rsidR="00EE73AE">
        <w:rPr>
          <w:rFonts w:ascii="Times New Roman" w:hAnsi="Times New Roman" w:cs="Times New Roman"/>
          <w:sz w:val="24"/>
          <w:szCs w:val="24"/>
        </w:rPr>
        <w:t>4</w:t>
      </w:r>
      <w:r>
        <w:rPr>
          <w:rFonts w:ascii="Times New Roman" w:hAnsi="Times New Roman" w:cs="Times New Roman"/>
          <w:sz w:val="24"/>
          <w:szCs w:val="24"/>
        </w:rPr>
        <w:tab/>
        <w:t>Toward Zero Deaths</w:t>
      </w:r>
      <w:r w:rsidR="00A700A9">
        <w:rPr>
          <w:rFonts w:ascii="Times New Roman" w:hAnsi="Times New Roman" w:cs="Times New Roman"/>
          <w:sz w:val="24"/>
          <w:szCs w:val="24"/>
        </w:rPr>
        <w:t xml:space="preserve"> / Safe System Approach</w:t>
      </w:r>
    </w:p>
    <w:p w14:paraId="4EE46F61" w14:textId="281BA30B" w:rsidR="007C0394" w:rsidRDefault="00A700A9" w:rsidP="00A700A9">
      <w:pPr>
        <w:ind w:left="720"/>
        <w:rPr>
          <w:rFonts w:ascii="Times New Roman" w:hAnsi="Times New Roman" w:cs="Times New Roman"/>
          <w:sz w:val="24"/>
          <w:szCs w:val="24"/>
        </w:rPr>
      </w:pPr>
      <w:r w:rsidRPr="00A700A9">
        <w:rPr>
          <w:rFonts w:ascii="Times New Roman" w:hAnsi="Times New Roman" w:cs="Times New Roman"/>
          <w:sz w:val="24"/>
          <w:szCs w:val="24"/>
        </w:rPr>
        <w:t>The United States Department of Transportation National Roadway Safety Strategy (NRSS) outlines the Department’s comprehensive approach to significantly reducing serious injuries and deaths on our Nation’s highways, roads, and streets. This is the first step in working toward an ambitious long-term goal of reaching zero roadway fatalities.</w:t>
      </w:r>
      <w:r>
        <w:rPr>
          <w:rFonts w:ascii="Times New Roman" w:hAnsi="Times New Roman" w:cs="Times New Roman"/>
          <w:sz w:val="24"/>
          <w:szCs w:val="24"/>
        </w:rPr>
        <w:t xml:space="preserve"> </w:t>
      </w:r>
      <w:r w:rsidR="007C0394">
        <w:rPr>
          <w:rFonts w:ascii="Times New Roman" w:hAnsi="Times New Roman" w:cs="Times New Roman"/>
          <w:sz w:val="24"/>
          <w:szCs w:val="24"/>
        </w:rPr>
        <w:t>Dover Kent MPO</w:t>
      </w:r>
      <w:r w:rsidR="007C0394" w:rsidRPr="007C0394">
        <w:rPr>
          <w:rFonts w:ascii="Times New Roman" w:hAnsi="Times New Roman" w:cs="Times New Roman"/>
          <w:sz w:val="24"/>
          <w:szCs w:val="24"/>
        </w:rPr>
        <w:t xml:space="preserve"> will work with partners, educate the public on road safety, and use the tools supplied by the National Highway </w:t>
      </w:r>
      <w:r w:rsidR="002D4E01">
        <w:rPr>
          <w:rFonts w:ascii="Times New Roman" w:hAnsi="Times New Roman" w:cs="Times New Roman"/>
          <w:sz w:val="24"/>
          <w:szCs w:val="24"/>
        </w:rPr>
        <w:t xml:space="preserve">Traffic </w:t>
      </w:r>
      <w:r w:rsidR="007C0394" w:rsidRPr="007C0394">
        <w:rPr>
          <w:rFonts w:ascii="Times New Roman" w:hAnsi="Times New Roman" w:cs="Times New Roman"/>
          <w:sz w:val="24"/>
          <w:szCs w:val="24"/>
        </w:rPr>
        <w:t xml:space="preserve">Safety </w:t>
      </w:r>
      <w:r w:rsidR="002D4E01">
        <w:rPr>
          <w:rFonts w:ascii="Times New Roman" w:hAnsi="Times New Roman" w:cs="Times New Roman"/>
          <w:sz w:val="24"/>
          <w:szCs w:val="24"/>
        </w:rPr>
        <w:t xml:space="preserve">Administration </w:t>
      </w:r>
      <w:r w:rsidR="007C0394" w:rsidRPr="007C0394">
        <w:rPr>
          <w:rFonts w:ascii="Times New Roman" w:hAnsi="Times New Roman" w:cs="Times New Roman"/>
          <w:sz w:val="24"/>
          <w:szCs w:val="24"/>
        </w:rPr>
        <w:t>and Federal Highway Administration to assist with our state and local partners on this Federal initiative.</w:t>
      </w:r>
    </w:p>
    <w:p w14:paraId="5FE74772" w14:textId="77777777" w:rsidR="001852BE" w:rsidRDefault="001852BE" w:rsidP="007F056B">
      <w:pPr>
        <w:ind w:left="720"/>
        <w:rPr>
          <w:rFonts w:ascii="Times New Roman" w:hAnsi="Times New Roman" w:cs="Times New Roman"/>
          <w:sz w:val="24"/>
          <w:szCs w:val="24"/>
        </w:rPr>
      </w:pPr>
      <w:bookmarkStart w:id="14" w:name="_Hlk96522663"/>
    </w:p>
    <w:p w14:paraId="5839703B" w14:textId="78840F1D" w:rsidR="007F056B" w:rsidRDefault="007F056B" w:rsidP="007F056B">
      <w:pPr>
        <w:ind w:left="720"/>
        <w:rPr>
          <w:rFonts w:ascii="Times New Roman" w:hAnsi="Times New Roman" w:cs="Times New Roman"/>
          <w:sz w:val="24"/>
          <w:szCs w:val="24"/>
        </w:rPr>
      </w:pPr>
      <w:r>
        <w:rPr>
          <w:rFonts w:ascii="Times New Roman" w:hAnsi="Times New Roman" w:cs="Times New Roman"/>
          <w:sz w:val="24"/>
          <w:szCs w:val="24"/>
        </w:rPr>
        <w:t xml:space="preserve">OUTCOME AND FINAL PRODUCT: </w:t>
      </w:r>
      <w:r w:rsidRPr="007F056B">
        <w:rPr>
          <w:rFonts w:ascii="Times New Roman" w:hAnsi="Times New Roman" w:cs="Times New Roman"/>
          <w:sz w:val="24"/>
          <w:szCs w:val="24"/>
        </w:rPr>
        <w:t xml:space="preserve">Track trends of key indicators of how the transportation system is performing to improve the ability to address short- and long-term decisions based on system performance. Provide support for decisions about transportation budgeting and appropriations, provide triggers for in-depth examination of performance problems and possible corrections. Focus on identifying and using the most credible performance measures that are reliable, relevant, regionally applicable and easy to understand </w:t>
      </w:r>
      <w:r w:rsidR="00C31122" w:rsidRPr="007F056B">
        <w:rPr>
          <w:rFonts w:ascii="Times New Roman" w:hAnsi="Times New Roman" w:cs="Times New Roman"/>
          <w:sz w:val="24"/>
          <w:szCs w:val="24"/>
        </w:rPr>
        <w:t>for</w:t>
      </w:r>
      <w:r w:rsidRPr="007F056B">
        <w:rPr>
          <w:rFonts w:ascii="Times New Roman" w:hAnsi="Times New Roman" w:cs="Times New Roman"/>
          <w:sz w:val="24"/>
          <w:szCs w:val="24"/>
        </w:rPr>
        <w:t xml:space="preserve"> a wide audience.</w:t>
      </w:r>
    </w:p>
    <w:p w14:paraId="6CC27227" w14:textId="77777777" w:rsidR="001852BE" w:rsidRDefault="001852BE" w:rsidP="007F056B">
      <w:pPr>
        <w:ind w:left="720"/>
        <w:rPr>
          <w:rFonts w:ascii="Times New Roman" w:hAnsi="Times New Roman" w:cs="Times New Roman"/>
          <w:sz w:val="24"/>
          <w:szCs w:val="24"/>
        </w:rPr>
      </w:pPr>
    </w:p>
    <w:p w14:paraId="2E93791A" w14:textId="7E25F8F0" w:rsidR="007F056B" w:rsidRDefault="007F056B" w:rsidP="007F056B">
      <w:pPr>
        <w:ind w:left="720"/>
        <w:rPr>
          <w:rFonts w:ascii="Times New Roman" w:hAnsi="Times New Roman" w:cs="Times New Roman"/>
          <w:sz w:val="24"/>
          <w:szCs w:val="24"/>
        </w:rPr>
      </w:pPr>
      <w:r>
        <w:rPr>
          <w:rFonts w:ascii="Times New Roman" w:hAnsi="Times New Roman" w:cs="Times New Roman"/>
          <w:sz w:val="24"/>
          <w:szCs w:val="24"/>
        </w:rPr>
        <w:t>TASK TYPE: Recurring</w:t>
      </w:r>
    </w:p>
    <w:p w14:paraId="11CC1B02" w14:textId="5E34CD1A" w:rsidR="002411E4" w:rsidRDefault="002411E4" w:rsidP="007F056B">
      <w:pPr>
        <w:ind w:left="720"/>
        <w:rPr>
          <w:rFonts w:ascii="Times New Roman" w:hAnsi="Times New Roman" w:cs="Times New Roman"/>
          <w:sz w:val="24"/>
          <w:szCs w:val="24"/>
        </w:rPr>
      </w:pPr>
    </w:p>
    <w:p w14:paraId="33C9C99D" w14:textId="57A2960F" w:rsidR="002411E4" w:rsidRDefault="002411E4" w:rsidP="002411E4">
      <w:pPr>
        <w:ind w:left="720"/>
        <w:rPr>
          <w:rFonts w:ascii="Times New Roman" w:hAnsi="Times New Roman" w:cs="Times New Roman"/>
          <w:sz w:val="24"/>
          <w:szCs w:val="24"/>
        </w:rPr>
      </w:pPr>
      <w:r>
        <w:rPr>
          <w:rFonts w:ascii="Times New Roman" w:hAnsi="Times New Roman" w:cs="Times New Roman"/>
          <w:sz w:val="24"/>
          <w:szCs w:val="24"/>
        </w:rPr>
        <w:t>SCHEDULE</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FY202</w:t>
      </w:r>
      <w:r w:rsidR="00AF6B34">
        <w:rPr>
          <w:rFonts w:ascii="Times New Roman" w:hAnsi="Times New Roman" w:cs="Times New Roman"/>
          <w:sz w:val="24"/>
          <w:szCs w:val="24"/>
        </w:rPr>
        <w:t>7</w:t>
      </w:r>
      <w:proofErr w:type="gramEnd"/>
    </w:p>
    <w:p w14:paraId="3A834EBE" w14:textId="77777777" w:rsidR="001852BE" w:rsidRDefault="001852BE" w:rsidP="007F056B">
      <w:pPr>
        <w:ind w:left="720"/>
        <w:rPr>
          <w:rFonts w:ascii="Times New Roman" w:hAnsi="Times New Roman" w:cs="Times New Roman"/>
          <w:sz w:val="24"/>
          <w:szCs w:val="24"/>
        </w:rPr>
      </w:pPr>
    </w:p>
    <w:p w14:paraId="6A99A2F9" w14:textId="7AA22C1D" w:rsidR="007F056B" w:rsidRDefault="007F056B" w:rsidP="007F056B">
      <w:pPr>
        <w:ind w:left="720"/>
        <w:rPr>
          <w:rFonts w:ascii="Times New Roman" w:hAnsi="Times New Roman" w:cs="Times New Roman"/>
          <w:sz w:val="24"/>
          <w:szCs w:val="24"/>
        </w:rPr>
      </w:pPr>
      <w:r>
        <w:rPr>
          <w:rFonts w:ascii="Times New Roman" w:hAnsi="Times New Roman" w:cs="Times New Roman"/>
          <w:sz w:val="24"/>
          <w:szCs w:val="24"/>
        </w:rPr>
        <w:t xml:space="preserve">PUBLIC PARTICIPATION: The public is invited to attend all PAC, TAC and Council meetings during the development of the work products described above. Individual public meetings and workshops will be advertised in local newspapers and will be publicized through press releases and social media. Events will be published in the monthly MPO newsletter. </w:t>
      </w:r>
    </w:p>
    <w:p w14:paraId="308666E3" w14:textId="77777777" w:rsidR="001852BE" w:rsidRDefault="001852BE" w:rsidP="007F056B">
      <w:pPr>
        <w:ind w:left="720"/>
        <w:rPr>
          <w:rFonts w:ascii="Times New Roman" w:hAnsi="Times New Roman" w:cs="Times New Roman"/>
          <w:sz w:val="24"/>
          <w:szCs w:val="24"/>
        </w:rPr>
      </w:pPr>
    </w:p>
    <w:p w14:paraId="230E2411" w14:textId="5A70B2C0" w:rsidR="007F056B" w:rsidRDefault="007F056B" w:rsidP="007F056B">
      <w:pPr>
        <w:ind w:left="720"/>
        <w:rPr>
          <w:rFonts w:ascii="Times New Roman" w:hAnsi="Times New Roman" w:cs="Times New Roman"/>
          <w:sz w:val="24"/>
          <w:szCs w:val="24"/>
        </w:rPr>
      </w:pPr>
      <w:r>
        <w:rPr>
          <w:rFonts w:ascii="Times New Roman" w:hAnsi="Times New Roman" w:cs="Times New Roman"/>
          <w:sz w:val="24"/>
          <w:szCs w:val="24"/>
        </w:rPr>
        <w:t xml:space="preserve">BENEFIT: Knowledgeable partners, stakeholders and residents better able to contribute to the planning process, and increased use of sophisticated data in the planning process.   </w:t>
      </w:r>
    </w:p>
    <w:p w14:paraId="5BCD8AAE" w14:textId="77777777" w:rsidR="001852BE" w:rsidRDefault="001852BE" w:rsidP="007F056B">
      <w:pPr>
        <w:ind w:left="720"/>
        <w:rPr>
          <w:rFonts w:ascii="Times New Roman" w:hAnsi="Times New Roman" w:cs="Times New Roman"/>
          <w:sz w:val="24"/>
          <w:szCs w:val="24"/>
        </w:rPr>
      </w:pPr>
    </w:p>
    <w:p w14:paraId="0A556A31" w14:textId="06E60723" w:rsidR="007F056B" w:rsidRPr="009E0B19" w:rsidRDefault="007F056B" w:rsidP="007F056B">
      <w:pPr>
        <w:ind w:left="720"/>
        <w:rPr>
          <w:rFonts w:ascii="Times New Roman" w:hAnsi="Times New Roman" w:cs="Times New Roman"/>
          <w:sz w:val="24"/>
          <w:szCs w:val="24"/>
          <w:lang w:val="fr-FR"/>
        </w:rPr>
      </w:pPr>
      <w:r w:rsidRPr="009E0B19">
        <w:rPr>
          <w:rFonts w:ascii="Times New Roman" w:hAnsi="Times New Roman" w:cs="Times New Roman"/>
          <w:sz w:val="24"/>
          <w:szCs w:val="24"/>
          <w:lang w:val="fr-FR"/>
        </w:rPr>
        <w:t xml:space="preserve">STAFF </w:t>
      </w:r>
      <w:proofErr w:type="gramStart"/>
      <w:r w:rsidRPr="009E0B19">
        <w:rPr>
          <w:rFonts w:ascii="Times New Roman" w:hAnsi="Times New Roman" w:cs="Times New Roman"/>
          <w:sz w:val="24"/>
          <w:szCs w:val="24"/>
          <w:lang w:val="fr-FR"/>
        </w:rPr>
        <w:t>SUPPORT:</w:t>
      </w:r>
      <w:proofErr w:type="gramEnd"/>
      <w:r w:rsidRPr="009E0B19">
        <w:rPr>
          <w:rFonts w:ascii="Times New Roman" w:hAnsi="Times New Roman" w:cs="Times New Roman"/>
          <w:sz w:val="24"/>
          <w:szCs w:val="24"/>
          <w:lang w:val="fr-FR"/>
        </w:rPr>
        <w:tab/>
      </w:r>
      <w:r w:rsidR="008C0170" w:rsidRPr="009E0B19">
        <w:rPr>
          <w:rFonts w:ascii="Times New Roman" w:hAnsi="Times New Roman" w:cs="Times New Roman"/>
          <w:sz w:val="24"/>
          <w:szCs w:val="24"/>
          <w:lang w:val="fr-FR"/>
        </w:rPr>
        <w:t>Michael Petit de Mange</w:t>
      </w:r>
      <w:r w:rsidRPr="009E0B19">
        <w:rPr>
          <w:rFonts w:ascii="Times New Roman" w:hAnsi="Times New Roman" w:cs="Times New Roman"/>
          <w:sz w:val="24"/>
          <w:szCs w:val="24"/>
          <w:lang w:val="fr-FR"/>
        </w:rPr>
        <w:t>, Principal Planner</w:t>
      </w:r>
      <w:r w:rsidR="001C3349" w:rsidRPr="009E0B19">
        <w:rPr>
          <w:rFonts w:ascii="Times New Roman" w:hAnsi="Times New Roman" w:cs="Times New Roman"/>
          <w:sz w:val="24"/>
          <w:szCs w:val="24"/>
          <w:lang w:val="fr-FR"/>
        </w:rPr>
        <w:t>, AICP</w:t>
      </w:r>
    </w:p>
    <w:p w14:paraId="4631019A" w14:textId="55968FA4" w:rsidR="00D7436B" w:rsidRDefault="007F056B" w:rsidP="007F056B">
      <w:pPr>
        <w:ind w:left="720"/>
        <w:rPr>
          <w:rFonts w:ascii="Times New Roman" w:hAnsi="Times New Roman" w:cs="Times New Roman"/>
          <w:sz w:val="24"/>
          <w:szCs w:val="24"/>
        </w:rPr>
      </w:pP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00D7436B" w:rsidRPr="00D7436B">
        <w:rPr>
          <w:rFonts w:ascii="Times New Roman" w:hAnsi="Times New Roman" w:cs="Times New Roman"/>
          <w:sz w:val="24"/>
          <w:szCs w:val="24"/>
        </w:rPr>
        <w:t>Helen Wiles, Outreach Manager</w:t>
      </w:r>
    </w:p>
    <w:p w14:paraId="09D78723" w14:textId="46E0AD26" w:rsidR="007F056B" w:rsidRPr="008E23B0" w:rsidRDefault="00D7436B" w:rsidP="007F056B">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F056B" w:rsidRPr="008E23B0">
        <w:rPr>
          <w:rFonts w:ascii="Times New Roman" w:hAnsi="Times New Roman" w:cs="Times New Roman"/>
          <w:sz w:val="24"/>
          <w:szCs w:val="24"/>
        </w:rPr>
        <w:t>Mike Ward, GIS Planner</w:t>
      </w:r>
    </w:p>
    <w:p w14:paraId="2C67F912" w14:textId="7AEA4163" w:rsidR="007F056B" w:rsidRDefault="007F056B" w:rsidP="007F056B">
      <w:pPr>
        <w:ind w:left="720"/>
        <w:rPr>
          <w:rFonts w:ascii="Times New Roman" w:hAnsi="Times New Roman" w:cs="Times New Roman"/>
          <w:sz w:val="24"/>
          <w:szCs w:val="24"/>
        </w:rPr>
      </w:pPr>
      <w:r w:rsidRPr="008E23B0">
        <w:rPr>
          <w:rFonts w:ascii="Times New Roman" w:hAnsi="Times New Roman" w:cs="Times New Roman"/>
          <w:sz w:val="24"/>
          <w:szCs w:val="24"/>
        </w:rPr>
        <w:tab/>
      </w:r>
      <w:r w:rsidRPr="008E23B0">
        <w:rPr>
          <w:rFonts w:ascii="Times New Roman" w:hAnsi="Times New Roman" w:cs="Times New Roman"/>
          <w:sz w:val="24"/>
          <w:szCs w:val="24"/>
        </w:rPr>
        <w:tab/>
      </w:r>
      <w:r w:rsidRPr="008E23B0">
        <w:rPr>
          <w:rFonts w:ascii="Times New Roman" w:hAnsi="Times New Roman" w:cs="Times New Roman"/>
          <w:sz w:val="24"/>
          <w:szCs w:val="24"/>
        </w:rPr>
        <w:tab/>
        <w:t>Malcolm Jacob, Transportation Planner</w:t>
      </w:r>
    </w:p>
    <w:p w14:paraId="676F3355" w14:textId="3D92D8FF" w:rsidR="00617A97" w:rsidRDefault="00D7436B" w:rsidP="00617A97">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7436B">
        <w:rPr>
          <w:rFonts w:ascii="Times New Roman" w:hAnsi="Times New Roman" w:cs="Times New Roman"/>
          <w:sz w:val="24"/>
          <w:szCs w:val="24"/>
        </w:rPr>
        <w:t>Marilyn J. Smith, Executive Director</w:t>
      </w:r>
      <w:bookmarkEnd w:id="14"/>
    </w:p>
    <w:p w14:paraId="459B8627" w14:textId="5E234190" w:rsidR="00612291" w:rsidRDefault="00612291" w:rsidP="00617A97">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12291">
        <w:rPr>
          <w:rFonts w:ascii="Times New Roman" w:hAnsi="Times New Roman" w:cs="Times New Roman"/>
          <w:sz w:val="24"/>
          <w:szCs w:val="24"/>
        </w:rPr>
        <w:t>Michelle Vinson, Executive Assistant</w:t>
      </w:r>
    </w:p>
    <w:p w14:paraId="7FB5F0A5" w14:textId="01DDE1E8" w:rsidR="00310588" w:rsidRDefault="00310588" w:rsidP="00617A97">
      <w:pPr>
        <w:ind w:left="720"/>
        <w:rPr>
          <w:rFonts w:ascii="Times New Roman" w:hAnsi="Times New Roman" w:cs="Times New Roman"/>
          <w:sz w:val="24"/>
          <w:szCs w:val="24"/>
        </w:rPr>
      </w:pPr>
    </w:p>
    <w:p w14:paraId="7D6E0742" w14:textId="71BAC081" w:rsidR="006834A9" w:rsidRPr="00617A97" w:rsidRDefault="006834A9">
      <w:pPr>
        <w:rPr>
          <w:rFonts w:ascii="Times New Roman" w:hAnsi="Times New Roman" w:cs="Times New Roman"/>
          <w:sz w:val="24"/>
          <w:szCs w:val="24"/>
          <w:u w:val="single"/>
        </w:rPr>
      </w:pPr>
      <w:r w:rsidRPr="00617A97">
        <w:rPr>
          <w:rFonts w:ascii="Times New Roman" w:hAnsi="Times New Roman" w:cs="Times New Roman"/>
          <w:sz w:val="24"/>
          <w:szCs w:val="24"/>
          <w:u w:val="single"/>
        </w:rPr>
        <w:t>Project 2</w:t>
      </w:r>
      <w:r w:rsidR="00AF6B34">
        <w:rPr>
          <w:rFonts w:ascii="Times New Roman" w:hAnsi="Times New Roman" w:cs="Times New Roman"/>
          <w:sz w:val="24"/>
          <w:szCs w:val="24"/>
          <w:u w:val="single"/>
        </w:rPr>
        <w:t>7</w:t>
      </w:r>
      <w:r w:rsidRPr="00617A97">
        <w:rPr>
          <w:rFonts w:ascii="Times New Roman" w:hAnsi="Times New Roman" w:cs="Times New Roman"/>
          <w:sz w:val="24"/>
          <w:szCs w:val="24"/>
          <w:u w:val="single"/>
        </w:rPr>
        <w:t>-07</w:t>
      </w:r>
      <w:r w:rsidRPr="00617A97">
        <w:rPr>
          <w:rFonts w:ascii="Times New Roman" w:hAnsi="Times New Roman" w:cs="Times New Roman"/>
          <w:sz w:val="24"/>
          <w:szCs w:val="24"/>
          <w:u w:val="single"/>
        </w:rPr>
        <w:tab/>
        <w:t>Air Quality Analysis</w:t>
      </w:r>
      <w:r w:rsidR="00622118" w:rsidRPr="00617A97">
        <w:rPr>
          <w:rFonts w:ascii="Times New Roman" w:hAnsi="Times New Roman" w:cs="Times New Roman"/>
          <w:sz w:val="24"/>
          <w:szCs w:val="24"/>
          <w:u w:val="single"/>
        </w:rPr>
        <w:t>,</w:t>
      </w:r>
      <w:r w:rsidRPr="00617A97">
        <w:rPr>
          <w:rFonts w:ascii="Times New Roman" w:hAnsi="Times New Roman" w:cs="Times New Roman"/>
          <w:sz w:val="24"/>
          <w:szCs w:val="24"/>
          <w:u w:val="single"/>
        </w:rPr>
        <w:t xml:space="preserve"> Coordination</w:t>
      </w:r>
      <w:r w:rsidR="00622118" w:rsidRPr="00617A97">
        <w:rPr>
          <w:rFonts w:ascii="Times New Roman" w:hAnsi="Times New Roman" w:cs="Times New Roman"/>
          <w:sz w:val="24"/>
          <w:szCs w:val="24"/>
          <w:u w:val="single"/>
        </w:rPr>
        <w:t xml:space="preserve"> &amp; Outreach</w:t>
      </w:r>
    </w:p>
    <w:p w14:paraId="0B9B1542" w14:textId="77777777" w:rsidR="001852BE" w:rsidRDefault="001852BE">
      <w:pPr>
        <w:rPr>
          <w:rFonts w:ascii="Times New Roman" w:hAnsi="Times New Roman" w:cs="Times New Roman"/>
          <w:sz w:val="24"/>
          <w:szCs w:val="24"/>
        </w:rPr>
      </w:pPr>
    </w:p>
    <w:p w14:paraId="00513DDA" w14:textId="0D887C60" w:rsidR="006834A9" w:rsidRDefault="00A61BE6">
      <w:pPr>
        <w:rPr>
          <w:rFonts w:ascii="Times New Roman" w:hAnsi="Times New Roman" w:cs="Times New Roman"/>
          <w:sz w:val="24"/>
          <w:szCs w:val="24"/>
        </w:rPr>
      </w:pPr>
      <w:r>
        <w:rPr>
          <w:rFonts w:ascii="Times New Roman" w:hAnsi="Times New Roman" w:cs="Times New Roman"/>
          <w:sz w:val="24"/>
          <w:szCs w:val="24"/>
        </w:rPr>
        <w:t>This task involves coordination with DelDOT, DNREC, W</w:t>
      </w:r>
      <w:r w:rsidR="00872556">
        <w:rPr>
          <w:rFonts w:ascii="Times New Roman" w:hAnsi="Times New Roman" w:cs="Times New Roman"/>
          <w:sz w:val="24"/>
          <w:szCs w:val="24"/>
        </w:rPr>
        <w:t>ILMAPCO</w:t>
      </w:r>
      <w:r>
        <w:rPr>
          <w:rFonts w:ascii="Times New Roman" w:hAnsi="Times New Roman" w:cs="Times New Roman"/>
          <w:sz w:val="24"/>
          <w:szCs w:val="24"/>
        </w:rPr>
        <w:t xml:space="preserve">, </w:t>
      </w:r>
      <w:r w:rsidR="00C46C4C">
        <w:rPr>
          <w:rFonts w:ascii="Times New Roman" w:hAnsi="Times New Roman" w:cs="Times New Roman"/>
          <w:sz w:val="24"/>
          <w:szCs w:val="24"/>
        </w:rPr>
        <w:t xml:space="preserve">and others as appropriate, </w:t>
      </w:r>
      <w:r>
        <w:rPr>
          <w:rFonts w:ascii="Times New Roman" w:hAnsi="Times New Roman" w:cs="Times New Roman"/>
          <w:sz w:val="24"/>
          <w:szCs w:val="24"/>
        </w:rPr>
        <w:t>on technical issues related to air quality conformity determinations. Coordination issues include but are not limited to:</w:t>
      </w:r>
    </w:p>
    <w:p w14:paraId="0E34A079" w14:textId="77777777" w:rsidR="0055592E" w:rsidRDefault="0055592E">
      <w:pPr>
        <w:rPr>
          <w:rFonts w:ascii="Times New Roman" w:hAnsi="Times New Roman" w:cs="Times New Roman"/>
          <w:sz w:val="24"/>
          <w:szCs w:val="24"/>
        </w:rPr>
      </w:pPr>
    </w:p>
    <w:p w14:paraId="09EBD5C5" w14:textId="355FEDCB" w:rsidR="00A61BE6" w:rsidRDefault="00A61BE6" w:rsidP="00A61BE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Reviewing TIP, </w:t>
      </w:r>
      <w:r w:rsidR="004B71D0" w:rsidRPr="004B71D0">
        <w:rPr>
          <w:rFonts w:ascii="Times New Roman" w:hAnsi="Times New Roman" w:cs="Times New Roman"/>
          <w:sz w:val="24"/>
          <w:szCs w:val="24"/>
        </w:rPr>
        <w:t>Capital Transportation Program</w:t>
      </w:r>
      <w:r w:rsidR="004B71D0">
        <w:rPr>
          <w:rFonts w:ascii="Times New Roman" w:hAnsi="Times New Roman" w:cs="Times New Roman"/>
          <w:sz w:val="24"/>
          <w:szCs w:val="24"/>
        </w:rPr>
        <w:t xml:space="preserve"> (</w:t>
      </w:r>
      <w:r>
        <w:rPr>
          <w:rFonts w:ascii="Times New Roman" w:hAnsi="Times New Roman" w:cs="Times New Roman"/>
          <w:sz w:val="24"/>
          <w:szCs w:val="24"/>
        </w:rPr>
        <w:t>CT</w:t>
      </w:r>
      <w:r w:rsidR="001B5AD1">
        <w:rPr>
          <w:rFonts w:ascii="Times New Roman" w:hAnsi="Times New Roman" w:cs="Times New Roman"/>
          <w:sz w:val="24"/>
          <w:szCs w:val="24"/>
        </w:rPr>
        <w:t>P</w:t>
      </w:r>
      <w:r w:rsidR="004B71D0">
        <w:rPr>
          <w:rFonts w:ascii="Times New Roman" w:hAnsi="Times New Roman" w:cs="Times New Roman"/>
          <w:sz w:val="24"/>
          <w:szCs w:val="24"/>
        </w:rPr>
        <w:t>)</w:t>
      </w:r>
      <w:r>
        <w:rPr>
          <w:rFonts w:ascii="Times New Roman" w:hAnsi="Times New Roman" w:cs="Times New Roman"/>
          <w:sz w:val="24"/>
          <w:szCs w:val="24"/>
        </w:rPr>
        <w:t xml:space="preserve"> and major amendments to TIP and CT</w:t>
      </w:r>
      <w:r w:rsidR="001B5AD1">
        <w:rPr>
          <w:rFonts w:ascii="Times New Roman" w:hAnsi="Times New Roman" w:cs="Times New Roman"/>
          <w:sz w:val="24"/>
          <w:szCs w:val="24"/>
        </w:rPr>
        <w:t>P</w:t>
      </w:r>
      <w:r>
        <w:rPr>
          <w:rFonts w:ascii="Times New Roman" w:hAnsi="Times New Roman" w:cs="Times New Roman"/>
          <w:sz w:val="24"/>
          <w:szCs w:val="24"/>
        </w:rPr>
        <w:t xml:space="preserve"> for adherence to federal guidelines and for conformity determination </w:t>
      </w:r>
      <w:proofErr w:type="gramStart"/>
      <w:r>
        <w:rPr>
          <w:rFonts w:ascii="Times New Roman" w:hAnsi="Times New Roman" w:cs="Times New Roman"/>
          <w:sz w:val="24"/>
          <w:szCs w:val="24"/>
        </w:rPr>
        <w:t>triggers;</w:t>
      </w:r>
      <w:proofErr w:type="gramEnd"/>
    </w:p>
    <w:p w14:paraId="73FB82CC" w14:textId="19B2EFE6" w:rsidR="00A61BE6" w:rsidRDefault="00A61BE6" w:rsidP="00A61BE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Reviewing any federal regulations or guidance for applicability to the D</w:t>
      </w:r>
      <w:r w:rsidR="007C0394">
        <w:rPr>
          <w:rFonts w:ascii="Times New Roman" w:hAnsi="Times New Roman" w:cs="Times New Roman"/>
          <w:sz w:val="24"/>
          <w:szCs w:val="24"/>
        </w:rPr>
        <w:t>over Kent</w:t>
      </w:r>
      <w:r>
        <w:rPr>
          <w:rFonts w:ascii="Times New Roman" w:hAnsi="Times New Roman" w:cs="Times New Roman"/>
          <w:sz w:val="24"/>
          <w:szCs w:val="24"/>
        </w:rPr>
        <w:t xml:space="preserve"> MPO </w:t>
      </w:r>
      <w:proofErr w:type="gramStart"/>
      <w:r>
        <w:rPr>
          <w:rFonts w:ascii="Times New Roman" w:hAnsi="Times New Roman" w:cs="Times New Roman"/>
          <w:sz w:val="24"/>
          <w:szCs w:val="24"/>
        </w:rPr>
        <w:t>region;</w:t>
      </w:r>
      <w:proofErr w:type="gramEnd"/>
    </w:p>
    <w:p w14:paraId="75BA59B7" w14:textId="77777777" w:rsidR="00A61BE6" w:rsidRDefault="00A61BE6" w:rsidP="00A61BE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Developing and/or reviewing any public outreach activities or materials related to air </w:t>
      </w:r>
      <w:proofErr w:type="gramStart"/>
      <w:r>
        <w:rPr>
          <w:rFonts w:ascii="Times New Roman" w:hAnsi="Times New Roman" w:cs="Times New Roman"/>
          <w:sz w:val="24"/>
          <w:szCs w:val="24"/>
        </w:rPr>
        <w:t>quality;</w:t>
      </w:r>
      <w:proofErr w:type="gramEnd"/>
    </w:p>
    <w:p w14:paraId="2BBF4322" w14:textId="33A1E247" w:rsidR="00A61BE6" w:rsidRDefault="00A61BE6" w:rsidP="00A61BE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Participating in </w:t>
      </w:r>
      <w:r w:rsidR="00D7436B">
        <w:rPr>
          <w:rFonts w:ascii="Times New Roman" w:hAnsi="Times New Roman" w:cs="Times New Roman"/>
          <w:sz w:val="24"/>
          <w:szCs w:val="24"/>
        </w:rPr>
        <w:t>W</w:t>
      </w:r>
      <w:r w:rsidR="00872556">
        <w:rPr>
          <w:rFonts w:ascii="Times New Roman" w:hAnsi="Times New Roman" w:cs="Times New Roman"/>
          <w:sz w:val="24"/>
          <w:szCs w:val="24"/>
        </w:rPr>
        <w:t>ILMAPCO</w:t>
      </w:r>
      <w:r w:rsidR="00D7436B">
        <w:rPr>
          <w:rFonts w:ascii="Times New Roman" w:hAnsi="Times New Roman" w:cs="Times New Roman"/>
          <w:sz w:val="24"/>
          <w:szCs w:val="24"/>
        </w:rPr>
        <w:t xml:space="preserve"> Air Quality Subcommittee, </w:t>
      </w:r>
      <w:r w:rsidR="00DD07B0">
        <w:rPr>
          <w:rFonts w:ascii="Times New Roman" w:hAnsi="Times New Roman" w:cs="Times New Roman"/>
          <w:sz w:val="24"/>
          <w:szCs w:val="24"/>
        </w:rPr>
        <w:t xml:space="preserve">the Air Quality Partnership, </w:t>
      </w:r>
      <w:r w:rsidR="00D7436B">
        <w:rPr>
          <w:rFonts w:ascii="Times New Roman" w:hAnsi="Times New Roman" w:cs="Times New Roman"/>
          <w:sz w:val="24"/>
          <w:szCs w:val="24"/>
        </w:rPr>
        <w:t xml:space="preserve">and other regional air quality committees as </w:t>
      </w:r>
      <w:proofErr w:type="gramStart"/>
      <w:r w:rsidR="00D7436B">
        <w:rPr>
          <w:rFonts w:ascii="Times New Roman" w:hAnsi="Times New Roman" w:cs="Times New Roman"/>
          <w:sz w:val="24"/>
          <w:szCs w:val="24"/>
        </w:rPr>
        <w:t>appropriate</w:t>
      </w:r>
      <w:r w:rsidR="00C46C4C">
        <w:rPr>
          <w:rFonts w:ascii="Times New Roman" w:hAnsi="Times New Roman" w:cs="Times New Roman"/>
          <w:sz w:val="24"/>
          <w:szCs w:val="24"/>
        </w:rPr>
        <w:t>;</w:t>
      </w:r>
      <w:proofErr w:type="gramEnd"/>
      <w:r w:rsidR="002600D9">
        <w:rPr>
          <w:rFonts w:ascii="Times New Roman" w:hAnsi="Times New Roman" w:cs="Times New Roman"/>
          <w:sz w:val="24"/>
          <w:szCs w:val="24"/>
        </w:rPr>
        <w:t xml:space="preserve"> </w:t>
      </w:r>
    </w:p>
    <w:p w14:paraId="2AC1F86B" w14:textId="60912521" w:rsidR="00C46C4C" w:rsidRPr="00A61BE6" w:rsidRDefault="00C46C4C" w:rsidP="00A61BE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Participating in the development and implementation of </w:t>
      </w:r>
      <w:r w:rsidR="001B5AD1">
        <w:rPr>
          <w:rFonts w:ascii="Times New Roman" w:hAnsi="Times New Roman" w:cs="Times New Roman"/>
          <w:sz w:val="24"/>
          <w:szCs w:val="24"/>
        </w:rPr>
        <w:t>regional and statewide initiatives</w:t>
      </w:r>
      <w:r w:rsidR="000D686F">
        <w:rPr>
          <w:rFonts w:ascii="Times New Roman" w:hAnsi="Times New Roman" w:cs="Times New Roman"/>
          <w:sz w:val="24"/>
          <w:szCs w:val="24"/>
        </w:rPr>
        <w:t xml:space="preserve"> as required.</w:t>
      </w:r>
    </w:p>
    <w:p w14:paraId="10E52421" w14:textId="77777777" w:rsidR="001852BE" w:rsidRDefault="001852BE" w:rsidP="00D7436B">
      <w:pPr>
        <w:ind w:left="720"/>
        <w:rPr>
          <w:rFonts w:ascii="Times New Roman" w:hAnsi="Times New Roman" w:cs="Times New Roman"/>
          <w:sz w:val="24"/>
          <w:szCs w:val="24"/>
        </w:rPr>
      </w:pPr>
    </w:p>
    <w:p w14:paraId="74E5AD04" w14:textId="578B2A5D" w:rsidR="00D7436B" w:rsidRDefault="00D7436B" w:rsidP="00D7436B">
      <w:pPr>
        <w:ind w:left="720"/>
        <w:rPr>
          <w:rFonts w:ascii="Times New Roman" w:hAnsi="Times New Roman" w:cs="Times New Roman"/>
          <w:sz w:val="24"/>
          <w:szCs w:val="24"/>
        </w:rPr>
      </w:pPr>
      <w:r>
        <w:rPr>
          <w:rFonts w:ascii="Times New Roman" w:hAnsi="Times New Roman" w:cs="Times New Roman"/>
          <w:sz w:val="24"/>
          <w:szCs w:val="24"/>
        </w:rPr>
        <w:t xml:space="preserve">OUTCOME AND FINAL PRODUCT: Coordination on air quality issues, federal guidance and regulations, and public outreach activities. Consultation with local or regional offices of EPA, FHWA and FTA as needed. </w:t>
      </w:r>
    </w:p>
    <w:p w14:paraId="5B910FBF" w14:textId="77777777" w:rsidR="001852BE" w:rsidRDefault="001852BE" w:rsidP="00D7436B">
      <w:pPr>
        <w:ind w:left="720"/>
        <w:rPr>
          <w:rFonts w:ascii="Times New Roman" w:hAnsi="Times New Roman" w:cs="Times New Roman"/>
          <w:sz w:val="24"/>
          <w:szCs w:val="24"/>
        </w:rPr>
      </w:pPr>
    </w:p>
    <w:p w14:paraId="2A2B79C6" w14:textId="5F484F52" w:rsidR="00D7436B" w:rsidRDefault="00D7436B" w:rsidP="00D7436B">
      <w:pPr>
        <w:ind w:left="720"/>
        <w:rPr>
          <w:rFonts w:ascii="Times New Roman" w:hAnsi="Times New Roman" w:cs="Times New Roman"/>
          <w:sz w:val="24"/>
          <w:szCs w:val="24"/>
        </w:rPr>
      </w:pPr>
      <w:r>
        <w:rPr>
          <w:rFonts w:ascii="Times New Roman" w:hAnsi="Times New Roman" w:cs="Times New Roman"/>
          <w:sz w:val="24"/>
          <w:szCs w:val="24"/>
        </w:rPr>
        <w:t>TASK TYPE: Recurring</w:t>
      </w:r>
    </w:p>
    <w:p w14:paraId="7417DAF9" w14:textId="523868A9" w:rsidR="002411E4" w:rsidRDefault="002411E4" w:rsidP="00D7436B">
      <w:pPr>
        <w:ind w:left="720"/>
        <w:rPr>
          <w:rFonts w:ascii="Times New Roman" w:hAnsi="Times New Roman" w:cs="Times New Roman"/>
          <w:sz w:val="24"/>
          <w:szCs w:val="24"/>
        </w:rPr>
      </w:pPr>
    </w:p>
    <w:p w14:paraId="4E049E1C" w14:textId="2D17E6FF" w:rsidR="002411E4" w:rsidRDefault="002411E4" w:rsidP="002411E4">
      <w:pPr>
        <w:ind w:left="720"/>
        <w:rPr>
          <w:rFonts w:ascii="Times New Roman" w:hAnsi="Times New Roman" w:cs="Times New Roman"/>
          <w:sz w:val="24"/>
          <w:szCs w:val="24"/>
        </w:rPr>
      </w:pPr>
      <w:r>
        <w:rPr>
          <w:rFonts w:ascii="Times New Roman" w:hAnsi="Times New Roman" w:cs="Times New Roman"/>
          <w:sz w:val="24"/>
          <w:szCs w:val="24"/>
        </w:rPr>
        <w:t>SCHEDULE</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FY202</w:t>
      </w:r>
      <w:r w:rsidR="00AF6B34">
        <w:rPr>
          <w:rFonts w:ascii="Times New Roman" w:hAnsi="Times New Roman" w:cs="Times New Roman"/>
          <w:sz w:val="24"/>
          <w:szCs w:val="24"/>
        </w:rPr>
        <w:t>7</w:t>
      </w:r>
      <w:proofErr w:type="gramEnd"/>
    </w:p>
    <w:p w14:paraId="6BFE625F" w14:textId="77777777" w:rsidR="0055592E" w:rsidRDefault="0055592E" w:rsidP="00D7436B">
      <w:pPr>
        <w:ind w:left="720"/>
        <w:rPr>
          <w:rFonts w:ascii="Times New Roman" w:hAnsi="Times New Roman" w:cs="Times New Roman"/>
          <w:sz w:val="24"/>
          <w:szCs w:val="24"/>
        </w:rPr>
      </w:pPr>
    </w:p>
    <w:p w14:paraId="60EB7C91" w14:textId="13FD003A" w:rsidR="00D7436B" w:rsidRDefault="00D7436B" w:rsidP="00D7436B">
      <w:pPr>
        <w:ind w:left="720"/>
        <w:rPr>
          <w:rFonts w:ascii="Times New Roman" w:hAnsi="Times New Roman" w:cs="Times New Roman"/>
          <w:sz w:val="24"/>
          <w:szCs w:val="24"/>
        </w:rPr>
      </w:pPr>
      <w:r>
        <w:rPr>
          <w:rFonts w:ascii="Times New Roman" w:hAnsi="Times New Roman" w:cs="Times New Roman"/>
          <w:sz w:val="24"/>
          <w:szCs w:val="24"/>
        </w:rPr>
        <w:t xml:space="preserve">PUBLIC PARTICIPATION: The public is invited to attend all PAC, TAC and Council meetings during the development of the work products described above. Individual public meetings and workshops will be advertised in local newspapers and will be publicized through press releases and social media. Events will be published in the monthly MPO newsletter. </w:t>
      </w:r>
    </w:p>
    <w:p w14:paraId="3346DC0B" w14:textId="77777777" w:rsidR="0055592E" w:rsidRDefault="0055592E" w:rsidP="00D7436B">
      <w:pPr>
        <w:ind w:left="720"/>
        <w:rPr>
          <w:rFonts w:ascii="Times New Roman" w:hAnsi="Times New Roman" w:cs="Times New Roman"/>
          <w:sz w:val="24"/>
          <w:szCs w:val="24"/>
        </w:rPr>
      </w:pPr>
    </w:p>
    <w:p w14:paraId="4516A622" w14:textId="1910C449" w:rsidR="00D7436B" w:rsidRDefault="00D7436B" w:rsidP="00D7436B">
      <w:pPr>
        <w:ind w:left="720"/>
        <w:rPr>
          <w:rFonts w:ascii="Times New Roman" w:hAnsi="Times New Roman" w:cs="Times New Roman"/>
          <w:sz w:val="24"/>
          <w:szCs w:val="24"/>
        </w:rPr>
      </w:pPr>
      <w:r>
        <w:rPr>
          <w:rFonts w:ascii="Times New Roman" w:hAnsi="Times New Roman" w:cs="Times New Roman"/>
          <w:sz w:val="24"/>
          <w:szCs w:val="24"/>
        </w:rPr>
        <w:t xml:space="preserve">BENEFIT: Coordination on air quality issues and transportation planning documents that conform to federal clean air standards.   </w:t>
      </w:r>
    </w:p>
    <w:p w14:paraId="4B06BD2F" w14:textId="77777777" w:rsidR="0055592E" w:rsidRDefault="0055592E" w:rsidP="00D7436B">
      <w:pPr>
        <w:ind w:left="720"/>
        <w:rPr>
          <w:rFonts w:ascii="Times New Roman" w:hAnsi="Times New Roman" w:cs="Times New Roman"/>
          <w:sz w:val="24"/>
          <w:szCs w:val="24"/>
        </w:rPr>
      </w:pPr>
    </w:p>
    <w:p w14:paraId="2D98B9D2" w14:textId="4C5B3BD9" w:rsidR="001B5AD1" w:rsidRDefault="00D7436B" w:rsidP="00D7436B">
      <w:pPr>
        <w:ind w:left="720"/>
        <w:rPr>
          <w:rFonts w:ascii="Times New Roman" w:hAnsi="Times New Roman" w:cs="Times New Roman"/>
          <w:sz w:val="24"/>
          <w:szCs w:val="24"/>
        </w:rPr>
      </w:pPr>
      <w:r>
        <w:rPr>
          <w:rFonts w:ascii="Times New Roman" w:hAnsi="Times New Roman" w:cs="Times New Roman"/>
          <w:sz w:val="24"/>
          <w:szCs w:val="24"/>
        </w:rPr>
        <w:t>STAFF SUPPORT:</w:t>
      </w:r>
      <w:r>
        <w:rPr>
          <w:rFonts w:ascii="Times New Roman" w:hAnsi="Times New Roman" w:cs="Times New Roman"/>
          <w:sz w:val="24"/>
          <w:szCs w:val="24"/>
        </w:rPr>
        <w:tab/>
      </w:r>
      <w:r w:rsidR="001B5AD1" w:rsidRPr="001B5AD1">
        <w:rPr>
          <w:rFonts w:ascii="Times New Roman" w:hAnsi="Times New Roman" w:cs="Times New Roman"/>
          <w:sz w:val="24"/>
          <w:szCs w:val="24"/>
        </w:rPr>
        <w:t>Helen Wiles, Outreach Manager</w:t>
      </w:r>
    </w:p>
    <w:p w14:paraId="6E370E50" w14:textId="7795AEED" w:rsidR="00D7436B" w:rsidRPr="009E0B19" w:rsidRDefault="008C0170" w:rsidP="001B5AD1">
      <w:pPr>
        <w:ind w:left="2160" w:firstLine="720"/>
        <w:rPr>
          <w:rFonts w:ascii="Times New Roman" w:hAnsi="Times New Roman" w:cs="Times New Roman"/>
          <w:sz w:val="24"/>
          <w:szCs w:val="24"/>
          <w:lang w:val="fr-FR"/>
        </w:rPr>
      </w:pPr>
      <w:r w:rsidRPr="009E0B19">
        <w:rPr>
          <w:rFonts w:ascii="Times New Roman" w:hAnsi="Times New Roman" w:cs="Times New Roman"/>
          <w:sz w:val="24"/>
          <w:szCs w:val="24"/>
          <w:lang w:val="fr-FR"/>
        </w:rPr>
        <w:t>Michael Petit de Mange</w:t>
      </w:r>
      <w:r w:rsidR="00D7436B" w:rsidRPr="009E0B19">
        <w:rPr>
          <w:rFonts w:ascii="Times New Roman" w:hAnsi="Times New Roman" w:cs="Times New Roman"/>
          <w:sz w:val="24"/>
          <w:szCs w:val="24"/>
          <w:lang w:val="fr-FR"/>
        </w:rPr>
        <w:t>, Principal Planner</w:t>
      </w:r>
      <w:r w:rsidR="001C3349" w:rsidRPr="009E0B19">
        <w:rPr>
          <w:rFonts w:ascii="Times New Roman" w:hAnsi="Times New Roman" w:cs="Times New Roman"/>
          <w:sz w:val="24"/>
          <w:szCs w:val="24"/>
          <w:lang w:val="fr-FR"/>
        </w:rPr>
        <w:t>, AICP</w:t>
      </w:r>
    </w:p>
    <w:p w14:paraId="512CFD63" w14:textId="77777777" w:rsidR="00D7436B" w:rsidRPr="008E23B0" w:rsidRDefault="00D7436B" w:rsidP="00D7436B">
      <w:pPr>
        <w:ind w:left="720"/>
        <w:rPr>
          <w:rFonts w:ascii="Times New Roman" w:hAnsi="Times New Roman" w:cs="Times New Roman"/>
          <w:sz w:val="24"/>
          <w:szCs w:val="24"/>
        </w:rPr>
      </w:pP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bookmarkStart w:id="15" w:name="_Hlk96526080"/>
      <w:r w:rsidRPr="008E23B0">
        <w:rPr>
          <w:rFonts w:ascii="Times New Roman" w:hAnsi="Times New Roman" w:cs="Times New Roman"/>
          <w:sz w:val="24"/>
          <w:szCs w:val="24"/>
        </w:rPr>
        <w:t>Mike Ward, GIS Planner</w:t>
      </w:r>
    </w:p>
    <w:p w14:paraId="46018F37" w14:textId="77777777" w:rsidR="00D7436B" w:rsidRDefault="00D7436B" w:rsidP="00D7436B">
      <w:pPr>
        <w:ind w:left="720"/>
        <w:rPr>
          <w:rFonts w:ascii="Times New Roman" w:hAnsi="Times New Roman" w:cs="Times New Roman"/>
          <w:sz w:val="24"/>
          <w:szCs w:val="24"/>
        </w:rPr>
      </w:pPr>
      <w:r w:rsidRPr="008E23B0">
        <w:rPr>
          <w:rFonts w:ascii="Times New Roman" w:hAnsi="Times New Roman" w:cs="Times New Roman"/>
          <w:sz w:val="24"/>
          <w:szCs w:val="24"/>
        </w:rPr>
        <w:tab/>
      </w:r>
      <w:r w:rsidRPr="008E23B0">
        <w:rPr>
          <w:rFonts w:ascii="Times New Roman" w:hAnsi="Times New Roman" w:cs="Times New Roman"/>
          <w:sz w:val="24"/>
          <w:szCs w:val="24"/>
        </w:rPr>
        <w:tab/>
      </w:r>
      <w:r w:rsidRPr="008E23B0">
        <w:rPr>
          <w:rFonts w:ascii="Times New Roman" w:hAnsi="Times New Roman" w:cs="Times New Roman"/>
          <w:sz w:val="24"/>
          <w:szCs w:val="24"/>
        </w:rPr>
        <w:tab/>
        <w:t>Malcolm Jacob, Transportation Planner</w:t>
      </w:r>
    </w:p>
    <w:bookmarkEnd w:id="15"/>
    <w:p w14:paraId="717B2136" w14:textId="4D321621" w:rsidR="00D7436B" w:rsidRDefault="00D7436B" w:rsidP="00D7436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7436B">
        <w:rPr>
          <w:rFonts w:ascii="Times New Roman" w:hAnsi="Times New Roman" w:cs="Times New Roman"/>
          <w:sz w:val="24"/>
          <w:szCs w:val="24"/>
        </w:rPr>
        <w:t>Marilyn J. Smith, Executive Director</w:t>
      </w:r>
    </w:p>
    <w:p w14:paraId="05F4F8EB" w14:textId="70B6CE33" w:rsidR="00612291" w:rsidRDefault="00612291" w:rsidP="00D7436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12291">
        <w:rPr>
          <w:rFonts w:ascii="Times New Roman" w:hAnsi="Times New Roman" w:cs="Times New Roman"/>
          <w:sz w:val="24"/>
          <w:szCs w:val="24"/>
        </w:rPr>
        <w:t>Michelle Vinson, Executive Assistant</w:t>
      </w:r>
    </w:p>
    <w:p w14:paraId="3C2D9F8C" w14:textId="77777777" w:rsidR="00D7436B" w:rsidRDefault="00D7436B">
      <w:pPr>
        <w:rPr>
          <w:rFonts w:ascii="Times New Roman" w:hAnsi="Times New Roman" w:cs="Times New Roman"/>
          <w:sz w:val="24"/>
          <w:szCs w:val="24"/>
        </w:rPr>
      </w:pPr>
    </w:p>
    <w:p w14:paraId="35BE15BD" w14:textId="36363029" w:rsidR="00F309AF" w:rsidRPr="00617A97" w:rsidRDefault="006834A9" w:rsidP="00F309AF">
      <w:pPr>
        <w:rPr>
          <w:rFonts w:ascii="Times New Roman" w:hAnsi="Times New Roman" w:cs="Times New Roman"/>
          <w:sz w:val="24"/>
          <w:szCs w:val="24"/>
          <w:u w:val="single"/>
        </w:rPr>
      </w:pPr>
      <w:r w:rsidRPr="00617A97">
        <w:rPr>
          <w:rFonts w:ascii="Times New Roman" w:hAnsi="Times New Roman" w:cs="Times New Roman"/>
          <w:sz w:val="24"/>
          <w:szCs w:val="24"/>
          <w:u w:val="single"/>
        </w:rPr>
        <w:t>Project 2</w:t>
      </w:r>
      <w:r w:rsidR="00AF6B34">
        <w:rPr>
          <w:rFonts w:ascii="Times New Roman" w:hAnsi="Times New Roman" w:cs="Times New Roman"/>
          <w:sz w:val="24"/>
          <w:szCs w:val="24"/>
          <w:u w:val="single"/>
        </w:rPr>
        <w:t>7</w:t>
      </w:r>
      <w:r w:rsidRPr="00617A97">
        <w:rPr>
          <w:rFonts w:ascii="Times New Roman" w:hAnsi="Times New Roman" w:cs="Times New Roman"/>
          <w:sz w:val="24"/>
          <w:szCs w:val="24"/>
          <w:u w:val="single"/>
        </w:rPr>
        <w:t>-0</w:t>
      </w:r>
      <w:r w:rsidR="00094FA6" w:rsidRPr="00617A97">
        <w:rPr>
          <w:rFonts w:ascii="Times New Roman" w:hAnsi="Times New Roman" w:cs="Times New Roman"/>
          <w:sz w:val="24"/>
          <w:szCs w:val="24"/>
          <w:u w:val="single"/>
        </w:rPr>
        <w:t>8</w:t>
      </w:r>
      <w:r w:rsidRPr="00617A97">
        <w:rPr>
          <w:rFonts w:ascii="Times New Roman" w:hAnsi="Times New Roman" w:cs="Times New Roman"/>
          <w:sz w:val="24"/>
          <w:szCs w:val="24"/>
          <w:u w:val="single"/>
        </w:rPr>
        <w:tab/>
      </w:r>
      <w:r w:rsidR="00501517">
        <w:rPr>
          <w:rFonts w:ascii="Times New Roman" w:hAnsi="Times New Roman" w:cs="Times New Roman"/>
          <w:sz w:val="24"/>
          <w:szCs w:val="24"/>
          <w:u w:val="single"/>
        </w:rPr>
        <w:t>Metropolitan Transportation Plan (</w:t>
      </w:r>
      <w:r w:rsidRPr="00617A97">
        <w:rPr>
          <w:rFonts w:ascii="Times New Roman" w:hAnsi="Times New Roman" w:cs="Times New Roman"/>
          <w:sz w:val="24"/>
          <w:szCs w:val="24"/>
          <w:u w:val="single"/>
        </w:rPr>
        <w:t>MTP</w:t>
      </w:r>
      <w:r w:rsidR="00501517">
        <w:rPr>
          <w:rFonts w:ascii="Times New Roman" w:hAnsi="Times New Roman" w:cs="Times New Roman"/>
          <w:sz w:val="24"/>
          <w:szCs w:val="24"/>
          <w:u w:val="single"/>
        </w:rPr>
        <w:t>)</w:t>
      </w:r>
    </w:p>
    <w:p w14:paraId="4B5FACCF" w14:textId="77777777" w:rsidR="0055592E" w:rsidRDefault="0055592E" w:rsidP="00F309AF">
      <w:pPr>
        <w:rPr>
          <w:rFonts w:ascii="Times New Roman" w:hAnsi="Times New Roman" w:cs="Times New Roman"/>
          <w:sz w:val="24"/>
          <w:szCs w:val="24"/>
        </w:rPr>
      </w:pPr>
    </w:p>
    <w:p w14:paraId="79C3CA84" w14:textId="576EB381" w:rsidR="00F309AF" w:rsidRPr="005D6317" w:rsidRDefault="004B4945" w:rsidP="00F309AF">
      <w:pPr>
        <w:rPr>
          <w:rFonts w:ascii="Times New Roman" w:hAnsi="Times New Roman" w:cs="Times New Roman"/>
          <w:sz w:val="24"/>
          <w:szCs w:val="24"/>
        </w:rPr>
      </w:pPr>
      <w:r w:rsidRPr="005D6317">
        <w:rPr>
          <w:rFonts w:ascii="Times New Roman" w:hAnsi="Times New Roman" w:cs="Times New Roman"/>
          <w:sz w:val="24"/>
          <w:szCs w:val="24"/>
        </w:rPr>
        <w:t xml:space="preserve">The Metropolitan Transportation Plan (MTP) provides a guide for how the region’s transportation system should evolve over a 20-year period. It describes how </w:t>
      </w:r>
      <w:proofErr w:type="gramStart"/>
      <w:r w:rsidRPr="005D6317">
        <w:rPr>
          <w:rFonts w:ascii="Times New Roman" w:hAnsi="Times New Roman" w:cs="Times New Roman"/>
          <w:sz w:val="24"/>
          <w:szCs w:val="24"/>
        </w:rPr>
        <w:t>all of</w:t>
      </w:r>
      <w:proofErr w:type="gramEnd"/>
      <w:r w:rsidRPr="005D6317">
        <w:rPr>
          <w:rFonts w:ascii="Times New Roman" w:hAnsi="Times New Roman" w:cs="Times New Roman"/>
          <w:sz w:val="24"/>
          <w:szCs w:val="24"/>
        </w:rPr>
        <w:t xml:space="preserve"> the region’s plans fit together to ensure managed growth in the region. The latest update of the MT</w:t>
      </w:r>
      <w:r w:rsidR="009B6C23" w:rsidRPr="005D6317">
        <w:rPr>
          <w:rFonts w:ascii="Times New Roman" w:hAnsi="Times New Roman" w:cs="Times New Roman"/>
          <w:sz w:val="24"/>
          <w:szCs w:val="24"/>
        </w:rPr>
        <w:t>P</w:t>
      </w:r>
      <w:r w:rsidR="00A311A5">
        <w:rPr>
          <w:rFonts w:ascii="Times New Roman" w:hAnsi="Times New Roman" w:cs="Times New Roman"/>
          <w:sz w:val="24"/>
          <w:szCs w:val="24"/>
        </w:rPr>
        <w:t>,</w:t>
      </w:r>
      <w:r w:rsidRPr="005D6317">
        <w:rPr>
          <w:rFonts w:ascii="Times New Roman" w:hAnsi="Times New Roman" w:cs="Times New Roman"/>
          <w:sz w:val="24"/>
          <w:szCs w:val="24"/>
        </w:rPr>
        <w:t xml:space="preserve"> “Innovation</w:t>
      </w:r>
      <w:r w:rsidR="00BD09D6">
        <w:rPr>
          <w:rFonts w:ascii="Times New Roman" w:hAnsi="Times New Roman" w:cs="Times New Roman"/>
          <w:sz w:val="24"/>
          <w:szCs w:val="24"/>
        </w:rPr>
        <w:t>s</w:t>
      </w:r>
      <w:r w:rsidRPr="005D6317">
        <w:rPr>
          <w:rFonts w:ascii="Times New Roman" w:hAnsi="Times New Roman" w:cs="Times New Roman"/>
          <w:sz w:val="24"/>
          <w:szCs w:val="24"/>
        </w:rPr>
        <w:t xml:space="preserve"> 205</w:t>
      </w:r>
      <w:r w:rsidR="00BD09D6">
        <w:rPr>
          <w:rFonts w:ascii="Times New Roman" w:hAnsi="Times New Roman" w:cs="Times New Roman"/>
          <w:sz w:val="24"/>
          <w:szCs w:val="24"/>
        </w:rPr>
        <w:t>0</w:t>
      </w:r>
      <w:r w:rsidRPr="005D6317">
        <w:rPr>
          <w:rFonts w:ascii="Times New Roman" w:hAnsi="Times New Roman" w:cs="Times New Roman"/>
          <w:sz w:val="24"/>
          <w:szCs w:val="24"/>
        </w:rPr>
        <w:t>,” was approved by the D</w:t>
      </w:r>
      <w:r w:rsidR="003D343C" w:rsidRPr="005D6317">
        <w:rPr>
          <w:rFonts w:ascii="Times New Roman" w:hAnsi="Times New Roman" w:cs="Times New Roman"/>
          <w:sz w:val="24"/>
          <w:szCs w:val="24"/>
        </w:rPr>
        <w:t xml:space="preserve">over Kent </w:t>
      </w:r>
      <w:r w:rsidRPr="005D6317">
        <w:rPr>
          <w:rFonts w:ascii="Times New Roman" w:hAnsi="Times New Roman" w:cs="Times New Roman"/>
          <w:sz w:val="24"/>
          <w:szCs w:val="24"/>
        </w:rPr>
        <w:t>MPO Council in January 202</w:t>
      </w:r>
      <w:r w:rsidR="00BD09D6">
        <w:rPr>
          <w:rFonts w:ascii="Times New Roman" w:hAnsi="Times New Roman" w:cs="Times New Roman"/>
          <w:sz w:val="24"/>
          <w:szCs w:val="24"/>
        </w:rPr>
        <w:t>5</w:t>
      </w:r>
      <w:r w:rsidRPr="005D6317">
        <w:rPr>
          <w:rFonts w:ascii="Times New Roman" w:hAnsi="Times New Roman" w:cs="Times New Roman"/>
          <w:sz w:val="24"/>
          <w:szCs w:val="24"/>
        </w:rPr>
        <w:t>. This plan,</w:t>
      </w:r>
      <w:r w:rsidRPr="005D6317">
        <w:t xml:space="preserve"> </w:t>
      </w:r>
      <w:r w:rsidRPr="005D6317">
        <w:rPr>
          <w:rFonts w:ascii="Times New Roman" w:hAnsi="Times New Roman" w:cs="Times New Roman"/>
          <w:sz w:val="24"/>
          <w:szCs w:val="24"/>
        </w:rPr>
        <w:t>in consultation with DelDOT, 20 local municipalities and Kent County, reflects the region’s proposed transportation priorities over the next 20+ years.</w:t>
      </w:r>
    </w:p>
    <w:p w14:paraId="782CFDB4" w14:textId="77777777" w:rsidR="000E7CA4" w:rsidRPr="005D6317" w:rsidRDefault="000E7CA4" w:rsidP="00F309AF">
      <w:pPr>
        <w:rPr>
          <w:rFonts w:ascii="Times New Roman" w:hAnsi="Times New Roman" w:cs="Times New Roman"/>
          <w:sz w:val="24"/>
          <w:szCs w:val="24"/>
        </w:rPr>
      </w:pPr>
    </w:p>
    <w:p w14:paraId="7A39D637" w14:textId="6D9657AB" w:rsidR="006834A9" w:rsidRDefault="00F309AF" w:rsidP="00F309AF">
      <w:pPr>
        <w:rPr>
          <w:rFonts w:ascii="Times New Roman" w:hAnsi="Times New Roman" w:cs="Times New Roman"/>
          <w:sz w:val="24"/>
          <w:szCs w:val="24"/>
        </w:rPr>
      </w:pPr>
      <w:r w:rsidRPr="005D6317">
        <w:rPr>
          <w:rFonts w:ascii="Times New Roman" w:hAnsi="Times New Roman" w:cs="Times New Roman"/>
          <w:sz w:val="24"/>
          <w:szCs w:val="24"/>
        </w:rPr>
        <w:t xml:space="preserve">This task </w:t>
      </w:r>
      <w:proofErr w:type="gramStart"/>
      <w:r w:rsidRPr="005D6317">
        <w:rPr>
          <w:rFonts w:ascii="Times New Roman" w:hAnsi="Times New Roman" w:cs="Times New Roman"/>
          <w:sz w:val="24"/>
          <w:szCs w:val="24"/>
        </w:rPr>
        <w:t>provides for</w:t>
      </w:r>
      <w:proofErr w:type="gramEnd"/>
      <w:r w:rsidRPr="005D6317">
        <w:rPr>
          <w:rFonts w:ascii="Times New Roman" w:hAnsi="Times New Roman" w:cs="Times New Roman"/>
          <w:sz w:val="24"/>
          <w:szCs w:val="24"/>
        </w:rPr>
        <w:t xml:space="preserve"> continuous monitoring for the</w:t>
      </w:r>
      <w:r w:rsidR="004B4945" w:rsidRPr="005D6317">
        <w:rPr>
          <w:rFonts w:ascii="Times New Roman" w:hAnsi="Times New Roman" w:cs="Times New Roman"/>
          <w:sz w:val="24"/>
          <w:szCs w:val="24"/>
        </w:rPr>
        <w:t xml:space="preserve"> MTP</w:t>
      </w:r>
      <w:r w:rsidR="000E7CA4" w:rsidRPr="005D6317">
        <w:rPr>
          <w:rFonts w:ascii="Times New Roman" w:hAnsi="Times New Roman" w:cs="Times New Roman"/>
          <w:sz w:val="24"/>
          <w:szCs w:val="24"/>
        </w:rPr>
        <w:t xml:space="preserve"> as well as developing projects for the next MTP</w:t>
      </w:r>
      <w:r w:rsidR="004B4945" w:rsidRPr="005D6317">
        <w:rPr>
          <w:rFonts w:ascii="Times New Roman" w:hAnsi="Times New Roman" w:cs="Times New Roman"/>
          <w:sz w:val="24"/>
          <w:szCs w:val="24"/>
        </w:rPr>
        <w:t>. Should a new project be proposed that is no</w:t>
      </w:r>
      <w:r w:rsidR="007072DC" w:rsidRPr="005D6317">
        <w:rPr>
          <w:rFonts w:ascii="Times New Roman" w:hAnsi="Times New Roman" w:cs="Times New Roman"/>
          <w:sz w:val="24"/>
          <w:szCs w:val="24"/>
        </w:rPr>
        <w:t>t</w:t>
      </w:r>
      <w:r w:rsidR="004B4945" w:rsidRPr="005D6317">
        <w:rPr>
          <w:rFonts w:ascii="Times New Roman" w:hAnsi="Times New Roman" w:cs="Times New Roman"/>
          <w:sz w:val="24"/>
          <w:szCs w:val="24"/>
        </w:rPr>
        <w:t xml:space="preserve"> in the current MTP, the document would need to be amended to include the proposed projects to ensure federal funds can be expended on that </w:t>
      </w:r>
      <w:proofErr w:type="gramStart"/>
      <w:r w:rsidR="004B4945" w:rsidRPr="005D6317">
        <w:rPr>
          <w:rFonts w:ascii="Times New Roman" w:hAnsi="Times New Roman" w:cs="Times New Roman"/>
          <w:sz w:val="24"/>
          <w:szCs w:val="24"/>
        </w:rPr>
        <w:t>particular project</w:t>
      </w:r>
      <w:proofErr w:type="gramEnd"/>
      <w:r w:rsidR="004B4945" w:rsidRPr="005D6317">
        <w:rPr>
          <w:rFonts w:ascii="Times New Roman" w:hAnsi="Times New Roman" w:cs="Times New Roman"/>
          <w:sz w:val="24"/>
          <w:szCs w:val="24"/>
        </w:rPr>
        <w:t xml:space="preserve">. This task covers any potential amendments to the current MTP, as may be required. </w:t>
      </w:r>
    </w:p>
    <w:p w14:paraId="1F18D87E" w14:textId="77777777" w:rsidR="0055592E" w:rsidRDefault="0055592E" w:rsidP="004B4945">
      <w:pPr>
        <w:ind w:left="720"/>
        <w:rPr>
          <w:rFonts w:ascii="Times New Roman" w:hAnsi="Times New Roman" w:cs="Times New Roman"/>
          <w:sz w:val="24"/>
          <w:szCs w:val="24"/>
        </w:rPr>
      </w:pPr>
      <w:bookmarkStart w:id="16" w:name="_Hlk96525403"/>
    </w:p>
    <w:p w14:paraId="645D326E" w14:textId="13D25505" w:rsidR="004B4945" w:rsidRDefault="004B4945" w:rsidP="004B4945">
      <w:pPr>
        <w:ind w:left="720"/>
        <w:rPr>
          <w:rFonts w:ascii="Times New Roman" w:hAnsi="Times New Roman" w:cs="Times New Roman"/>
          <w:sz w:val="24"/>
          <w:szCs w:val="24"/>
        </w:rPr>
      </w:pPr>
      <w:r>
        <w:rPr>
          <w:rFonts w:ascii="Times New Roman" w:hAnsi="Times New Roman" w:cs="Times New Roman"/>
          <w:sz w:val="24"/>
          <w:szCs w:val="24"/>
        </w:rPr>
        <w:t xml:space="preserve">OUTCOME AND FINAL PRODUCT: </w:t>
      </w:r>
      <w:proofErr w:type="gramStart"/>
      <w:r>
        <w:rPr>
          <w:rFonts w:ascii="Times New Roman" w:hAnsi="Times New Roman" w:cs="Times New Roman"/>
          <w:sz w:val="24"/>
          <w:szCs w:val="24"/>
        </w:rPr>
        <w:t>The MTP</w:t>
      </w:r>
      <w:proofErr w:type="gramEnd"/>
      <w:r>
        <w:rPr>
          <w:rFonts w:ascii="Times New Roman" w:hAnsi="Times New Roman" w:cs="Times New Roman"/>
          <w:sz w:val="24"/>
          <w:szCs w:val="24"/>
        </w:rPr>
        <w:t xml:space="preserve"> will contain documentation of all transportation planning activities in the D</w:t>
      </w:r>
      <w:r w:rsidR="003D343C">
        <w:rPr>
          <w:rFonts w:ascii="Times New Roman" w:hAnsi="Times New Roman" w:cs="Times New Roman"/>
          <w:sz w:val="24"/>
          <w:szCs w:val="24"/>
        </w:rPr>
        <w:t>over Kent</w:t>
      </w:r>
      <w:r>
        <w:rPr>
          <w:rFonts w:ascii="Times New Roman" w:hAnsi="Times New Roman" w:cs="Times New Roman"/>
          <w:sz w:val="24"/>
          <w:szCs w:val="24"/>
        </w:rPr>
        <w:t xml:space="preserve"> MPO region for a 20+ year period.</w:t>
      </w:r>
    </w:p>
    <w:p w14:paraId="10173CE2" w14:textId="77777777" w:rsidR="0055592E" w:rsidRDefault="0055592E" w:rsidP="004B4945">
      <w:pPr>
        <w:ind w:left="720"/>
        <w:rPr>
          <w:rFonts w:ascii="Times New Roman" w:hAnsi="Times New Roman" w:cs="Times New Roman"/>
          <w:sz w:val="24"/>
          <w:szCs w:val="24"/>
        </w:rPr>
      </w:pPr>
    </w:p>
    <w:p w14:paraId="66648E8F" w14:textId="47461D51" w:rsidR="004B4945" w:rsidRDefault="004B4945" w:rsidP="004B4945">
      <w:pPr>
        <w:ind w:left="720"/>
        <w:rPr>
          <w:rFonts w:ascii="Times New Roman" w:hAnsi="Times New Roman" w:cs="Times New Roman"/>
          <w:sz w:val="24"/>
          <w:szCs w:val="24"/>
        </w:rPr>
      </w:pPr>
      <w:r>
        <w:rPr>
          <w:rFonts w:ascii="Times New Roman" w:hAnsi="Times New Roman" w:cs="Times New Roman"/>
          <w:sz w:val="24"/>
          <w:szCs w:val="24"/>
        </w:rPr>
        <w:t>TASK TYPE: Recurring</w:t>
      </w:r>
    </w:p>
    <w:p w14:paraId="67DF8729" w14:textId="05512ED4" w:rsidR="00403D1A" w:rsidRDefault="00403D1A" w:rsidP="004B4945">
      <w:pPr>
        <w:ind w:left="720"/>
        <w:rPr>
          <w:rFonts w:ascii="Times New Roman" w:hAnsi="Times New Roman" w:cs="Times New Roman"/>
          <w:sz w:val="24"/>
          <w:szCs w:val="24"/>
        </w:rPr>
      </w:pPr>
    </w:p>
    <w:p w14:paraId="000FBD5E" w14:textId="21637AA4" w:rsidR="00403D1A" w:rsidRDefault="00403D1A" w:rsidP="00403D1A">
      <w:pPr>
        <w:ind w:left="720"/>
        <w:rPr>
          <w:rFonts w:ascii="Times New Roman" w:hAnsi="Times New Roman" w:cs="Times New Roman"/>
          <w:sz w:val="24"/>
          <w:szCs w:val="24"/>
        </w:rPr>
      </w:pPr>
      <w:r>
        <w:rPr>
          <w:rFonts w:ascii="Times New Roman" w:hAnsi="Times New Roman" w:cs="Times New Roman"/>
          <w:sz w:val="24"/>
          <w:szCs w:val="24"/>
        </w:rPr>
        <w:t>SCHEDULE</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FY202</w:t>
      </w:r>
      <w:r w:rsidR="00AF6B34">
        <w:rPr>
          <w:rFonts w:ascii="Times New Roman" w:hAnsi="Times New Roman" w:cs="Times New Roman"/>
          <w:sz w:val="24"/>
          <w:szCs w:val="24"/>
        </w:rPr>
        <w:t>7</w:t>
      </w:r>
      <w:proofErr w:type="gramEnd"/>
    </w:p>
    <w:p w14:paraId="70F5B5C1" w14:textId="77777777" w:rsidR="0055592E" w:rsidRDefault="0055592E" w:rsidP="004B4945">
      <w:pPr>
        <w:ind w:left="720"/>
        <w:rPr>
          <w:rFonts w:ascii="Times New Roman" w:hAnsi="Times New Roman" w:cs="Times New Roman"/>
          <w:sz w:val="24"/>
          <w:szCs w:val="24"/>
        </w:rPr>
      </w:pPr>
    </w:p>
    <w:p w14:paraId="3ABDF3AB" w14:textId="2C116417" w:rsidR="004B4945" w:rsidRDefault="004B4945" w:rsidP="004B4945">
      <w:pPr>
        <w:ind w:left="720"/>
        <w:rPr>
          <w:rFonts w:ascii="Times New Roman" w:hAnsi="Times New Roman" w:cs="Times New Roman"/>
          <w:sz w:val="24"/>
          <w:szCs w:val="24"/>
        </w:rPr>
      </w:pPr>
      <w:r>
        <w:rPr>
          <w:rFonts w:ascii="Times New Roman" w:hAnsi="Times New Roman" w:cs="Times New Roman"/>
          <w:sz w:val="24"/>
          <w:szCs w:val="24"/>
        </w:rPr>
        <w:t>PUBLIC PARTICIPATION: The public is invited to attend all PAC, TAC and Council meeting</w:t>
      </w:r>
      <w:r w:rsidR="009234DC">
        <w:rPr>
          <w:rFonts w:ascii="Times New Roman" w:hAnsi="Times New Roman" w:cs="Times New Roman"/>
          <w:sz w:val="24"/>
          <w:szCs w:val="24"/>
        </w:rPr>
        <w:t>s</w:t>
      </w:r>
      <w:r>
        <w:rPr>
          <w:rFonts w:ascii="Times New Roman" w:hAnsi="Times New Roman" w:cs="Times New Roman"/>
          <w:sz w:val="24"/>
          <w:szCs w:val="24"/>
        </w:rPr>
        <w:t xml:space="preserve"> when amendments to the MTP are presented. The public review period will be advertised in local newspapers and via social media. </w:t>
      </w:r>
    </w:p>
    <w:p w14:paraId="55356AC1" w14:textId="77777777" w:rsidR="0055592E" w:rsidRDefault="0055592E" w:rsidP="004B4945">
      <w:pPr>
        <w:ind w:left="720"/>
        <w:rPr>
          <w:rFonts w:ascii="Times New Roman" w:hAnsi="Times New Roman" w:cs="Times New Roman"/>
          <w:sz w:val="24"/>
          <w:szCs w:val="24"/>
        </w:rPr>
      </w:pPr>
    </w:p>
    <w:p w14:paraId="2439BA4B" w14:textId="1D4AAF57" w:rsidR="004B4945" w:rsidRDefault="004B4945" w:rsidP="004B4945">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BENEFIT: A document that guides planning activities in the Dover/Kent County region for a 20+ year period. </w:t>
      </w:r>
    </w:p>
    <w:p w14:paraId="1B662F71" w14:textId="77777777" w:rsidR="0055592E" w:rsidRDefault="0055592E" w:rsidP="004B4945">
      <w:pPr>
        <w:ind w:left="720"/>
        <w:rPr>
          <w:rFonts w:ascii="Times New Roman" w:hAnsi="Times New Roman" w:cs="Times New Roman"/>
          <w:sz w:val="24"/>
          <w:szCs w:val="24"/>
        </w:rPr>
      </w:pPr>
    </w:p>
    <w:p w14:paraId="71634FEB" w14:textId="72C0E3E9" w:rsidR="008331BB" w:rsidRPr="009E0B19" w:rsidRDefault="004B4945" w:rsidP="004B4945">
      <w:pPr>
        <w:ind w:left="720"/>
        <w:rPr>
          <w:rFonts w:ascii="Times New Roman" w:hAnsi="Times New Roman" w:cs="Times New Roman"/>
          <w:sz w:val="24"/>
          <w:szCs w:val="24"/>
          <w:lang w:val="fr-FR"/>
        </w:rPr>
      </w:pPr>
      <w:r w:rsidRPr="009E0B19">
        <w:rPr>
          <w:rFonts w:ascii="Times New Roman" w:hAnsi="Times New Roman" w:cs="Times New Roman"/>
          <w:sz w:val="24"/>
          <w:szCs w:val="24"/>
          <w:lang w:val="fr-FR"/>
        </w:rPr>
        <w:t xml:space="preserve">STAFF </w:t>
      </w:r>
      <w:proofErr w:type="gramStart"/>
      <w:r w:rsidRPr="009E0B19">
        <w:rPr>
          <w:rFonts w:ascii="Times New Roman" w:hAnsi="Times New Roman" w:cs="Times New Roman"/>
          <w:sz w:val="24"/>
          <w:szCs w:val="24"/>
          <w:lang w:val="fr-FR"/>
        </w:rPr>
        <w:t>SUPPORT:</w:t>
      </w:r>
      <w:proofErr w:type="gramEnd"/>
      <w:r w:rsidRPr="009E0B19">
        <w:rPr>
          <w:rFonts w:ascii="Times New Roman" w:hAnsi="Times New Roman" w:cs="Times New Roman"/>
          <w:sz w:val="24"/>
          <w:szCs w:val="24"/>
          <w:lang w:val="fr-FR"/>
        </w:rPr>
        <w:tab/>
      </w:r>
      <w:r w:rsidR="008331BB" w:rsidRPr="009E0B19">
        <w:rPr>
          <w:rFonts w:ascii="Times New Roman" w:hAnsi="Times New Roman" w:cs="Times New Roman"/>
          <w:sz w:val="24"/>
          <w:szCs w:val="24"/>
          <w:lang w:val="fr-FR"/>
        </w:rPr>
        <w:t>Michael Petit de Mange, Principal Planner</w:t>
      </w:r>
      <w:r w:rsidR="001C3349" w:rsidRPr="009E0B19">
        <w:rPr>
          <w:rFonts w:ascii="Times New Roman" w:hAnsi="Times New Roman" w:cs="Times New Roman"/>
          <w:sz w:val="24"/>
          <w:szCs w:val="24"/>
          <w:lang w:val="fr-FR"/>
        </w:rPr>
        <w:t>, AICP</w:t>
      </w:r>
    </w:p>
    <w:p w14:paraId="004FC07F" w14:textId="7266365B" w:rsidR="008331BB" w:rsidRDefault="008331BB" w:rsidP="008331BB">
      <w:pPr>
        <w:ind w:left="2160" w:firstLine="720"/>
        <w:rPr>
          <w:rFonts w:ascii="Times New Roman" w:hAnsi="Times New Roman" w:cs="Times New Roman"/>
          <w:sz w:val="24"/>
          <w:szCs w:val="24"/>
        </w:rPr>
      </w:pPr>
      <w:r w:rsidRPr="008331BB">
        <w:rPr>
          <w:rFonts w:ascii="Times New Roman" w:hAnsi="Times New Roman" w:cs="Times New Roman"/>
          <w:sz w:val="24"/>
          <w:szCs w:val="24"/>
        </w:rPr>
        <w:t>Malcolm Jacob, Transportation Planner</w:t>
      </w:r>
    </w:p>
    <w:p w14:paraId="3EEF11DD" w14:textId="41C6BD0F" w:rsidR="008331BB" w:rsidRDefault="008331BB" w:rsidP="008331BB">
      <w:pPr>
        <w:ind w:left="2160" w:firstLine="720"/>
        <w:rPr>
          <w:rFonts w:ascii="Times New Roman" w:hAnsi="Times New Roman" w:cs="Times New Roman"/>
          <w:sz w:val="24"/>
          <w:szCs w:val="24"/>
        </w:rPr>
      </w:pPr>
      <w:r w:rsidRPr="008331BB">
        <w:rPr>
          <w:rFonts w:ascii="Times New Roman" w:hAnsi="Times New Roman" w:cs="Times New Roman"/>
          <w:sz w:val="24"/>
          <w:szCs w:val="24"/>
        </w:rPr>
        <w:t>Helen Wiles, Outreach Manager</w:t>
      </w:r>
    </w:p>
    <w:p w14:paraId="6D9EE33A" w14:textId="3B29CA96" w:rsidR="008331BB" w:rsidRDefault="008331BB" w:rsidP="008331BB">
      <w:pPr>
        <w:ind w:left="2160" w:firstLine="720"/>
        <w:rPr>
          <w:rFonts w:ascii="Times New Roman" w:hAnsi="Times New Roman" w:cs="Times New Roman"/>
          <w:sz w:val="24"/>
          <w:szCs w:val="24"/>
        </w:rPr>
      </w:pPr>
      <w:r w:rsidRPr="008331BB">
        <w:rPr>
          <w:rFonts w:ascii="Times New Roman" w:hAnsi="Times New Roman" w:cs="Times New Roman"/>
          <w:sz w:val="24"/>
          <w:szCs w:val="24"/>
        </w:rPr>
        <w:t>Mike Ward, GIS Planner</w:t>
      </w:r>
    </w:p>
    <w:p w14:paraId="59B1DBC1" w14:textId="651EE75E" w:rsidR="004B4945" w:rsidRDefault="004B4945" w:rsidP="008331BB">
      <w:pPr>
        <w:ind w:left="2160" w:firstLine="720"/>
        <w:rPr>
          <w:rFonts w:ascii="Times New Roman" w:hAnsi="Times New Roman" w:cs="Times New Roman"/>
          <w:sz w:val="24"/>
          <w:szCs w:val="24"/>
        </w:rPr>
      </w:pPr>
      <w:r>
        <w:rPr>
          <w:rFonts w:ascii="Times New Roman" w:hAnsi="Times New Roman" w:cs="Times New Roman"/>
          <w:sz w:val="24"/>
          <w:szCs w:val="24"/>
        </w:rPr>
        <w:t>Marilyn J. Smith, Executive Director</w:t>
      </w:r>
    </w:p>
    <w:p w14:paraId="17484E5D" w14:textId="77777777" w:rsidR="004B4945" w:rsidRDefault="004B4945" w:rsidP="004B4945">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Michelle Vinson, Executive Assistant</w:t>
      </w:r>
    </w:p>
    <w:p w14:paraId="6B5155E8" w14:textId="5AAEA0D8" w:rsidR="00612291" w:rsidRDefault="004B4945" w:rsidP="00617A97">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End w:id="16"/>
    </w:p>
    <w:p w14:paraId="5CD7185B" w14:textId="2EEE98A5" w:rsidR="006834A9" w:rsidRPr="00617A97" w:rsidRDefault="006834A9">
      <w:pPr>
        <w:rPr>
          <w:rFonts w:ascii="Times New Roman" w:hAnsi="Times New Roman" w:cs="Times New Roman"/>
          <w:sz w:val="24"/>
          <w:szCs w:val="24"/>
          <w:u w:val="single"/>
        </w:rPr>
      </w:pPr>
      <w:r w:rsidRPr="00617A97">
        <w:rPr>
          <w:rFonts w:ascii="Times New Roman" w:hAnsi="Times New Roman" w:cs="Times New Roman"/>
          <w:sz w:val="24"/>
          <w:szCs w:val="24"/>
          <w:u w:val="single"/>
        </w:rPr>
        <w:t>Project 2</w:t>
      </w:r>
      <w:r w:rsidR="00AF6B34">
        <w:rPr>
          <w:rFonts w:ascii="Times New Roman" w:hAnsi="Times New Roman" w:cs="Times New Roman"/>
          <w:sz w:val="24"/>
          <w:szCs w:val="24"/>
          <w:u w:val="single"/>
        </w:rPr>
        <w:t>7</w:t>
      </w:r>
      <w:r w:rsidRPr="00617A97">
        <w:rPr>
          <w:rFonts w:ascii="Times New Roman" w:hAnsi="Times New Roman" w:cs="Times New Roman"/>
          <w:sz w:val="24"/>
          <w:szCs w:val="24"/>
          <w:u w:val="single"/>
        </w:rPr>
        <w:t>-</w:t>
      </w:r>
      <w:r w:rsidR="00094FA6" w:rsidRPr="00617A97">
        <w:rPr>
          <w:rFonts w:ascii="Times New Roman" w:hAnsi="Times New Roman" w:cs="Times New Roman"/>
          <w:sz w:val="24"/>
          <w:szCs w:val="24"/>
          <w:u w:val="single"/>
        </w:rPr>
        <w:t>09</w:t>
      </w:r>
      <w:r w:rsidRPr="00617A97">
        <w:rPr>
          <w:rFonts w:ascii="Times New Roman" w:hAnsi="Times New Roman" w:cs="Times New Roman"/>
          <w:sz w:val="24"/>
          <w:szCs w:val="24"/>
          <w:u w:val="single"/>
        </w:rPr>
        <w:tab/>
        <w:t>Support 3C Planning Process</w:t>
      </w:r>
      <w:r w:rsidR="00F309AF" w:rsidRPr="00617A97">
        <w:rPr>
          <w:rFonts w:ascii="Times New Roman" w:hAnsi="Times New Roman" w:cs="Times New Roman"/>
          <w:sz w:val="24"/>
          <w:szCs w:val="24"/>
          <w:u w:val="single"/>
        </w:rPr>
        <w:t xml:space="preserve">, Regional Project Implementation </w:t>
      </w:r>
    </w:p>
    <w:p w14:paraId="60E18213" w14:textId="77777777" w:rsidR="0055592E" w:rsidRDefault="0055592E">
      <w:pPr>
        <w:rPr>
          <w:rFonts w:ascii="Times New Roman" w:hAnsi="Times New Roman" w:cs="Times New Roman"/>
          <w:sz w:val="24"/>
          <w:szCs w:val="24"/>
        </w:rPr>
      </w:pPr>
    </w:p>
    <w:p w14:paraId="0CD8F335" w14:textId="001E6DDD" w:rsidR="00F309AF" w:rsidRDefault="00F309AF">
      <w:pPr>
        <w:rPr>
          <w:rFonts w:ascii="Times New Roman" w:hAnsi="Times New Roman" w:cs="Times New Roman"/>
          <w:sz w:val="24"/>
          <w:szCs w:val="24"/>
        </w:rPr>
      </w:pPr>
      <w:r>
        <w:rPr>
          <w:rFonts w:ascii="Times New Roman" w:hAnsi="Times New Roman" w:cs="Times New Roman"/>
          <w:sz w:val="24"/>
          <w:szCs w:val="24"/>
        </w:rPr>
        <w:t xml:space="preserve">This task provides for promotion and coordination of government and agency planning and programming activities, </w:t>
      </w:r>
      <w:r w:rsidR="0064601C">
        <w:rPr>
          <w:rFonts w:ascii="Times New Roman" w:hAnsi="Times New Roman" w:cs="Times New Roman"/>
          <w:sz w:val="24"/>
          <w:szCs w:val="24"/>
        </w:rPr>
        <w:t xml:space="preserve">public involvement, </w:t>
      </w:r>
      <w:r>
        <w:rPr>
          <w:rFonts w:ascii="Times New Roman" w:hAnsi="Times New Roman" w:cs="Times New Roman"/>
          <w:sz w:val="24"/>
          <w:szCs w:val="24"/>
        </w:rPr>
        <w:t>and addresses issues that are important to the efficient operation of the transportation system in the region. D</w:t>
      </w:r>
      <w:r w:rsidR="003D343C">
        <w:rPr>
          <w:rFonts w:ascii="Times New Roman" w:hAnsi="Times New Roman" w:cs="Times New Roman"/>
          <w:sz w:val="24"/>
          <w:szCs w:val="24"/>
        </w:rPr>
        <w:t>over Kent</w:t>
      </w:r>
      <w:r>
        <w:rPr>
          <w:rFonts w:ascii="Times New Roman" w:hAnsi="Times New Roman" w:cs="Times New Roman"/>
          <w:sz w:val="24"/>
          <w:szCs w:val="24"/>
        </w:rPr>
        <w:t xml:space="preserve"> MPO can serve as a facilitator for forums and discussion, policy development, and coordination on key issues that might not otherwise occur. </w:t>
      </w:r>
      <w:r w:rsidR="0064601C" w:rsidRPr="0064601C">
        <w:rPr>
          <w:rFonts w:ascii="Times New Roman" w:hAnsi="Times New Roman" w:cs="Times New Roman"/>
          <w:sz w:val="24"/>
          <w:szCs w:val="24"/>
        </w:rPr>
        <w:t>This includes participation in local events, conducting seminars and workshops that educate target audiences on design, development and technological advance</w:t>
      </w:r>
      <w:r w:rsidR="009234DC">
        <w:rPr>
          <w:rFonts w:ascii="Times New Roman" w:hAnsi="Times New Roman" w:cs="Times New Roman"/>
          <w:sz w:val="24"/>
          <w:szCs w:val="24"/>
        </w:rPr>
        <w:t>ments</w:t>
      </w:r>
      <w:r w:rsidR="0064601C" w:rsidRPr="0064601C">
        <w:rPr>
          <w:rFonts w:ascii="Times New Roman" w:hAnsi="Times New Roman" w:cs="Times New Roman"/>
          <w:sz w:val="24"/>
          <w:szCs w:val="24"/>
        </w:rPr>
        <w:t xml:space="preserve"> furthering the MPO mission and goals. </w:t>
      </w:r>
      <w:r>
        <w:rPr>
          <w:rFonts w:ascii="Times New Roman" w:hAnsi="Times New Roman" w:cs="Times New Roman"/>
          <w:sz w:val="24"/>
          <w:szCs w:val="24"/>
        </w:rPr>
        <w:t xml:space="preserve">Regular coordination promotes awareness and education on regional transportation system and growth </w:t>
      </w:r>
      <w:proofErr w:type="gramStart"/>
      <w:r>
        <w:rPr>
          <w:rFonts w:ascii="Times New Roman" w:hAnsi="Times New Roman" w:cs="Times New Roman"/>
          <w:sz w:val="24"/>
          <w:szCs w:val="24"/>
        </w:rPr>
        <w:t>issues, and</w:t>
      </w:r>
      <w:proofErr w:type="gramEnd"/>
      <w:r>
        <w:rPr>
          <w:rFonts w:ascii="Times New Roman" w:hAnsi="Times New Roman" w:cs="Times New Roman"/>
          <w:sz w:val="24"/>
          <w:szCs w:val="24"/>
        </w:rPr>
        <w:t xml:space="preserve"> encourages the development of sound policies and solutions that are required to address significant regional issues. </w:t>
      </w:r>
    </w:p>
    <w:p w14:paraId="04F52E4A" w14:textId="77777777" w:rsidR="0064601C" w:rsidRDefault="0064601C">
      <w:pPr>
        <w:rPr>
          <w:rFonts w:ascii="Times New Roman" w:hAnsi="Times New Roman" w:cs="Times New Roman"/>
          <w:sz w:val="24"/>
          <w:szCs w:val="24"/>
        </w:rPr>
      </w:pPr>
    </w:p>
    <w:p w14:paraId="34857758" w14:textId="254E36C4" w:rsidR="0064601C" w:rsidRDefault="00B2698E" w:rsidP="00B2698E">
      <w:pPr>
        <w:rPr>
          <w:rFonts w:ascii="Times New Roman" w:hAnsi="Times New Roman" w:cs="Times New Roman"/>
          <w:sz w:val="24"/>
          <w:szCs w:val="24"/>
        </w:rPr>
      </w:pPr>
      <w:r>
        <w:rPr>
          <w:rFonts w:ascii="Times New Roman" w:hAnsi="Times New Roman" w:cs="Times New Roman"/>
          <w:sz w:val="24"/>
          <w:szCs w:val="24"/>
        </w:rPr>
        <w:t>Dover Kent MPO can p</w:t>
      </w:r>
      <w:r w:rsidRPr="00B2698E">
        <w:rPr>
          <w:rFonts w:ascii="Times New Roman" w:hAnsi="Times New Roman" w:cs="Times New Roman"/>
          <w:sz w:val="24"/>
          <w:szCs w:val="24"/>
        </w:rPr>
        <w:t>rovide partner communities, elected officials, management teams, decision-makers, etc., training on planning techniques that influence transportation systems and participation in the MPO.</w:t>
      </w:r>
      <w:r w:rsidR="0064601C">
        <w:rPr>
          <w:rFonts w:ascii="Times New Roman" w:hAnsi="Times New Roman" w:cs="Times New Roman"/>
          <w:sz w:val="24"/>
          <w:szCs w:val="24"/>
        </w:rPr>
        <w:t xml:space="preserve"> </w:t>
      </w:r>
      <w:r w:rsidR="0064601C" w:rsidRPr="0064601C">
        <w:rPr>
          <w:rFonts w:ascii="Times New Roman" w:hAnsi="Times New Roman" w:cs="Times New Roman"/>
          <w:sz w:val="24"/>
          <w:szCs w:val="24"/>
        </w:rPr>
        <w:t>Staff will work to facilitate sharing information with community agencies and groups, including legislative briefings for elected officials.</w:t>
      </w:r>
    </w:p>
    <w:p w14:paraId="02D27284" w14:textId="1AE1836C" w:rsidR="0055592E" w:rsidRDefault="0055592E" w:rsidP="00F309AF">
      <w:pPr>
        <w:rPr>
          <w:rFonts w:ascii="Times New Roman" w:hAnsi="Times New Roman" w:cs="Times New Roman"/>
          <w:sz w:val="24"/>
          <w:szCs w:val="24"/>
        </w:rPr>
      </w:pPr>
      <w:r>
        <w:rPr>
          <w:rFonts w:ascii="Times New Roman" w:hAnsi="Times New Roman" w:cs="Times New Roman"/>
          <w:sz w:val="24"/>
          <w:szCs w:val="24"/>
        </w:rPr>
        <w:tab/>
      </w:r>
    </w:p>
    <w:p w14:paraId="49D21F74" w14:textId="73A67269" w:rsidR="00F309AF" w:rsidRPr="00C90721" w:rsidRDefault="0055592E" w:rsidP="00F309AF">
      <w:pPr>
        <w:rPr>
          <w:rFonts w:ascii="Times New Roman" w:hAnsi="Times New Roman" w:cs="Times New Roman"/>
          <w:sz w:val="24"/>
          <w:szCs w:val="24"/>
        </w:rPr>
      </w:pPr>
      <w:r>
        <w:rPr>
          <w:rFonts w:ascii="Times New Roman" w:hAnsi="Times New Roman" w:cs="Times New Roman"/>
          <w:sz w:val="24"/>
          <w:szCs w:val="24"/>
        </w:rPr>
        <w:tab/>
      </w:r>
      <w:r w:rsidR="00F309AF" w:rsidRPr="00C90721">
        <w:rPr>
          <w:rFonts w:ascii="Times New Roman" w:hAnsi="Times New Roman" w:cs="Times New Roman"/>
          <w:sz w:val="24"/>
          <w:szCs w:val="24"/>
        </w:rPr>
        <w:t>2</w:t>
      </w:r>
      <w:r w:rsidR="00AF6B34">
        <w:rPr>
          <w:rFonts w:ascii="Times New Roman" w:hAnsi="Times New Roman" w:cs="Times New Roman"/>
          <w:sz w:val="24"/>
          <w:szCs w:val="24"/>
        </w:rPr>
        <w:t>7</w:t>
      </w:r>
      <w:r w:rsidR="00F309AF" w:rsidRPr="00C90721">
        <w:rPr>
          <w:rFonts w:ascii="Times New Roman" w:hAnsi="Times New Roman" w:cs="Times New Roman"/>
          <w:sz w:val="24"/>
          <w:szCs w:val="24"/>
        </w:rPr>
        <w:t>-</w:t>
      </w:r>
      <w:r w:rsidR="00094FA6" w:rsidRPr="00C90721">
        <w:rPr>
          <w:rFonts w:ascii="Times New Roman" w:hAnsi="Times New Roman" w:cs="Times New Roman"/>
          <w:sz w:val="24"/>
          <w:szCs w:val="24"/>
        </w:rPr>
        <w:t>09</w:t>
      </w:r>
      <w:r w:rsidR="00F309AF" w:rsidRPr="00C90721">
        <w:rPr>
          <w:rFonts w:ascii="Times New Roman" w:hAnsi="Times New Roman" w:cs="Times New Roman"/>
          <w:sz w:val="24"/>
          <w:szCs w:val="24"/>
        </w:rPr>
        <w:t>.0</w:t>
      </w:r>
      <w:r w:rsidR="000E7CA4" w:rsidRPr="00C90721">
        <w:rPr>
          <w:rFonts w:ascii="Times New Roman" w:hAnsi="Times New Roman" w:cs="Times New Roman"/>
          <w:sz w:val="24"/>
          <w:szCs w:val="24"/>
        </w:rPr>
        <w:t>1</w:t>
      </w:r>
      <w:r w:rsidR="00F309AF" w:rsidRPr="00C90721">
        <w:rPr>
          <w:rFonts w:ascii="Times New Roman" w:hAnsi="Times New Roman" w:cs="Times New Roman"/>
          <w:sz w:val="24"/>
          <w:szCs w:val="24"/>
        </w:rPr>
        <w:tab/>
        <w:t>Inter-Regional Coordination</w:t>
      </w:r>
    </w:p>
    <w:p w14:paraId="00B9DC4B" w14:textId="752380BF" w:rsidR="003D343C" w:rsidRPr="00C90721" w:rsidRDefault="003D343C" w:rsidP="00C46C4C">
      <w:pPr>
        <w:ind w:left="720"/>
        <w:rPr>
          <w:rFonts w:ascii="Times New Roman" w:hAnsi="Times New Roman" w:cs="Times New Roman"/>
          <w:sz w:val="24"/>
          <w:szCs w:val="24"/>
        </w:rPr>
      </w:pPr>
      <w:r w:rsidRPr="00C90721">
        <w:rPr>
          <w:rFonts w:ascii="Times New Roman" w:hAnsi="Times New Roman" w:cs="Times New Roman"/>
          <w:sz w:val="24"/>
          <w:szCs w:val="24"/>
        </w:rPr>
        <w:t>Coordination of transportation and land use planning activities by working with state and local governments and community groups</w:t>
      </w:r>
      <w:r w:rsidR="00C90721">
        <w:rPr>
          <w:rFonts w:ascii="Times New Roman" w:hAnsi="Times New Roman" w:cs="Times New Roman"/>
          <w:sz w:val="24"/>
          <w:szCs w:val="24"/>
        </w:rPr>
        <w:t xml:space="preserve"> within Kent County as well as outside Kent</w:t>
      </w:r>
      <w:r w:rsidR="00C46C4C">
        <w:rPr>
          <w:rFonts w:ascii="Times New Roman" w:hAnsi="Times New Roman" w:cs="Times New Roman"/>
          <w:sz w:val="24"/>
          <w:szCs w:val="24"/>
        </w:rPr>
        <w:t xml:space="preserve"> </w:t>
      </w:r>
      <w:r w:rsidR="00C90721">
        <w:rPr>
          <w:rFonts w:ascii="Times New Roman" w:hAnsi="Times New Roman" w:cs="Times New Roman"/>
          <w:sz w:val="24"/>
          <w:szCs w:val="24"/>
        </w:rPr>
        <w:t>County</w:t>
      </w:r>
      <w:r w:rsidR="00C15D6F" w:rsidRPr="00C90721">
        <w:rPr>
          <w:rFonts w:ascii="Times New Roman" w:hAnsi="Times New Roman" w:cs="Times New Roman"/>
          <w:sz w:val="24"/>
          <w:szCs w:val="24"/>
        </w:rPr>
        <w:t>, including but not limited to partnerships with</w:t>
      </w:r>
      <w:r w:rsidR="00C90721">
        <w:rPr>
          <w:rFonts w:ascii="Times New Roman" w:hAnsi="Times New Roman" w:cs="Times New Roman"/>
          <w:sz w:val="24"/>
          <w:szCs w:val="24"/>
        </w:rPr>
        <w:t xml:space="preserve"> </w:t>
      </w:r>
      <w:r w:rsidR="00C15D6F" w:rsidRPr="00C90721">
        <w:rPr>
          <w:rFonts w:ascii="Times New Roman" w:hAnsi="Times New Roman" w:cs="Times New Roman"/>
          <w:sz w:val="24"/>
          <w:szCs w:val="24"/>
        </w:rPr>
        <w:t>W</w:t>
      </w:r>
      <w:r w:rsidR="00E31DEC">
        <w:rPr>
          <w:rFonts w:ascii="Times New Roman" w:hAnsi="Times New Roman" w:cs="Times New Roman"/>
          <w:sz w:val="24"/>
          <w:szCs w:val="24"/>
        </w:rPr>
        <w:t>ILMAPCO</w:t>
      </w:r>
      <w:r w:rsidR="00C15D6F" w:rsidRPr="00C90721">
        <w:rPr>
          <w:rFonts w:ascii="Times New Roman" w:hAnsi="Times New Roman" w:cs="Times New Roman"/>
          <w:sz w:val="24"/>
          <w:szCs w:val="24"/>
        </w:rPr>
        <w:t xml:space="preserve">, </w:t>
      </w:r>
      <w:r w:rsidR="00B96775">
        <w:rPr>
          <w:rFonts w:ascii="Times New Roman" w:hAnsi="Times New Roman" w:cs="Times New Roman"/>
          <w:sz w:val="24"/>
          <w:szCs w:val="24"/>
        </w:rPr>
        <w:t>UD IPA, Freight Working Group</w:t>
      </w:r>
      <w:r w:rsidR="001B5AD1">
        <w:rPr>
          <w:rFonts w:ascii="Times New Roman" w:hAnsi="Times New Roman" w:cs="Times New Roman"/>
          <w:sz w:val="24"/>
          <w:szCs w:val="24"/>
        </w:rPr>
        <w:t>, Population Consortium</w:t>
      </w:r>
      <w:r w:rsidR="00B96775">
        <w:rPr>
          <w:rFonts w:ascii="Times New Roman" w:hAnsi="Times New Roman" w:cs="Times New Roman"/>
          <w:sz w:val="24"/>
          <w:szCs w:val="24"/>
        </w:rPr>
        <w:t xml:space="preserve">. </w:t>
      </w:r>
      <w:r w:rsidR="0064601C" w:rsidRPr="0064601C">
        <w:rPr>
          <w:rFonts w:ascii="Times New Roman" w:hAnsi="Times New Roman" w:cs="Times New Roman"/>
          <w:sz w:val="24"/>
          <w:szCs w:val="24"/>
        </w:rPr>
        <w:t>Participate in committees and activities as appropriate.</w:t>
      </w:r>
    </w:p>
    <w:p w14:paraId="524BEEC9" w14:textId="6D419661" w:rsidR="00C31122" w:rsidRDefault="00F309AF" w:rsidP="00F309AF">
      <w:pPr>
        <w:rPr>
          <w:rFonts w:ascii="Times New Roman" w:hAnsi="Times New Roman" w:cs="Times New Roman"/>
          <w:color w:val="FF0000"/>
          <w:sz w:val="24"/>
          <w:szCs w:val="24"/>
        </w:rPr>
      </w:pPr>
      <w:r w:rsidRPr="00C15623">
        <w:rPr>
          <w:rFonts w:ascii="Times New Roman" w:hAnsi="Times New Roman" w:cs="Times New Roman"/>
          <w:color w:val="FF0000"/>
          <w:sz w:val="24"/>
          <w:szCs w:val="24"/>
        </w:rPr>
        <w:tab/>
      </w:r>
    </w:p>
    <w:p w14:paraId="11E11E1D" w14:textId="732FB9F9" w:rsidR="00F35727" w:rsidRPr="00E31DEC" w:rsidRDefault="0055592E">
      <w:pPr>
        <w:rPr>
          <w:rFonts w:ascii="Times New Roman" w:hAnsi="Times New Roman" w:cs="Times New Roman"/>
          <w:sz w:val="24"/>
          <w:szCs w:val="24"/>
        </w:rPr>
      </w:pPr>
      <w:r>
        <w:rPr>
          <w:rFonts w:ascii="Times New Roman" w:hAnsi="Times New Roman" w:cs="Times New Roman"/>
          <w:color w:val="FF0000"/>
          <w:sz w:val="24"/>
          <w:szCs w:val="24"/>
        </w:rPr>
        <w:tab/>
      </w:r>
      <w:r w:rsidR="00F35727" w:rsidRPr="00E31DEC">
        <w:rPr>
          <w:rFonts w:ascii="Times New Roman" w:hAnsi="Times New Roman" w:cs="Times New Roman"/>
          <w:sz w:val="24"/>
          <w:szCs w:val="24"/>
        </w:rPr>
        <w:t>2</w:t>
      </w:r>
      <w:r w:rsidR="00AF6B34">
        <w:rPr>
          <w:rFonts w:ascii="Times New Roman" w:hAnsi="Times New Roman" w:cs="Times New Roman"/>
          <w:sz w:val="24"/>
          <w:szCs w:val="24"/>
        </w:rPr>
        <w:t>7</w:t>
      </w:r>
      <w:r w:rsidR="00F35727" w:rsidRPr="00E31DEC">
        <w:rPr>
          <w:rFonts w:ascii="Times New Roman" w:hAnsi="Times New Roman" w:cs="Times New Roman"/>
          <w:sz w:val="24"/>
          <w:szCs w:val="24"/>
        </w:rPr>
        <w:t>-</w:t>
      </w:r>
      <w:r w:rsidR="00094FA6" w:rsidRPr="00E31DEC">
        <w:rPr>
          <w:rFonts w:ascii="Times New Roman" w:hAnsi="Times New Roman" w:cs="Times New Roman"/>
          <w:sz w:val="24"/>
          <w:szCs w:val="24"/>
        </w:rPr>
        <w:t>09</w:t>
      </w:r>
      <w:r w:rsidR="00F35727" w:rsidRPr="00E31DEC">
        <w:rPr>
          <w:rFonts w:ascii="Times New Roman" w:hAnsi="Times New Roman" w:cs="Times New Roman"/>
          <w:sz w:val="24"/>
          <w:szCs w:val="24"/>
        </w:rPr>
        <w:t>.0</w:t>
      </w:r>
      <w:r w:rsidR="000E7CA4" w:rsidRPr="00E31DEC">
        <w:rPr>
          <w:rFonts w:ascii="Times New Roman" w:hAnsi="Times New Roman" w:cs="Times New Roman"/>
          <w:sz w:val="24"/>
          <w:szCs w:val="24"/>
        </w:rPr>
        <w:t>2</w:t>
      </w:r>
      <w:r w:rsidR="00F35727" w:rsidRPr="00E31DEC">
        <w:rPr>
          <w:rFonts w:ascii="Times New Roman" w:hAnsi="Times New Roman" w:cs="Times New Roman"/>
          <w:sz w:val="24"/>
          <w:szCs w:val="24"/>
        </w:rPr>
        <w:tab/>
        <w:t>Coordination with Kent County</w:t>
      </w:r>
    </w:p>
    <w:p w14:paraId="3B4AA464" w14:textId="621E7C81" w:rsidR="00C90721" w:rsidRPr="00E31DEC" w:rsidRDefault="00C90721">
      <w:pPr>
        <w:rPr>
          <w:rFonts w:ascii="Times New Roman" w:hAnsi="Times New Roman" w:cs="Times New Roman"/>
          <w:sz w:val="24"/>
          <w:szCs w:val="24"/>
        </w:rPr>
      </w:pPr>
      <w:r w:rsidRPr="00E31DEC">
        <w:rPr>
          <w:rFonts w:ascii="Times New Roman" w:hAnsi="Times New Roman" w:cs="Times New Roman"/>
          <w:sz w:val="24"/>
          <w:szCs w:val="24"/>
        </w:rPr>
        <w:tab/>
      </w:r>
      <w:r w:rsidR="00E31DEC" w:rsidRPr="00E31DEC">
        <w:rPr>
          <w:rFonts w:ascii="Times New Roman" w:hAnsi="Times New Roman" w:cs="Times New Roman"/>
          <w:sz w:val="24"/>
          <w:szCs w:val="24"/>
        </w:rPr>
        <w:t xml:space="preserve">Assist and support Kent County Levy Court and its departments with transportation and </w:t>
      </w:r>
      <w:r w:rsidR="00E31DEC" w:rsidRPr="00E31DEC">
        <w:rPr>
          <w:rFonts w:ascii="Times New Roman" w:hAnsi="Times New Roman" w:cs="Times New Roman"/>
          <w:sz w:val="24"/>
          <w:szCs w:val="24"/>
        </w:rPr>
        <w:tab/>
        <w:t xml:space="preserve">land use planning activities. </w:t>
      </w:r>
      <w:bookmarkStart w:id="17" w:name="_Hlk129860349"/>
      <w:r w:rsidR="00E31DEC">
        <w:rPr>
          <w:rFonts w:ascii="Times New Roman" w:hAnsi="Times New Roman" w:cs="Times New Roman"/>
          <w:sz w:val="24"/>
          <w:szCs w:val="24"/>
        </w:rPr>
        <w:t>Participate in committees and activities as appropriate.</w:t>
      </w:r>
      <w:bookmarkEnd w:id="17"/>
    </w:p>
    <w:p w14:paraId="40978C96" w14:textId="77777777" w:rsidR="0055592E" w:rsidRDefault="00F35727">
      <w:pPr>
        <w:rPr>
          <w:rFonts w:ascii="Times New Roman" w:hAnsi="Times New Roman" w:cs="Times New Roman"/>
          <w:color w:val="FF0000"/>
          <w:sz w:val="24"/>
          <w:szCs w:val="24"/>
        </w:rPr>
      </w:pPr>
      <w:r w:rsidRPr="00C15623">
        <w:rPr>
          <w:rFonts w:ascii="Times New Roman" w:hAnsi="Times New Roman" w:cs="Times New Roman"/>
          <w:color w:val="FF0000"/>
          <w:sz w:val="24"/>
          <w:szCs w:val="24"/>
        </w:rPr>
        <w:tab/>
      </w:r>
    </w:p>
    <w:p w14:paraId="0B25D389" w14:textId="27F88F1B" w:rsidR="00F35727" w:rsidRPr="00E31DEC" w:rsidRDefault="0055592E">
      <w:pPr>
        <w:rPr>
          <w:rFonts w:ascii="Times New Roman" w:hAnsi="Times New Roman" w:cs="Times New Roman"/>
          <w:sz w:val="24"/>
          <w:szCs w:val="24"/>
        </w:rPr>
      </w:pPr>
      <w:r>
        <w:rPr>
          <w:rFonts w:ascii="Times New Roman" w:hAnsi="Times New Roman" w:cs="Times New Roman"/>
          <w:color w:val="FF0000"/>
          <w:sz w:val="24"/>
          <w:szCs w:val="24"/>
        </w:rPr>
        <w:tab/>
      </w:r>
      <w:r w:rsidR="00F35727" w:rsidRPr="00E31DEC">
        <w:rPr>
          <w:rFonts w:ascii="Times New Roman" w:hAnsi="Times New Roman" w:cs="Times New Roman"/>
          <w:sz w:val="24"/>
          <w:szCs w:val="24"/>
        </w:rPr>
        <w:t>2</w:t>
      </w:r>
      <w:r w:rsidR="00AF6B34">
        <w:rPr>
          <w:rFonts w:ascii="Times New Roman" w:hAnsi="Times New Roman" w:cs="Times New Roman"/>
          <w:sz w:val="24"/>
          <w:szCs w:val="24"/>
        </w:rPr>
        <w:t>7</w:t>
      </w:r>
      <w:r w:rsidR="00F35727" w:rsidRPr="00E31DEC">
        <w:rPr>
          <w:rFonts w:ascii="Times New Roman" w:hAnsi="Times New Roman" w:cs="Times New Roman"/>
          <w:sz w:val="24"/>
          <w:szCs w:val="24"/>
        </w:rPr>
        <w:t>-</w:t>
      </w:r>
      <w:r w:rsidR="00094FA6" w:rsidRPr="00E31DEC">
        <w:rPr>
          <w:rFonts w:ascii="Times New Roman" w:hAnsi="Times New Roman" w:cs="Times New Roman"/>
          <w:sz w:val="24"/>
          <w:szCs w:val="24"/>
        </w:rPr>
        <w:t>09</w:t>
      </w:r>
      <w:r w:rsidR="00F35727" w:rsidRPr="00E31DEC">
        <w:rPr>
          <w:rFonts w:ascii="Times New Roman" w:hAnsi="Times New Roman" w:cs="Times New Roman"/>
          <w:sz w:val="24"/>
          <w:szCs w:val="24"/>
        </w:rPr>
        <w:t>.0</w:t>
      </w:r>
      <w:r w:rsidR="000E7CA4" w:rsidRPr="00E31DEC">
        <w:rPr>
          <w:rFonts w:ascii="Times New Roman" w:hAnsi="Times New Roman" w:cs="Times New Roman"/>
          <w:sz w:val="24"/>
          <w:szCs w:val="24"/>
        </w:rPr>
        <w:t>3</w:t>
      </w:r>
      <w:r w:rsidR="00F35727" w:rsidRPr="00E31DEC">
        <w:rPr>
          <w:rFonts w:ascii="Times New Roman" w:hAnsi="Times New Roman" w:cs="Times New Roman"/>
          <w:sz w:val="24"/>
          <w:szCs w:val="24"/>
        </w:rPr>
        <w:tab/>
        <w:t>Coordination with municipalities</w:t>
      </w:r>
    </w:p>
    <w:p w14:paraId="277BC10F" w14:textId="5F885F6C" w:rsidR="00E31DEC" w:rsidRPr="00E31DEC" w:rsidRDefault="00E31DEC">
      <w:pPr>
        <w:rPr>
          <w:rFonts w:ascii="Times New Roman" w:hAnsi="Times New Roman" w:cs="Times New Roman"/>
          <w:sz w:val="24"/>
          <w:szCs w:val="24"/>
        </w:rPr>
      </w:pPr>
      <w:r w:rsidRPr="00E31DEC">
        <w:rPr>
          <w:rFonts w:ascii="Times New Roman" w:hAnsi="Times New Roman" w:cs="Times New Roman"/>
          <w:sz w:val="24"/>
          <w:szCs w:val="24"/>
        </w:rPr>
        <w:tab/>
        <w:t xml:space="preserve">Assist and support municipalities in Kent County with transportation and land use </w:t>
      </w:r>
      <w:r w:rsidRPr="00E31DEC">
        <w:rPr>
          <w:rFonts w:ascii="Times New Roman" w:hAnsi="Times New Roman" w:cs="Times New Roman"/>
          <w:sz w:val="24"/>
          <w:szCs w:val="24"/>
        </w:rPr>
        <w:tab/>
        <w:t xml:space="preserve">planning activities. </w:t>
      </w:r>
      <w:r>
        <w:rPr>
          <w:rFonts w:ascii="Times New Roman" w:hAnsi="Times New Roman" w:cs="Times New Roman"/>
          <w:sz w:val="24"/>
          <w:szCs w:val="24"/>
        </w:rPr>
        <w:t xml:space="preserve">Participate in committees and activities as appropriate. </w:t>
      </w:r>
    </w:p>
    <w:p w14:paraId="7DCA329D" w14:textId="77777777" w:rsidR="0055592E" w:rsidRPr="00E31DEC" w:rsidRDefault="00F35727">
      <w:pPr>
        <w:rPr>
          <w:rFonts w:ascii="Times New Roman" w:hAnsi="Times New Roman" w:cs="Times New Roman"/>
          <w:sz w:val="24"/>
          <w:szCs w:val="24"/>
        </w:rPr>
      </w:pPr>
      <w:r w:rsidRPr="00E31DEC">
        <w:rPr>
          <w:rFonts w:ascii="Times New Roman" w:hAnsi="Times New Roman" w:cs="Times New Roman"/>
          <w:sz w:val="24"/>
          <w:szCs w:val="24"/>
        </w:rPr>
        <w:tab/>
      </w:r>
    </w:p>
    <w:p w14:paraId="3A8E9FB8" w14:textId="03CEEED7" w:rsidR="00F35727" w:rsidRDefault="0055592E">
      <w:pPr>
        <w:rPr>
          <w:rFonts w:ascii="Times New Roman" w:hAnsi="Times New Roman" w:cs="Times New Roman"/>
          <w:sz w:val="24"/>
          <w:szCs w:val="24"/>
        </w:rPr>
      </w:pPr>
      <w:r w:rsidRPr="00E31DEC">
        <w:rPr>
          <w:rFonts w:ascii="Times New Roman" w:hAnsi="Times New Roman" w:cs="Times New Roman"/>
          <w:sz w:val="24"/>
          <w:szCs w:val="24"/>
        </w:rPr>
        <w:lastRenderedPageBreak/>
        <w:tab/>
      </w:r>
      <w:r w:rsidR="00F35727" w:rsidRPr="00E31DEC">
        <w:rPr>
          <w:rFonts w:ascii="Times New Roman" w:hAnsi="Times New Roman" w:cs="Times New Roman"/>
          <w:sz w:val="24"/>
          <w:szCs w:val="24"/>
        </w:rPr>
        <w:t>2</w:t>
      </w:r>
      <w:r w:rsidR="00AF6B34">
        <w:rPr>
          <w:rFonts w:ascii="Times New Roman" w:hAnsi="Times New Roman" w:cs="Times New Roman"/>
          <w:sz w:val="24"/>
          <w:szCs w:val="24"/>
        </w:rPr>
        <w:t>7</w:t>
      </w:r>
      <w:r w:rsidR="00F35727" w:rsidRPr="00E31DEC">
        <w:rPr>
          <w:rFonts w:ascii="Times New Roman" w:hAnsi="Times New Roman" w:cs="Times New Roman"/>
          <w:sz w:val="24"/>
          <w:szCs w:val="24"/>
        </w:rPr>
        <w:t>-</w:t>
      </w:r>
      <w:r w:rsidR="00094FA6" w:rsidRPr="00E31DEC">
        <w:rPr>
          <w:rFonts w:ascii="Times New Roman" w:hAnsi="Times New Roman" w:cs="Times New Roman"/>
          <w:sz w:val="24"/>
          <w:szCs w:val="24"/>
        </w:rPr>
        <w:t>09</w:t>
      </w:r>
      <w:r w:rsidR="00F35727" w:rsidRPr="00E31DEC">
        <w:rPr>
          <w:rFonts w:ascii="Times New Roman" w:hAnsi="Times New Roman" w:cs="Times New Roman"/>
          <w:sz w:val="24"/>
          <w:szCs w:val="24"/>
        </w:rPr>
        <w:t>.</w:t>
      </w:r>
      <w:r w:rsidR="000E7CA4" w:rsidRPr="00E31DEC">
        <w:rPr>
          <w:rFonts w:ascii="Times New Roman" w:hAnsi="Times New Roman" w:cs="Times New Roman"/>
          <w:sz w:val="24"/>
          <w:szCs w:val="24"/>
        </w:rPr>
        <w:t>04</w:t>
      </w:r>
      <w:r w:rsidR="00F35727" w:rsidRPr="00E31DEC">
        <w:rPr>
          <w:rFonts w:ascii="Times New Roman" w:hAnsi="Times New Roman" w:cs="Times New Roman"/>
          <w:sz w:val="24"/>
          <w:szCs w:val="24"/>
        </w:rPr>
        <w:tab/>
        <w:t xml:space="preserve">Coordination with </w:t>
      </w:r>
      <w:r w:rsidR="0064601C">
        <w:rPr>
          <w:rFonts w:ascii="Times New Roman" w:hAnsi="Times New Roman" w:cs="Times New Roman"/>
          <w:sz w:val="24"/>
          <w:szCs w:val="24"/>
        </w:rPr>
        <w:t xml:space="preserve">State </w:t>
      </w:r>
      <w:r w:rsidR="00C46C4C">
        <w:rPr>
          <w:rFonts w:ascii="Times New Roman" w:hAnsi="Times New Roman" w:cs="Times New Roman"/>
          <w:sz w:val="24"/>
          <w:szCs w:val="24"/>
        </w:rPr>
        <w:t>a</w:t>
      </w:r>
      <w:r w:rsidR="0064601C">
        <w:rPr>
          <w:rFonts w:ascii="Times New Roman" w:hAnsi="Times New Roman" w:cs="Times New Roman"/>
          <w:sz w:val="24"/>
          <w:szCs w:val="24"/>
        </w:rPr>
        <w:t>gencies</w:t>
      </w:r>
    </w:p>
    <w:p w14:paraId="63DAAF8F" w14:textId="2283C54E" w:rsidR="00E31DEC" w:rsidRPr="00E31DEC" w:rsidRDefault="007730F9" w:rsidP="00C46C4C">
      <w:pPr>
        <w:ind w:left="720"/>
        <w:rPr>
          <w:rFonts w:ascii="Times New Roman" w:hAnsi="Times New Roman" w:cs="Times New Roman"/>
          <w:sz w:val="24"/>
          <w:szCs w:val="24"/>
        </w:rPr>
      </w:pPr>
      <w:r w:rsidRPr="00E31DEC">
        <w:rPr>
          <w:rFonts w:ascii="Times New Roman" w:hAnsi="Times New Roman" w:cs="Times New Roman"/>
          <w:sz w:val="24"/>
          <w:szCs w:val="24"/>
        </w:rPr>
        <w:t xml:space="preserve">Assist and support </w:t>
      </w:r>
      <w:r w:rsidR="00C46C4C">
        <w:rPr>
          <w:rFonts w:ascii="Times New Roman" w:hAnsi="Times New Roman" w:cs="Times New Roman"/>
          <w:sz w:val="24"/>
          <w:szCs w:val="24"/>
        </w:rPr>
        <w:t xml:space="preserve">DelDOT, DTC, and other Delaware state agencies </w:t>
      </w:r>
      <w:r w:rsidRPr="00E31DEC">
        <w:rPr>
          <w:rFonts w:ascii="Times New Roman" w:hAnsi="Times New Roman" w:cs="Times New Roman"/>
          <w:sz w:val="24"/>
          <w:szCs w:val="24"/>
        </w:rPr>
        <w:t>with transportation and land use</w:t>
      </w:r>
      <w:r w:rsidR="00B96775">
        <w:rPr>
          <w:rFonts w:ascii="Times New Roman" w:hAnsi="Times New Roman" w:cs="Times New Roman"/>
          <w:sz w:val="24"/>
          <w:szCs w:val="24"/>
        </w:rPr>
        <w:t xml:space="preserve"> </w:t>
      </w:r>
      <w:r w:rsidRPr="00E31DEC">
        <w:rPr>
          <w:rFonts w:ascii="Times New Roman" w:hAnsi="Times New Roman" w:cs="Times New Roman"/>
          <w:sz w:val="24"/>
          <w:szCs w:val="24"/>
        </w:rPr>
        <w:t xml:space="preserve">planning activities. </w:t>
      </w:r>
      <w:r>
        <w:rPr>
          <w:rFonts w:ascii="Times New Roman" w:hAnsi="Times New Roman" w:cs="Times New Roman"/>
          <w:sz w:val="24"/>
          <w:szCs w:val="24"/>
        </w:rPr>
        <w:t>Participate in</w:t>
      </w:r>
      <w:r w:rsidR="00C46C4C">
        <w:rPr>
          <w:rFonts w:ascii="Times New Roman" w:hAnsi="Times New Roman" w:cs="Times New Roman"/>
          <w:sz w:val="24"/>
          <w:szCs w:val="24"/>
        </w:rPr>
        <w:t xml:space="preserve"> </w:t>
      </w:r>
      <w:r>
        <w:rPr>
          <w:rFonts w:ascii="Times New Roman" w:hAnsi="Times New Roman" w:cs="Times New Roman"/>
          <w:sz w:val="24"/>
          <w:szCs w:val="24"/>
        </w:rPr>
        <w:t>committees and activities as appropriate.</w:t>
      </w:r>
    </w:p>
    <w:p w14:paraId="357393B9" w14:textId="77777777" w:rsidR="0055592E" w:rsidRPr="00E31DEC" w:rsidRDefault="00F35727">
      <w:pPr>
        <w:rPr>
          <w:rFonts w:ascii="Times New Roman" w:hAnsi="Times New Roman" w:cs="Times New Roman"/>
          <w:sz w:val="24"/>
          <w:szCs w:val="24"/>
        </w:rPr>
      </w:pPr>
      <w:r w:rsidRPr="00E31DEC">
        <w:rPr>
          <w:rFonts w:ascii="Times New Roman" w:hAnsi="Times New Roman" w:cs="Times New Roman"/>
          <w:sz w:val="24"/>
          <w:szCs w:val="24"/>
        </w:rPr>
        <w:tab/>
      </w:r>
    </w:p>
    <w:p w14:paraId="5116A311" w14:textId="737264E5" w:rsidR="00F35727" w:rsidRDefault="0055592E">
      <w:pPr>
        <w:rPr>
          <w:rFonts w:ascii="Times New Roman" w:hAnsi="Times New Roman" w:cs="Times New Roman"/>
          <w:sz w:val="24"/>
          <w:szCs w:val="24"/>
        </w:rPr>
      </w:pPr>
      <w:r w:rsidRPr="00E31DEC">
        <w:rPr>
          <w:rFonts w:ascii="Times New Roman" w:hAnsi="Times New Roman" w:cs="Times New Roman"/>
          <w:sz w:val="24"/>
          <w:szCs w:val="24"/>
        </w:rPr>
        <w:tab/>
      </w:r>
      <w:r w:rsidR="00F35727" w:rsidRPr="00E31DEC">
        <w:rPr>
          <w:rFonts w:ascii="Times New Roman" w:hAnsi="Times New Roman" w:cs="Times New Roman"/>
          <w:sz w:val="24"/>
          <w:szCs w:val="24"/>
        </w:rPr>
        <w:t>2</w:t>
      </w:r>
      <w:r w:rsidR="00AF6B34">
        <w:rPr>
          <w:rFonts w:ascii="Times New Roman" w:hAnsi="Times New Roman" w:cs="Times New Roman"/>
          <w:sz w:val="24"/>
          <w:szCs w:val="24"/>
        </w:rPr>
        <w:t>7</w:t>
      </w:r>
      <w:r w:rsidR="00F35727" w:rsidRPr="00E31DEC">
        <w:rPr>
          <w:rFonts w:ascii="Times New Roman" w:hAnsi="Times New Roman" w:cs="Times New Roman"/>
          <w:sz w:val="24"/>
          <w:szCs w:val="24"/>
        </w:rPr>
        <w:t>-</w:t>
      </w:r>
      <w:r w:rsidR="00094FA6" w:rsidRPr="00E31DEC">
        <w:rPr>
          <w:rFonts w:ascii="Times New Roman" w:hAnsi="Times New Roman" w:cs="Times New Roman"/>
          <w:sz w:val="24"/>
          <w:szCs w:val="24"/>
        </w:rPr>
        <w:t>09</w:t>
      </w:r>
      <w:r w:rsidR="00F35727" w:rsidRPr="00E31DEC">
        <w:rPr>
          <w:rFonts w:ascii="Times New Roman" w:hAnsi="Times New Roman" w:cs="Times New Roman"/>
          <w:sz w:val="24"/>
          <w:szCs w:val="24"/>
        </w:rPr>
        <w:t>.</w:t>
      </w:r>
      <w:r w:rsidR="000E7CA4" w:rsidRPr="00E31DEC">
        <w:rPr>
          <w:rFonts w:ascii="Times New Roman" w:hAnsi="Times New Roman" w:cs="Times New Roman"/>
          <w:sz w:val="24"/>
          <w:szCs w:val="24"/>
        </w:rPr>
        <w:t>0</w:t>
      </w:r>
      <w:r w:rsidR="00072E27">
        <w:rPr>
          <w:rFonts w:ascii="Times New Roman" w:hAnsi="Times New Roman" w:cs="Times New Roman"/>
          <w:sz w:val="24"/>
          <w:szCs w:val="24"/>
        </w:rPr>
        <w:t>5</w:t>
      </w:r>
      <w:r w:rsidR="00F35727" w:rsidRPr="00E31DEC">
        <w:rPr>
          <w:rFonts w:ascii="Times New Roman" w:hAnsi="Times New Roman" w:cs="Times New Roman"/>
          <w:sz w:val="24"/>
          <w:szCs w:val="24"/>
        </w:rPr>
        <w:tab/>
        <w:t xml:space="preserve">Coordination with </w:t>
      </w:r>
      <w:r w:rsidR="009234DC">
        <w:rPr>
          <w:rFonts w:ascii="Times New Roman" w:hAnsi="Times New Roman" w:cs="Times New Roman"/>
          <w:sz w:val="24"/>
          <w:szCs w:val="24"/>
        </w:rPr>
        <w:t>federal and nonprofit</w:t>
      </w:r>
      <w:r w:rsidR="00F35727" w:rsidRPr="00E31DEC">
        <w:rPr>
          <w:rFonts w:ascii="Times New Roman" w:hAnsi="Times New Roman" w:cs="Times New Roman"/>
          <w:sz w:val="24"/>
          <w:szCs w:val="24"/>
        </w:rPr>
        <w:t xml:space="preserve"> agencies</w:t>
      </w:r>
      <w:r w:rsidR="00B96775">
        <w:rPr>
          <w:rFonts w:ascii="Times New Roman" w:hAnsi="Times New Roman" w:cs="Times New Roman"/>
          <w:sz w:val="24"/>
          <w:szCs w:val="24"/>
        </w:rPr>
        <w:t xml:space="preserve"> </w:t>
      </w:r>
    </w:p>
    <w:p w14:paraId="38D74DEC" w14:textId="5C05D0CE" w:rsidR="007730F9" w:rsidRDefault="007730F9" w:rsidP="00C46C4C">
      <w:pPr>
        <w:ind w:left="720"/>
        <w:rPr>
          <w:rFonts w:ascii="Times New Roman" w:hAnsi="Times New Roman" w:cs="Times New Roman"/>
          <w:sz w:val="24"/>
          <w:szCs w:val="24"/>
        </w:rPr>
      </w:pPr>
      <w:r w:rsidRPr="00E31DEC">
        <w:rPr>
          <w:rFonts w:ascii="Times New Roman" w:hAnsi="Times New Roman" w:cs="Times New Roman"/>
          <w:sz w:val="24"/>
          <w:szCs w:val="24"/>
        </w:rPr>
        <w:t xml:space="preserve">Assist and support </w:t>
      </w:r>
      <w:r w:rsidR="00C46C4C">
        <w:rPr>
          <w:rFonts w:ascii="Times New Roman" w:hAnsi="Times New Roman" w:cs="Times New Roman"/>
          <w:sz w:val="24"/>
          <w:szCs w:val="24"/>
        </w:rPr>
        <w:t xml:space="preserve">federal agencies, DAFB, </w:t>
      </w:r>
      <w:r w:rsidR="009234DC">
        <w:rPr>
          <w:rFonts w:ascii="Times New Roman" w:hAnsi="Times New Roman" w:cs="Times New Roman"/>
          <w:sz w:val="24"/>
          <w:szCs w:val="24"/>
        </w:rPr>
        <w:t xml:space="preserve">nonprofit organizations, </w:t>
      </w:r>
      <w:r w:rsidR="00C46C4C">
        <w:rPr>
          <w:rFonts w:ascii="Times New Roman" w:hAnsi="Times New Roman" w:cs="Times New Roman"/>
          <w:sz w:val="24"/>
          <w:szCs w:val="24"/>
        </w:rPr>
        <w:t xml:space="preserve">and others </w:t>
      </w:r>
      <w:r w:rsidRPr="00E31DEC">
        <w:rPr>
          <w:rFonts w:ascii="Times New Roman" w:hAnsi="Times New Roman" w:cs="Times New Roman"/>
          <w:sz w:val="24"/>
          <w:szCs w:val="24"/>
        </w:rPr>
        <w:t>with</w:t>
      </w:r>
      <w:r w:rsidR="00C46C4C">
        <w:rPr>
          <w:rFonts w:ascii="Times New Roman" w:hAnsi="Times New Roman" w:cs="Times New Roman"/>
          <w:sz w:val="24"/>
          <w:szCs w:val="24"/>
        </w:rPr>
        <w:t xml:space="preserve"> </w:t>
      </w:r>
      <w:r w:rsidRPr="00E31DEC">
        <w:rPr>
          <w:rFonts w:ascii="Times New Roman" w:hAnsi="Times New Roman" w:cs="Times New Roman"/>
          <w:sz w:val="24"/>
          <w:szCs w:val="24"/>
        </w:rPr>
        <w:t>transportation and land use</w:t>
      </w:r>
      <w:r w:rsidR="00B96775">
        <w:rPr>
          <w:rFonts w:ascii="Times New Roman" w:hAnsi="Times New Roman" w:cs="Times New Roman"/>
          <w:sz w:val="24"/>
          <w:szCs w:val="24"/>
        </w:rPr>
        <w:t xml:space="preserve"> p</w:t>
      </w:r>
      <w:r w:rsidRPr="00E31DEC">
        <w:rPr>
          <w:rFonts w:ascii="Times New Roman" w:hAnsi="Times New Roman" w:cs="Times New Roman"/>
          <w:sz w:val="24"/>
          <w:szCs w:val="24"/>
        </w:rPr>
        <w:t xml:space="preserve">lanning activities. </w:t>
      </w:r>
      <w:r>
        <w:rPr>
          <w:rFonts w:ascii="Times New Roman" w:hAnsi="Times New Roman" w:cs="Times New Roman"/>
          <w:sz w:val="24"/>
          <w:szCs w:val="24"/>
        </w:rPr>
        <w:t>Participate in committees and activities as appropriate.</w:t>
      </w:r>
    </w:p>
    <w:p w14:paraId="79313719" w14:textId="701BC273" w:rsidR="0064601C" w:rsidRDefault="0064601C" w:rsidP="007730F9">
      <w:pPr>
        <w:rPr>
          <w:rFonts w:ascii="Times New Roman" w:hAnsi="Times New Roman" w:cs="Times New Roman"/>
          <w:sz w:val="24"/>
          <w:szCs w:val="24"/>
        </w:rPr>
      </w:pPr>
    </w:p>
    <w:p w14:paraId="759DDB0C" w14:textId="73A1D588" w:rsidR="002E1A7D" w:rsidRDefault="002E1A7D" w:rsidP="002E1A7D">
      <w:pPr>
        <w:ind w:left="720"/>
        <w:rPr>
          <w:rFonts w:ascii="Times New Roman" w:hAnsi="Times New Roman" w:cs="Times New Roman"/>
          <w:sz w:val="24"/>
          <w:szCs w:val="24"/>
        </w:rPr>
      </w:pPr>
      <w:r>
        <w:rPr>
          <w:rFonts w:ascii="Times New Roman" w:hAnsi="Times New Roman" w:cs="Times New Roman"/>
          <w:sz w:val="24"/>
          <w:szCs w:val="24"/>
        </w:rPr>
        <w:t xml:space="preserve">OUTCOME AND FINAL PRODUCT: </w:t>
      </w:r>
      <w:r w:rsidR="00094FA6">
        <w:rPr>
          <w:rFonts w:ascii="Times New Roman" w:hAnsi="Times New Roman" w:cs="Times New Roman"/>
          <w:sz w:val="24"/>
          <w:szCs w:val="24"/>
        </w:rPr>
        <w:t>Support, collaboration and cooperation to facilitate a variety of ongoing efforts important to the transportation system in the region.</w:t>
      </w:r>
    </w:p>
    <w:p w14:paraId="6AE02D5B" w14:textId="77777777" w:rsidR="0055592E" w:rsidRDefault="0055592E" w:rsidP="002E1A7D">
      <w:pPr>
        <w:ind w:left="720"/>
        <w:rPr>
          <w:rFonts w:ascii="Times New Roman" w:hAnsi="Times New Roman" w:cs="Times New Roman"/>
          <w:sz w:val="24"/>
          <w:szCs w:val="24"/>
        </w:rPr>
      </w:pPr>
    </w:p>
    <w:p w14:paraId="43E949CE" w14:textId="1226E0B3" w:rsidR="002E1A7D" w:rsidRDefault="002E1A7D" w:rsidP="002E1A7D">
      <w:pPr>
        <w:ind w:left="720"/>
        <w:rPr>
          <w:rFonts w:ascii="Times New Roman" w:hAnsi="Times New Roman" w:cs="Times New Roman"/>
          <w:sz w:val="24"/>
          <w:szCs w:val="24"/>
        </w:rPr>
      </w:pPr>
      <w:r>
        <w:rPr>
          <w:rFonts w:ascii="Times New Roman" w:hAnsi="Times New Roman" w:cs="Times New Roman"/>
          <w:sz w:val="24"/>
          <w:szCs w:val="24"/>
        </w:rPr>
        <w:t>TASK TYPE: Recurring</w:t>
      </w:r>
    </w:p>
    <w:p w14:paraId="7886EDC5" w14:textId="6B5C87FD" w:rsidR="00403D1A" w:rsidRDefault="00403D1A" w:rsidP="002E1A7D">
      <w:pPr>
        <w:ind w:left="720"/>
        <w:rPr>
          <w:rFonts w:ascii="Times New Roman" w:hAnsi="Times New Roman" w:cs="Times New Roman"/>
          <w:sz w:val="24"/>
          <w:szCs w:val="24"/>
        </w:rPr>
      </w:pPr>
    </w:p>
    <w:p w14:paraId="5D24C7BB" w14:textId="1E17F280" w:rsidR="00403D1A" w:rsidRDefault="00403D1A" w:rsidP="00403D1A">
      <w:pPr>
        <w:ind w:left="720"/>
        <w:rPr>
          <w:rFonts w:ascii="Times New Roman" w:hAnsi="Times New Roman" w:cs="Times New Roman"/>
          <w:sz w:val="24"/>
          <w:szCs w:val="24"/>
        </w:rPr>
      </w:pPr>
      <w:r>
        <w:rPr>
          <w:rFonts w:ascii="Times New Roman" w:hAnsi="Times New Roman" w:cs="Times New Roman"/>
          <w:sz w:val="24"/>
          <w:szCs w:val="24"/>
        </w:rPr>
        <w:t>SCHEDULE</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FY202</w:t>
      </w:r>
      <w:r w:rsidR="00AF6B34">
        <w:rPr>
          <w:rFonts w:ascii="Times New Roman" w:hAnsi="Times New Roman" w:cs="Times New Roman"/>
          <w:sz w:val="24"/>
          <w:szCs w:val="24"/>
        </w:rPr>
        <w:t>7</w:t>
      </w:r>
      <w:proofErr w:type="gramEnd"/>
    </w:p>
    <w:p w14:paraId="6221D6E7" w14:textId="77777777" w:rsidR="0055592E" w:rsidRDefault="0055592E" w:rsidP="002E1A7D">
      <w:pPr>
        <w:ind w:left="720"/>
        <w:rPr>
          <w:rFonts w:ascii="Times New Roman" w:hAnsi="Times New Roman" w:cs="Times New Roman"/>
          <w:sz w:val="24"/>
          <w:szCs w:val="24"/>
        </w:rPr>
      </w:pPr>
    </w:p>
    <w:p w14:paraId="67C133C8" w14:textId="3538E123" w:rsidR="002E1A7D" w:rsidRDefault="002E1A7D" w:rsidP="002E1A7D">
      <w:pPr>
        <w:ind w:left="720"/>
        <w:rPr>
          <w:rFonts w:ascii="Times New Roman" w:hAnsi="Times New Roman" w:cs="Times New Roman"/>
          <w:sz w:val="24"/>
          <w:szCs w:val="24"/>
        </w:rPr>
      </w:pPr>
      <w:r>
        <w:rPr>
          <w:rFonts w:ascii="Times New Roman" w:hAnsi="Times New Roman" w:cs="Times New Roman"/>
          <w:sz w:val="24"/>
          <w:szCs w:val="24"/>
        </w:rPr>
        <w:t>PUBLIC PARTICIPATION: The public is invited to attend all PAC, TAC and Council meeting</w:t>
      </w:r>
      <w:r w:rsidR="00094FA6">
        <w:rPr>
          <w:rFonts w:ascii="Times New Roman" w:hAnsi="Times New Roman" w:cs="Times New Roman"/>
          <w:sz w:val="24"/>
          <w:szCs w:val="24"/>
        </w:rPr>
        <w:t>s, as well as project specific working groups</w:t>
      </w:r>
      <w:r>
        <w:rPr>
          <w:rFonts w:ascii="Times New Roman" w:hAnsi="Times New Roman" w:cs="Times New Roman"/>
          <w:sz w:val="24"/>
          <w:szCs w:val="24"/>
        </w:rPr>
        <w:t xml:space="preserve">.  </w:t>
      </w:r>
    </w:p>
    <w:p w14:paraId="38F48166" w14:textId="77777777" w:rsidR="0055592E" w:rsidRDefault="0055592E" w:rsidP="002E1A7D">
      <w:pPr>
        <w:ind w:left="720"/>
        <w:rPr>
          <w:rFonts w:ascii="Times New Roman" w:hAnsi="Times New Roman" w:cs="Times New Roman"/>
          <w:sz w:val="24"/>
          <w:szCs w:val="24"/>
        </w:rPr>
      </w:pPr>
    </w:p>
    <w:p w14:paraId="79EC7896" w14:textId="473E37EE" w:rsidR="002E1A7D" w:rsidRDefault="002E1A7D" w:rsidP="002E1A7D">
      <w:pPr>
        <w:ind w:left="720"/>
        <w:rPr>
          <w:rFonts w:ascii="Times New Roman" w:hAnsi="Times New Roman" w:cs="Times New Roman"/>
          <w:sz w:val="24"/>
          <w:szCs w:val="24"/>
        </w:rPr>
      </w:pPr>
      <w:r>
        <w:rPr>
          <w:rFonts w:ascii="Times New Roman" w:hAnsi="Times New Roman" w:cs="Times New Roman"/>
          <w:sz w:val="24"/>
          <w:szCs w:val="24"/>
        </w:rPr>
        <w:t xml:space="preserve">BENEFIT: </w:t>
      </w:r>
      <w:r w:rsidR="00094FA6">
        <w:rPr>
          <w:rFonts w:ascii="Times New Roman" w:hAnsi="Times New Roman" w:cs="Times New Roman"/>
          <w:sz w:val="24"/>
          <w:szCs w:val="24"/>
        </w:rPr>
        <w:t xml:space="preserve">Coordinated transportation and land use plans and activities, linking these activities to </w:t>
      </w:r>
      <w:r w:rsidR="00573985">
        <w:rPr>
          <w:rFonts w:ascii="Times New Roman" w:hAnsi="Times New Roman" w:cs="Times New Roman"/>
          <w:sz w:val="24"/>
          <w:szCs w:val="24"/>
        </w:rPr>
        <w:t>quality of life, strong communities and improved intergovernmental relations.</w:t>
      </w:r>
      <w:r>
        <w:rPr>
          <w:rFonts w:ascii="Times New Roman" w:hAnsi="Times New Roman" w:cs="Times New Roman"/>
          <w:sz w:val="24"/>
          <w:szCs w:val="24"/>
        </w:rPr>
        <w:t xml:space="preserve"> </w:t>
      </w:r>
    </w:p>
    <w:p w14:paraId="1AEEEE46" w14:textId="77777777" w:rsidR="0055592E" w:rsidRDefault="0055592E" w:rsidP="002E1A7D">
      <w:pPr>
        <w:ind w:left="720"/>
        <w:rPr>
          <w:rFonts w:ascii="Times New Roman" w:hAnsi="Times New Roman" w:cs="Times New Roman"/>
          <w:sz w:val="24"/>
          <w:szCs w:val="24"/>
        </w:rPr>
      </w:pPr>
    </w:p>
    <w:p w14:paraId="7FDB1922" w14:textId="1714FB07" w:rsidR="002E1A7D" w:rsidRDefault="002E1A7D" w:rsidP="002E1A7D">
      <w:pPr>
        <w:ind w:left="720"/>
        <w:rPr>
          <w:rFonts w:ascii="Times New Roman" w:hAnsi="Times New Roman" w:cs="Times New Roman"/>
          <w:sz w:val="24"/>
          <w:szCs w:val="24"/>
        </w:rPr>
      </w:pPr>
      <w:r>
        <w:rPr>
          <w:rFonts w:ascii="Times New Roman" w:hAnsi="Times New Roman" w:cs="Times New Roman"/>
          <w:sz w:val="24"/>
          <w:szCs w:val="24"/>
        </w:rPr>
        <w:t>STAFF SUPPORT:</w:t>
      </w:r>
      <w:r>
        <w:rPr>
          <w:rFonts w:ascii="Times New Roman" w:hAnsi="Times New Roman" w:cs="Times New Roman"/>
          <w:sz w:val="24"/>
          <w:szCs w:val="24"/>
        </w:rPr>
        <w:tab/>
        <w:t>Marilyn J. Smith, Executive Director</w:t>
      </w:r>
    </w:p>
    <w:p w14:paraId="6E1C172C" w14:textId="53274CC3" w:rsidR="002E1A7D" w:rsidRPr="009E0B19" w:rsidRDefault="002E1A7D" w:rsidP="002E1A7D">
      <w:pPr>
        <w:ind w:left="720"/>
        <w:rPr>
          <w:rFonts w:ascii="Times New Roman" w:hAnsi="Times New Roman" w:cs="Times New Roman"/>
          <w:sz w:val="24"/>
          <w:szCs w:val="24"/>
          <w:lang w:val="fr-FR"/>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331BB" w:rsidRPr="009E0B19">
        <w:rPr>
          <w:rFonts w:ascii="Times New Roman" w:hAnsi="Times New Roman" w:cs="Times New Roman"/>
          <w:sz w:val="24"/>
          <w:szCs w:val="24"/>
          <w:lang w:val="fr-FR"/>
        </w:rPr>
        <w:t>Michael Petit de Mange</w:t>
      </w:r>
      <w:r w:rsidRPr="009E0B19">
        <w:rPr>
          <w:rFonts w:ascii="Times New Roman" w:hAnsi="Times New Roman" w:cs="Times New Roman"/>
          <w:sz w:val="24"/>
          <w:szCs w:val="24"/>
          <w:lang w:val="fr-FR"/>
        </w:rPr>
        <w:t>, Principal Planner</w:t>
      </w:r>
      <w:r w:rsidR="001C3349" w:rsidRPr="009E0B19">
        <w:rPr>
          <w:rFonts w:ascii="Times New Roman" w:hAnsi="Times New Roman" w:cs="Times New Roman"/>
          <w:sz w:val="24"/>
          <w:szCs w:val="24"/>
          <w:lang w:val="fr-FR"/>
        </w:rPr>
        <w:t>, AICP</w:t>
      </w:r>
    </w:p>
    <w:p w14:paraId="0460EF2A" w14:textId="7B61AEF9" w:rsidR="00094FA6" w:rsidRDefault="00094FA6" w:rsidP="00094FA6">
      <w:pPr>
        <w:ind w:left="720"/>
        <w:rPr>
          <w:rFonts w:ascii="Times New Roman" w:hAnsi="Times New Roman" w:cs="Times New Roman"/>
          <w:sz w:val="24"/>
          <w:szCs w:val="24"/>
        </w:rPr>
      </w:pP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Pr="00094FA6">
        <w:rPr>
          <w:rFonts w:ascii="Times New Roman" w:hAnsi="Times New Roman" w:cs="Times New Roman"/>
          <w:sz w:val="24"/>
          <w:szCs w:val="24"/>
        </w:rPr>
        <w:t>Malcolm Jacob, Transportation Planner</w:t>
      </w:r>
    </w:p>
    <w:p w14:paraId="75B47FF6" w14:textId="5083BF06" w:rsidR="00617A97" w:rsidRDefault="002E1A7D" w:rsidP="00617A97">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7436B">
        <w:rPr>
          <w:rFonts w:ascii="Times New Roman" w:hAnsi="Times New Roman" w:cs="Times New Roman"/>
          <w:sz w:val="24"/>
          <w:szCs w:val="24"/>
        </w:rPr>
        <w:t>Helen Wiles, Outreach Manager</w:t>
      </w:r>
    </w:p>
    <w:p w14:paraId="41444C49" w14:textId="114BE41C" w:rsidR="001B5AD1" w:rsidRDefault="001B5AD1" w:rsidP="001B5AD1">
      <w:pPr>
        <w:ind w:left="2160" w:firstLine="720"/>
        <w:rPr>
          <w:rFonts w:ascii="Times New Roman" w:hAnsi="Times New Roman" w:cs="Times New Roman"/>
          <w:sz w:val="24"/>
          <w:szCs w:val="24"/>
        </w:rPr>
      </w:pPr>
      <w:r w:rsidRPr="001B5AD1">
        <w:rPr>
          <w:rFonts w:ascii="Times New Roman" w:hAnsi="Times New Roman" w:cs="Times New Roman"/>
          <w:sz w:val="24"/>
          <w:szCs w:val="24"/>
        </w:rPr>
        <w:t>Mike Ward, GIS Planner</w:t>
      </w:r>
    </w:p>
    <w:p w14:paraId="58D9D99B" w14:textId="19CADFCE" w:rsidR="001B5AD1" w:rsidRDefault="001B5AD1" w:rsidP="00617A97">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B5AD1">
        <w:rPr>
          <w:rFonts w:ascii="Times New Roman" w:hAnsi="Times New Roman" w:cs="Times New Roman"/>
          <w:sz w:val="24"/>
          <w:szCs w:val="24"/>
        </w:rPr>
        <w:t>Michelle Vinson, Executive Assistant</w:t>
      </w:r>
    </w:p>
    <w:p w14:paraId="694426C3" w14:textId="76900205" w:rsidR="00617A97" w:rsidRDefault="00617A97" w:rsidP="00617A97">
      <w:pPr>
        <w:ind w:left="720"/>
        <w:rPr>
          <w:rFonts w:ascii="Times New Roman" w:hAnsi="Times New Roman" w:cs="Times New Roman"/>
          <w:sz w:val="24"/>
          <w:szCs w:val="24"/>
        </w:rPr>
      </w:pPr>
    </w:p>
    <w:p w14:paraId="5E5DE9B5" w14:textId="11475D98" w:rsidR="006834A9" w:rsidRPr="00617A97" w:rsidRDefault="006834A9">
      <w:pPr>
        <w:rPr>
          <w:rFonts w:ascii="Times New Roman" w:hAnsi="Times New Roman" w:cs="Times New Roman"/>
          <w:sz w:val="24"/>
          <w:szCs w:val="24"/>
          <w:u w:val="single"/>
        </w:rPr>
      </w:pPr>
      <w:r w:rsidRPr="00617A97">
        <w:rPr>
          <w:rFonts w:ascii="Times New Roman" w:hAnsi="Times New Roman" w:cs="Times New Roman"/>
          <w:sz w:val="24"/>
          <w:szCs w:val="24"/>
          <w:u w:val="single"/>
        </w:rPr>
        <w:t>Project 2</w:t>
      </w:r>
      <w:r w:rsidR="00AF6B34">
        <w:rPr>
          <w:rFonts w:ascii="Times New Roman" w:hAnsi="Times New Roman" w:cs="Times New Roman"/>
          <w:sz w:val="24"/>
          <w:szCs w:val="24"/>
          <w:u w:val="single"/>
        </w:rPr>
        <w:t>7</w:t>
      </w:r>
      <w:r w:rsidRPr="00617A97">
        <w:rPr>
          <w:rFonts w:ascii="Times New Roman" w:hAnsi="Times New Roman" w:cs="Times New Roman"/>
          <w:sz w:val="24"/>
          <w:szCs w:val="24"/>
          <w:u w:val="single"/>
        </w:rPr>
        <w:t>-1</w:t>
      </w:r>
      <w:r w:rsidR="00025291" w:rsidRPr="00617A97">
        <w:rPr>
          <w:rFonts w:ascii="Times New Roman" w:hAnsi="Times New Roman" w:cs="Times New Roman"/>
          <w:sz w:val="24"/>
          <w:szCs w:val="24"/>
          <w:u w:val="single"/>
        </w:rPr>
        <w:t>0</w:t>
      </w:r>
      <w:r w:rsidRPr="00617A97">
        <w:rPr>
          <w:rFonts w:ascii="Times New Roman" w:hAnsi="Times New Roman" w:cs="Times New Roman"/>
          <w:sz w:val="24"/>
          <w:szCs w:val="24"/>
          <w:u w:val="single"/>
        </w:rPr>
        <w:tab/>
        <w:t>Transportation Planning Studies &amp; Projects</w:t>
      </w:r>
    </w:p>
    <w:p w14:paraId="00DFC5E6" w14:textId="77777777" w:rsidR="0055592E" w:rsidRDefault="0055592E">
      <w:pPr>
        <w:rPr>
          <w:rFonts w:ascii="Times New Roman" w:hAnsi="Times New Roman" w:cs="Times New Roman"/>
          <w:sz w:val="24"/>
          <w:szCs w:val="24"/>
        </w:rPr>
      </w:pPr>
    </w:p>
    <w:p w14:paraId="1A02BD2F" w14:textId="28DBC293" w:rsidR="00643C99" w:rsidRDefault="00643C99">
      <w:pPr>
        <w:rPr>
          <w:rFonts w:ascii="Times New Roman" w:hAnsi="Times New Roman" w:cs="Times New Roman"/>
          <w:sz w:val="24"/>
          <w:szCs w:val="24"/>
        </w:rPr>
      </w:pPr>
      <w:r>
        <w:rPr>
          <w:rFonts w:ascii="Times New Roman" w:hAnsi="Times New Roman" w:cs="Times New Roman"/>
          <w:sz w:val="24"/>
          <w:szCs w:val="24"/>
        </w:rPr>
        <w:t>Annually, D</w:t>
      </w:r>
      <w:r w:rsidR="007730F9">
        <w:rPr>
          <w:rFonts w:ascii="Times New Roman" w:hAnsi="Times New Roman" w:cs="Times New Roman"/>
          <w:sz w:val="24"/>
          <w:szCs w:val="24"/>
        </w:rPr>
        <w:t>over Kent</w:t>
      </w:r>
      <w:r>
        <w:rPr>
          <w:rFonts w:ascii="Times New Roman" w:hAnsi="Times New Roman" w:cs="Times New Roman"/>
          <w:sz w:val="24"/>
          <w:szCs w:val="24"/>
        </w:rPr>
        <w:t xml:space="preserve"> MPO will undertake transportation planning studies as funding is available an</w:t>
      </w:r>
      <w:r w:rsidR="00E46382">
        <w:rPr>
          <w:rFonts w:ascii="Times New Roman" w:hAnsi="Times New Roman" w:cs="Times New Roman"/>
          <w:sz w:val="24"/>
          <w:szCs w:val="24"/>
        </w:rPr>
        <w:t>d</w:t>
      </w:r>
      <w:r>
        <w:rPr>
          <w:rFonts w:ascii="Times New Roman" w:hAnsi="Times New Roman" w:cs="Times New Roman"/>
          <w:sz w:val="24"/>
          <w:szCs w:val="24"/>
        </w:rPr>
        <w:t xml:space="preserve"> as requested by state agencies, municipalities and stakeholders. </w:t>
      </w:r>
      <w:r w:rsidRPr="0055592E">
        <w:rPr>
          <w:rFonts w:ascii="Times New Roman" w:hAnsi="Times New Roman" w:cs="Times New Roman"/>
          <w:sz w:val="24"/>
          <w:szCs w:val="24"/>
        </w:rPr>
        <w:t xml:space="preserve">Approximately </w:t>
      </w:r>
      <w:r w:rsidR="0055592E" w:rsidRPr="00A230DA">
        <w:rPr>
          <w:rFonts w:ascii="Times New Roman" w:hAnsi="Times New Roman" w:cs="Times New Roman"/>
          <w:sz w:val="24"/>
          <w:szCs w:val="24"/>
        </w:rPr>
        <w:t>$</w:t>
      </w:r>
      <w:r w:rsidR="00A230DA" w:rsidRPr="00A230DA">
        <w:rPr>
          <w:rFonts w:ascii="Times New Roman" w:hAnsi="Times New Roman" w:cs="Times New Roman"/>
          <w:sz w:val="24"/>
          <w:szCs w:val="24"/>
        </w:rPr>
        <w:t>1,732,576.69</w:t>
      </w:r>
      <w:r w:rsidRPr="00A230DA">
        <w:rPr>
          <w:rFonts w:ascii="Times New Roman" w:hAnsi="Times New Roman" w:cs="Times New Roman"/>
          <w:sz w:val="24"/>
          <w:szCs w:val="24"/>
        </w:rPr>
        <w:t xml:space="preserve"> </w:t>
      </w:r>
      <w:r>
        <w:rPr>
          <w:rFonts w:ascii="Times New Roman" w:hAnsi="Times New Roman" w:cs="Times New Roman"/>
          <w:sz w:val="24"/>
          <w:szCs w:val="24"/>
        </w:rPr>
        <w:t>is available for FY2</w:t>
      </w:r>
      <w:r w:rsidR="00AF6B34">
        <w:rPr>
          <w:rFonts w:ascii="Times New Roman" w:hAnsi="Times New Roman" w:cs="Times New Roman"/>
          <w:sz w:val="24"/>
          <w:szCs w:val="24"/>
        </w:rPr>
        <w:t>7</w:t>
      </w:r>
      <w:r>
        <w:rPr>
          <w:rFonts w:ascii="Times New Roman" w:hAnsi="Times New Roman" w:cs="Times New Roman"/>
          <w:sz w:val="24"/>
          <w:szCs w:val="24"/>
        </w:rPr>
        <w:t xml:space="preserve"> UPWP projects, if required. </w:t>
      </w:r>
    </w:p>
    <w:p w14:paraId="58680B17" w14:textId="77777777" w:rsidR="0055592E" w:rsidRDefault="0055592E">
      <w:pPr>
        <w:rPr>
          <w:rFonts w:ascii="Times New Roman" w:hAnsi="Times New Roman" w:cs="Times New Roman"/>
          <w:sz w:val="24"/>
          <w:szCs w:val="24"/>
        </w:rPr>
      </w:pPr>
    </w:p>
    <w:p w14:paraId="621B2020" w14:textId="1318A5EE" w:rsidR="00836117" w:rsidRDefault="00643C99">
      <w:pPr>
        <w:rPr>
          <w:rFonts w:ascii="Times New Roman" w:hAnsi="Times New Roman" w:cs="Times New Roman"/>
          <w:sz w:val="24"/>
          <w:szCs w:val="24"/>
        </w:rPr>
      </w:pPr>
      <w:r>
        <w:rPr>
          <w:rFonts w:ascii="Times New Roman" w:hAnsi="Times New Roman" w:cs="Times New Roman"/>
          <w:sz w:val="24"/>
          <w:szCs w:val="24"/>
        </w:rPr>
        <w:t>Transportation studies and project suggestions were solicited</w:t>
      </w:r>
      <w:r w:rsidR="00D81514">
        <w:rPr>
          <w:rFonts w:ascii="Times New Roman" w:hAnsi="Times New Roman" w:cs="Times New Roman"/>
          <w:sz w:val="24"/>
          <w:szCs w:val="24"/>
        </w:rPr>
        <w:t xml:space="preserve"> in December 202</w:t>
      </w:r>
      <w:r w:rsidR="00AF6B34">
        <w:rPr>
          <w:rFonts w:ascii="Times New Roman" w:hAnsi="Times New Roman" w:cs="Times New Roman"/>
          <w:sz w:val="24"/>
          <w:szCs w:val="24"/>
        </w:rPr>
        <w:t>5</w:t>
      </w:r>
      <w:r w:rsidR="00D81514">
        <w:rPr>
          <w:rFonts w:ascii="Times New Roman" w:hAnsi="Times New Roman" w:cs="Times New Roman"/>
          <w:sz w:val="24"/>
          <w:szCs w:val="24"/>
        </w:rPr>
        <w:t xml:space="preserve"> and received in </w:t>
      </w:r>
      <w:r>
        <w:rPr>
          <w:rFonts w:ascii="Times New Roman" w:hAnsi="Times New Roman" w:cs="Times New Roman"/>
          <w:sz w:val="24"/>
          <w:szCs w:val="24"/>
        </w:rPr>
        <w:t>January 202</w:t>
      </w:r>
      <w:r w:rsidR="00AF6B34">
        <w:rPr>
          <w:rFonts w:ascii="Times New Roman" w:hAnsi="Times New Roman" w:cs="Times New Roman"/>
          <w:sz w:val="24"/>
          <w:szCs w:val="24"/>
        </w:rPr>
        <w:t>6</w:t>
      </w:r>
      <w:r>
        <w:rPr>
          <w:rFonts w:ascii="Times New Roman" w:hAnsi="Times New Roman" w:cs="Times New Roman"/>
          <w:sz w:val="24"/>
          <w:szCs w:val="24"/>
        </w:rPr>
        <w:t>. D</w:t>
      </w:r>
      <w:r w:rsidR="007730F9">
        <w:rPr>
          <w:rFonts w:ascii="Times New Roman" w:hAnsi="Times New Roman" w:cs="Times New Roman"/>
          <w:sz w:val="24"/>
          <w:szCs w:val="24"/>
        </w:rPr>
        <w:t>over Kent</w:t>
      </w:r>
      <w:r>
        <w:rPr>
          <w:rFonts w:ascii="Times New Roman" w:hAnsi="Times New Roman" w:cs="Times New Roman"/>
          <w:sz w:val="24"/>
          <w:szCs w:val="24"/>
        </w:rPr>
        <w:t xml:space="preserve"> MPO received </w:t>
      </w:r>
      <w:r w:rsidR="0037293D">
        <w:rPr>
          <w:rFonts w:ascii="Times New Roman" w:hAnsi="Times New Roman" w:cs="Times New Roman"/>
          <w:sz w:val="24"/>
          <w:szCs w:val="24"/>
        </w:rPr>
        <w:t>four</w:t>
      </w:r>
      <w:r w:rsidR="006D173A">
        <w:rPr>
          <w:rFonts w:ascii="Times New Roman" w:hAnsi="Times New Roman" w:cs="Times New Roman"/>
          <w:sz w:val="24"/>
          <w:szCs w:val="24"/>
        </w:rPr>
        <w:t xml:space="preserve"> </w:t>
      </w:r>
      <w:r>
        <w:rPr>
          <w:rFonts w:ascii="Times New Roman" w:hAnsi="Times New Roman" w:cs="Times New Roman"/>
          <w:sz w:val="24"/>
          <w:szCs w:val="24"/>
        </w:rPr>
        <w:t>requests. The list was reviewed by D</w:t>
      </w:r>
      <w:r w:rsidR="007730F9">
        <w:rPr>
          <w:rFonts w:ascii="Times New Roman" w:hAnsi="Times New Roman" w:cs="Times New Roman"/>
          <w:sz w:val="24"/>
          <w:szCs w:val="24"/>
        </w:rPr>
        <w:t>over Kent</w:t>
      </w:r>
      <w:r>
        <w:rPr>
          <w:rFonts w:ascii="Times New Roman" w:hAnsi="Times New Roman" w:cs="Times New Roman"/>
          <w:sz w:val="24"/>
          <w:szCs w:val="24"/>
        </w:rPr>
        <w:t xml:space="preserve"> MPO staff. All projects must support the most recent D</w:t>
      </w:r>
      <w:r w:rsidR="007730F9">
        <w:rPr>
          <w:rFonts w:ascii="Times New Roman" w:hAnsi="Times New Roman" w:cs="Times New Roman"/>
          <w:sz w:val="24"/>
          <w:szCs w:val="24"/>
        </w:rPr>
        <w:t xml:space="preserve">over Kent </w:t>
      </w:r>
      <w:r>
        <w:rPr>
          <w:rFonts w:ascii="Times New Roman" w:hAnsi="Times New Roman" w:cs="Times New Roman"/>
          <w:sz w:val="24"/>
          <w:szCs w:val="24"/>
        </w:rPr>
        <w:t xml:space="preserve">MPO MTP.  </w:t>
      </w:r>
      <w:r w:rsidR="00D81514">
        <w:rPr>
          <w:rFonts w:ascii="Times New Roman" w:hAnsi="Times New Roman" w:cs="Times New Roman"/>
          <w:sz w:val="24"/>
          <w:szCs w:val="24"/>
        </w:rPr>
        <w:t>Regarding</w:t>
      </w:r>
      <w:r w:rsidR="00836117" w:rsidRPr="00836117">
        <w:rPr>
          <w:rFonts w:ascii="Times New Roman" w:hAnsi="Times New Roman" w:cs="Times New Roman"/>
          <w:sz w:val="24"/>
          <w:szCs w:val="24"/>
        </w:rPr>
        <w:t xml:space="preserve"> scope of work and estimated cost</w:t>
      </w:r>
      <w:r w:rsidR="00836117">
        <w:rPr>
          <w:rFonts w:ascii="Times New Roman" w:hAnsi="Times New Roman" w:cs="Times New Roman"/>
          <w:sz w:val="24"/>
          <w:szCs w:val="24"/>
        </w:rPr>
        <w:t>,</w:t>
      </w:r>
      <w:r w:rsidR="00836117" w:rsidRPr="00836117">
        <w:rPr>
          <w:rFonts w:ascii="Times New Roman" w:hAnsi="Times New Roman" w:cs="Times New Roman"/>
          <w:sz w:val="24"/>
          <w:szCs w:val="24"/>
        </w:rPr>
        <w:t xml:space="preserve"> </w:t>
      </w:r>
      <w:r w:rsidR="0037293D">
        <w:rPr>
          <w:rFonts w:ascii="Times New Roman" w:hAnsi="Times New Roman" w:cs="Times New Roman"/>
          <w:sz w:val="24"/>
          <w:szCs w:val="24"/>
        </w:rPr>
        <w:t xml:space="preserve">where required by law, </w:t>
      </w:r>
      <w:r w:rsidR="00836117">
        <w:rPr>
          <w:rFonts w:ascii="Times New Roman" w:hAnsi="Times New Roman" w:cs="Times New Roman"/>
          <w:sz w:val="24"/>
          <w:szCs w:val="24"/>
        </w:rPr>
        <w:t>bids were</w:t>
      </w:r>
      <w:r w:rsidRPr="00643C99">
        <w:rPr>
          <w:rFonts w:ascii="Times New Roman" w:hAnsi="Times New Roman" w:cs="Times New Roman"/>
          <w:sz w:val="24"/>
          <w:szCs w:val="24"/>
        </w:rPr>
        <w:t xml:space="preserve"> sought from consultants </w:t>
      </w:r>
      <w:r w:rsidR="00836117">
        <w:rPr>
          <w:rFonts w:ascii="Times New Roman" w:hAnsi="Times New Roman" w:cs="Times New Roman"/>
          <w:sz w:val="24"/>
          <w:szCs w:val="24"/>
        </w:rPr>
        <w:t>through an openly advertised process</w:t>
      </w:r>
      <w:r w:rsidRPr="00643C99">
        <w:rPr>
          <w:rFonts w:ascii="Times New Roman" w:hAnsi="Times New Roman" w:cs="Times New Roman"/>
          <w:sz w:val="24"/>
          <w:szCs w:val="24"/>
        </w:rPr>
        <w:t>.</w:t>
      </w:r>
    </w:p>
    <w:p w14:paraId="02EDA172" w14:textId="77777777" w:rsidR="0055592E" w:rsidRDefault="00643C99">
      <w:pPr>
        <w:rPr>
          <w:rFonts w:ascii="Times New Roman" w:hAnsi="Times New Roman" w:cs="Times New Roman"/>
          <w:sz w:val="24"/>
          <w:szCs w:val="24"/>
        </w:rPr>
      </w:pPr>
      <w:r>
        <w:rPr>
          <w:rFonts w:ascii="Times New Roman" w:hAnsi="Times New Roman" w:cs="Times New Roman"/>
          <w:sz w:val="24"/>
          <w:szCs w:val="24"/>
        </w:rPr>
        <w:tab/>
      </w:r>
    </w:p>
    <w:p w14:paraId="0DC4ADA0" w14:textId="67BC16F3" w:rsidR="00AB1BBF" w:rsidRPr="00AE2C0C" w:rsidRDefault="0055592E" w:rsidP="00231E1E">
      <w:pPr>
        <w:rPr>
          <w:rFonts w:ascii="Times New Roman" w:hAnsi="Times New Roman" w:cs="Times New Roman"/>
          <w:sz w:val="24"/>
          <w:szCs w:val="24"/>
        </w:rPr>
      </w:pPr>
      <w:r>
        <w:rPr>
          <w:rFonts w:ascii="Times New Roman" w:hAnsi="Times New Roman" w:cs="Times New Roman"/>
          <w:sz w:val="24"/>
          <w:szCs w:val="24"/>
        </w:rPr>
        <w:tab/>
      </w:r>
      <w:r w:rsidR="0015628C" w:rsidRPr="00AE2C0C">
        <w:rPr>
          <w:rFonts w:ascii="Times New Roman" w:hAnsi="Times New Roman" w:cs="Times New Roman"/>
          <w:sz w:val="24"/>
          <w:szCs w:val="24"/>
        </w:rPr>
        <w:t>2</w:t>
      </w:r>
      <w:r w:rsidR="00B75B7B" w:rsidRPr="00AE2C0C">
        <w:rPr>
          <w:rFonts w:ascii="Times New Roman" w:hAnsi="Times New Roman" w:cs="Times New Roman"/>
          <w:sz w:val="24"/>
          <w:szCs w:val="24"/>
        </w:rPr>
        <w:t>6</w:t>
      </w:r>
      <w:r w:rsidR="0015628C" w:rsidRPr="00AE2C0C">
        <w:rPr>
          <w:rFonts w:ascii="Times New Roman" w:hAnsi="Times New Roman" w:cs="Times New Roman"/>
          <w:sz w:val="24"/>
          <w:szCs w:val="24"/>
        </w:rPr>
        <w:t>-10.0</w:t>
      </w:r>
      <w:r w:rsidR="00CC74A2" w:rsidRPr="00AE2C0C">
        <w:rPr>
          <w:rFonts w:ascii="Times New Roman" w:hAnsi="Times New Roman" w:cs="Times New Roman"/>
          <w:sz w:val="24"/>
          <w:szCs w:val="24"/>
        </w:rPr>
        <w:t>1</w:t>
      </w:r>
      <w:r w:rsidR="0015628C" w:rsidRPr="00AE2C0C">
        <w:rPr>
          <w:rFonts w:ascii="Times New Roman" w:hAnsi="Times New Roman" w:cs="Times New Roman"/>
          <w:sz w:val="24"/>
          <w:szCs w:val="24"/>
        </w:rPr>
        <w:tab/>
      </w:r>
      <w:r w:rsidR="00231E1E" w:rsidRPr="00AE2C0C">
        <w:rPr>
          <w:rFonts w:ascii="Times New Roman" w:hAnsi="Times New Roman" w:cs="Times New Roman"/>
          <w:sz w:val="24"/>
          <w:szCs w:val="24"/>
        </w:rPr>
        <w:t>South State Street Corridor Study Phase 1</w:t>
      </w:r>
    </w:p>
    <w:p w14:paraId="5125D12D" w14:textId="56B5FEF8" w:rsidR="00F0415F" w:rsidRPr="00AE2C0C" w:rsidRDefault="00F0415F" w:rsidP="00F0415F">
      <w:pPr>
        <w:ind w:left="720"/>
        <w:rPr>
          <w:rFonts w:ascii="Times New Roman" w:hAnsi="Times New Roman" w:cs="Times New Roman"/>
          <w:sz w:val="24"/>
          <w:szCs w:val="24"/>
        </w:rPr>
      </w:pPr>
      <w:r w:rsidRPr="00AE2C0C">
        <w:rPr>
          <w:rFonts w:ascii="Times New Roman" w:hAnsi="Times New Roman" w:cs="Times New Roman"/>
          <w:i/>
          <w:iCs/>
          <w:sz w:val="24"/>
          <w:szCs w:val="24"/>
        </w:rPr>
        <w:lastRenderedPageBreak/>
        <w:t>Innovations 2050</w:t>
      </w:r>
      <w:r w:rsidRPr="00AE2C0C">
        <w:rPr>
          <w:rFonts w:ascii="Times New Roman" w:hAnsi="Times New Roman" w:cs="Times New Roman"/>
          <w:sz w:val="24"/>
          <w:szCs w:val="24"/>
        </w:rPr>
        <w:t xml:space="preserve"> identifies travel corridors and specific locations within the roadway network that will experience significant capacity deficiencies in the future. Study will involve a wholistic analysis of the travel corridor from point to point, focusing on the segment between US13 and SR10. Existing conditions will be </w:t>
      </w:r>
      <w:proofErr w:type="gramStart"/>
      <w:r w:rsidRPr="00AE2C0C">
        <w:rPr>
          <w:rFonts w:ascii="Times New Roman" w:hAnsi="Times New Roman" w:cs="Times New Roman"/>
          <w:sz w:val="24"/>
          <w:szCs w:val="24"/>
        </w:rPr>
        <w:t>evaluated,</w:t>
      </w:r>
      <w:proofErr w:type="gramEnd"/>
      <w:r w:rsidRPr="00AE2C0C">
        <w:rPr>
          <w:rFonts w:ascii="Times New Roman" w:hAnsi="Times New Roman" w:cs="Times New Roman"/>
          <w:sz w:val="24"/>
          <w:szCs w:val="24"/>
        </w:rPr>
        <w:t xml:space="preserve"> recommendations will include all modes of travel in accordance with Complete Streets principles. This is phase one of three identified segments</w:t>
      </w:r>
      <w:r w:rsidR="00066536">
        <w:rPr>
          <w:rFonts w:ascii="Times New Roman" w:hAnsi="Times New Roman" w:cs="Times New Roman"/>
          <w:sz w:val="24"/>
          <w:szCs w:val="24"/>
        </w:rPr>
        <w:t xml:space="preserve">. </w:t>
      </w:r>
      <w:r w:rsidR="007D228D">
        <w:rPr>
          <w:rFonts w:ascii="Times New Roman" w:hAnsi="Times New Roman" w:cs="Times New Roman"/>
          <w:sz w:val="24"/>
          <w:szCs w:val="24"/>
        </w:rPr>
        <w:t xml:space="preserve">Segments </w:t>
      </w:r>
      <w:r w:rsidR="00066536">
        <w:rPr>
          <w:rFonts w:ascii="Times New Roman" w:hAnsi="Times New Roman" w:cs="Times New Roman"/>
          <w:sz w:val="24"/>
          <w:szCs w:val="24"/>
        </w:rPr>
        <w:t>two and three</w:t>
      </w:r>
      <w:r w:rsidRPr="00AE2C0C">
        <w:rPr>
          <w:rFonts w:ascii="Times New Roman" w:hAnsi="Times New Roman" w:cs="Times New Roman"/>
          <w:sz w:val="24"/>
          <w:szCs w:val="24"/>
        </w:rPr>
        <w:t xml:space="preserve"> will be studied in future phases</w:t>
      </w:r>
      <w:r w:rsidR="007D228D">
        <w:rPr>
          <w:rFonts w:ascii="Times New Roman" w:hAnsi="Times New Roman" w:cs="Times New Roman"/>
          <w:sz w:val="24"/>
          <w:szCs w:val="24"/>
        </w:rPr>
        <w:t>, respectively</w:t>
      </w:r>
      <w:r w:rsidRPr="00AE2C0C">
        <w:rPr>
          <w:rFonts w:ascii="Times New Roman" w:hAnsi="Times New Roman" w:cs="Times New Roman"/>
          <w:sz w:val="24"/>
          <w:szCs w:val="24"/>
        </w:rPr>
        <w:t xml:space="preserve">. </w:t>
      </w:r>
    </w:p>
    <w:p w14:paraId="492830F0" w14:textId="77777777" w:rsidR="000659A4" w:rsidRPr="00AF6B34" w:rsidRDefault="000659A4">
      <w:pPr>
        <w:rPr>
          <w:rFonts w:ascii="Times New Roman" w:hAnsi="Times New Roman" w:cs="Times New Roman"/>
          <w:color w:val="EE0000"/>
          <w:sz w:val="24"/>
          <w:szCs w:val="24"/>
        </w:rPr>
      </w:pPr>
    </w:p>
    <w:p w14:paraId="3473BAD9" w14:textId="2838B2BF" w:rsidR="004444DC" w:rsidRPr="00AE2C0C" w:rsidRDefault="0015628C" w:rsidP="00231E1E">
      <w:pPr>
        <w:rPr>
          <w:rFonts w:ascii="Times New Roman" w:hAnsi="Times New Roman" w:cs="Times New Roman"/>
          <w:sz w:val="24"/>
          <w:szCs w:val="24"/>
        </w:rPr>
      </w:pPr>
      <w:r w:rsidRPr="00AF6B34">
        <w:rPr>
          <w:rFonts w:ascii="Times New Roman" w:hAnsi="Times New Roman" w:cs="Times New Roman"/>
          <w:color w:val="EE0000"/>
          <w:sz w:val="24"/>
          <w:szCs w:val="24"/>
        </w:rPr>
        <w:tab/>
      </w:r>
      <w:r w:rsidRPr="00AE2C0C">
        <w:rPr>
          <w:rFonts w:ascii="Times New Roman" w:hAnsi="Times New Roman" w:cs="Times New Roman"/>
          <w:sz w:val="24"/>
          <w:szCs w:val="24"/>
        </w:rPr>
        <w:t>2</w:t>
      </w:r>
      <w:r w:rsidR="00B75B7B" w:rsidRPr="00AE2C0C">
        <w:rPr>
          <w:rFonts w:ascii="Times New Roman" w:hAnsi="Times New Roman" w:cs="Times New Roman"/>
          <w:sz w:val="24"/>
          <w:szCs w:val="24"/>
        </w:rPr>
        <w:t>6</w:t>
      </w:r>
      <w:r w:rsidRPr="00AE2C0C">
        <w:rPr>
          <w:rFonts w:ascii="Times New Roman" w:hAnsi="Times New Roman" w:cs="Times New Roman"/>
          <w:sz w:val="24"/>
          <w:szCs w:val="24"/>
        </w:rPr>
        <w:t>-10.</w:t>
      </w:r>
      <w:r w:rsidR="006D173A" w:rsidRPr="00AE2C0C">
        <w:rPr>
          <w:rFonts w:ascii="Times New Roman" w:hAnsi="Times New Roman" w:cs="Times New Roman"/>
          <w:sz w:val="24"/>
          <w:szCs w:val="24"/>
        </w:rPr>
        <w:t>0</w:t>
      </w:r>
      <w:r w:rsidR="00EE73AE" w:rsidRPr="00AE2C0C">
        <w:rPr>
          <w:rFonts w:ascii="Times New Roman" w:hAnsi="Times New Roman" w:cs="Times New Roman"/>
          <w:sz w:val="24"/>
          <w:szCs w:val="24"/>
        </w:rPr>
        <w:t>2</w:t>
      </w:r>
      <w:r w:rsidRPr="00AE2C0C">
        <w:rPr>
          <w:rFonts w:ascii="Times New Roman" w:hAnsi="Times New Roman" w:cs="Times New Roman"/>
          <w:sz w:val="24"/>
          <w:szCs w:val="24"/>
        </w:rPr>
        <w:tab/>
      </w:r>
      <w:r w:rsidR="00231E1E" w:rsidRPr="00AE2C0C">
        <w:rPr>
          <w:rFonts w:ascii="Times New Roman" w:hAnsi="Times New Roman" w:cs="Times New Roman"/>
          <w:sz w:val="24"/>
          <w:szCs w:val="24"/>
        </w:rPr>
        <w:t>SR300 Corridor Study</w:t>
      </w:r>
    </w:p>
    <w:p w14:paraId="531207A1" w14:textId="60EA3CF9" w:rsidR="00B75B7B" w:rsidRPr="00AE2C0C" w:rsidRDefault="00F0415F" w:rsidP="00F0415F">
      <w:pPr>
        <w:ind w:left="720"/>
        <w:rPr>
          <w:rFonts w:ascii="Times New Roman" w:hAnsi="Times New Roman" w:cs="Times New Roman"/>
          <w:sz w:val="24"/>
          <w:szCs w:val="24"/>
        </w:rPr>
      </w:pPr>
      <w:r w:rsidRPr="00AE2C0C">
        <w:rPr>
          <w:rFonts w:ascii="Times New Roman" w:hAnsi="Times New Roman" w:cs="Times New Roman"/>
          <w:i/>
          <w:iCs/>
          <w:sz w:val="24"/>
          <w:szCs w:val="24"/>
        </w:rPr>
        <w:t>Innovations 2050</w:t>
      </w:r>
      <w:r w:rsidRPr="00AE2C0C">
        <w:rPr>
          <w:rFonts w:ascii="Times New Roman" w:hAnsi="Times New Roman" w:cs="Times New Roman"/>
          <w:sz w:val="24"/>
          <w:szCs w:val="24"/>
        </w:rPr>
        <w:t xml:space="preserve"> identifies travel corridors and specific locations within the roadway network that will experience significant capacity deficiencies in the future. Study will involve a wholistic analysis of the travel corridor from </w:t>
      </w:r>
      <w:r w:rsidR="00AE2C0C" w:rsidRPr="00AE2C0C">
        <w:rPr>
          <w:rFonts w:ascii="Times New Roman" w:hAnsi="Times New Roman" w:cs="Times New Roman"/>
          <w:sz w:val="24"/>
          <w:szCs w:val="24"/>
        </w:rPr>
        <w:t>SR</w:t>
      </w:r>
      <w:r w:rsidR="002D4E01">
        <w:rPr>
          <w:rFonts w:ascii="Times New Roman" w:hAnsi="Times New Roman" w:cs="Times New Roman"/>
          <w:sz w:val="24"/>
          <w:szCs w:val="24"/>
        </w:rPr>
        <w:t>6</w:t>
      </w:r>
      <w:r w:rsidR="00AE2C0C" w:rsidRPr="00AE2C0C">
        <w:rPr>
          <w:rFonts w:ascii="Times New Roman" w:hAnsi="Times New Roman" w:cs="Times New Roman"/>
          <w:sz w:val="24"/>
          <w:szCs w:val="24"/>
        </w:rPr>
        <w:t xml:space="preserve"> (Glenwood Avenue</w:t>
      </w:r>
      <w:r w:rsidR="002D4E01">
        <w:rPr>
          <w:rFonts w:ascii="Times New Roman" w:hAnsi="Times New Roman" w:cs="Times New Roman"/>
          <w:sz w:val="24"/>
          <w:szCs w:val="24"/>
        </w:rPr>
        <w:t>)</w:t>
      </w:r>
      <w:r w:rsidR="00AE2C0C" w:rsidRPr="00AE2C0C">
        <w:rPr>
          <w:rFonts w:ascii="Times New Roman" w:hAnsi="Times New Roman" w:cs="Times New Roman"/>
          <w:sz w:val="24"/>
          <w:szCs w:val="24"/>
        </w:rPr>
        <w:t xml:space="preserve"> south to </w:t>
      </w:r>
      <w:proofErr w:type="spellStart"/>
      <w:r w:rsidR="00AE2C0C" w:rsidRPr="00AE2C0C">
        <w:rPr>
          <w:rFonts w:ascii="Times New Roman" w:hAnsi="Times New Roman" w:cs="Times New Roman"/>
          <w:sz w:val="24"/>
          <w:szCs w:val="24"/>
        </w:rPr>
        <w:t>Shaws</w:t>
      </w:r>
      <w:proofErr w:type="spellEnd"/>
      <w:r w:rsidR="00AE2C0C" w:rsidRPr="00AE2C0C">
        <w:rPr>
          <w:rFonts w:ascii="Times New Roman" w:hAnsi="Times New Roman" w:cs="Times New Roman"/>
          <w:sz w:val="24"/>
          <w:szCs w:val="24"/>
        </w:rPr>
        <w:t xml:space="preserve"> Corner Road (Kenton).</w:t>
      </w:r>
      <w:r w:rsidRPr="00AE2C0C">
        <w:rPr>
          <w:rFonts w:ascii="Times New Roman" w:hAnsi="Times New Roman" w:cs="Times New Roman"/>
          <w:sz w:val="24"/>
          <w:szCs w:val="24"/>
        </w:rPr>
        <w:t xml:space="preserve"> Existing conditions will be </w:t>
      </w:r>
      <w:proofErr w:type="gramStart"/>
      <w:r w:rsidRPr="00AE2C0C">
        <w:rPr>
          <w:rFonts w:ascii="Times New Roman" w:hAnsi="Times New Roman" w:cs="Times New Roman"/>
          <w:sz w:val="24"/>
          <w:szCs w:val="24"/>
        </w:rPr>
        <w:t>evaluated,</w:t>
      </w:r>
      <w:proofErr w:type="gramEnd"/>
      <w:r w:rsidRPr="00AE2C0C">
        <w:rPr>
          <w:rFonts w:ascii="Times New Roman" w:hAnsi="Times New Roman" w:cs="Times New Roman"/>
          <w:sz w:val="24"/>
          <w:szCs w:val="24"/>
        </w:rPr>
        <w:t xml:space="preserve"> recommendations will include all modes of travel in accordance with Complete Streets principles.</w:t>
      </w:r>
    </w:p>
    <w:p w14:paraId="3F10AE14" w14:textId="77777777" w:rsidR="00F0415F" w:rsidRPr="00AF6B34" w:rsidRDefault="00F0415F">
      <w:pPr>
        <w:rPr>
          <w:rFonts w:ascii="Times New Roman" w:hAnsi="Times New Roman" w:cs="Times New Roman"/>
          <w:color w:val="EE0000"/>
          <w:sz w:val="24"/>
          <w:szCs w:val="24"/>
        </w:rPr>
      </w:pPr>
    </w:p>
    <w:p w14:paraId="4F23F0F2" w14:textId="2CAE6FFA" w:rsidR="00621278" w:rsidRPr="002D4E01" w:rsidRDefault="0015628C" w:rsidP="00231E1E">
      <w:pPr>
        <w:rPr>
          <w:rFonts w:ascii="Times New Roman" w:hAnsi="Times New Roman" w:cs="Times New Roman"/>
          <w:sz w:val="24"/>
          <w:szCs w:val="24"/>
        </w:rPr>
      </w:pPr>
      <w:r w:rsidRPr="00AF6B34">
        <w:rPr>
          <w:rFonts w:ascii="Times New Roman" w:hAnsi="Times New Roman" w:cs="Times New Roman"/>
          <w:color w:val="EE0000"/>
          <w:sz w:val="24"/>
          <w:szCs w:val="24"/>
        </w:rPr>
        <w:tab/>
      </w:r>
      <w:bookmarkStart w:id="18" w:name="_Hlk129867095"/>
      <w:r w:rsidRPr="002D4E01">
        <w:rPr>
          <w:rFonts w:ascii="Times New Roman" w:hAnsi="Times New Roman" w:cs="Times New Roman"/>
          <w:sz w:val="24"/>
          <w:szCs w:val="24"/>
        </w:rPr>
        <w:t>2</w:t>
      </w:r>
      <w:r w:rsidR="00421F33" w:rsidRPr="002D4E01">
        <w:rPr>
          <w:rFonts w:ascii="Times New Roman" w:hAnsi="Times New Roman" w:cs="Times New Roman"/>
          <w:sz w:val="24"/>
          <w:szCs w:val="24"/>
        </w:rPr>
        <w:t>6</w:t>
      </w:r>
      <w:r w:rsidRPr="002D4E01">
        <w:rPr>
          <w:rFonts w:ascii="Times New Roman" w:hAnsi="Times New Roman" w:cs="Times New Roman"/>
          <w:sz w:val="24"/>
          <w:szCs w:val="24"/>
        </w:rPr>
        <w:t>-10.</w:t>
      </w:r>
      <w:r w:rsidR="006D173A" w:rsidRPr="002D4E01">
        <w:rPr>
          <w:rFonts w:ascii="Times New Roman" w:hAnsi="Times New Roman" w:cs="Times New Roman"/>
          <w:sz w:val="24"/>
          <w:szCs w:val="24"/>
        </w:rPr>
        <w:t>0</w:t>
      </w:r>
      <w:r w:rsidR="00CC74A2" w:rsidRPr="002D4E01">
        <w:rPr>
          <w:rFonts w:ascii="Times New Roman" w:hAnsi="Times New Roman" w:cs="Times New Roman"/>
          <w:sz w:val="24"/>
          <w:szCs w:val="24"/>
        </w:rPr>
        <w:t>3</w:t>
      </w:r>
      <w:r w:rsidR="00F603E0" w:rsidRPr="002D4E01">
        <w:rPr>
          <w:rFonts w:ascii="Times New Roman" w:hAnsi="Times New Roman" w:cs="Times New Roman"/>
          <w:sz w:val="24"/>
          <w:szCs w:val="24"/>
        </w:rPr>
        <w:tab/>
      </w:r>
      <w:r w:rsidR="00231E1E" w:rsidRPr="002D4E01">
        <w:rPr>
          <w:rFonts w:ascii="Times New Roman" w:hAnsi="Times New Roman" w:cs="Times New Roman"/>
          <w:sz w:val="24"/>
          <w:szCs w:val="24"/>
        </w:rPr>
        <w:t xml:space="preserve">Western </w:t>
      </w:r>
      <w:r w:rsidR="002D4E01" w:rsidRPr="002D4E01">
        <w:rPr>
          <w:rFonts w:ascii="Times New Roman" w:hAnsi="Times New Roman" w:cs="Times New Roman"/>
          <w:sz w:val="24"/>
          <w:szCs w:val="24"/>
        </w:rPr>
        <w:t xml:space="preserve">Central </w:t>
      </w:r>
      <w:r w:rsidR="00231E1E" w:rsidRPr="002D4E01">
        <w:rPr>
          <w:rFonts w:ascii="Times New Roman" w:hAnsi="Times New Roman" w:cs="Times New Roman"/>
          <w:sz w:val="24"/>
          <w:szCs w:val="24"/>
        </w:rPr>
        <w:t>Kent County (Amish) Circulation &amp; Safety Study</w:t>
      </w:r>
    </w:p>
    <w:bookmarkEnd w:id="18"/>
    <w:p w14:paraId="3C1C0A74" w14:textId="790E67EE" w:rsidR="004444DC" w:rsidRPr="002D4E01" w:rsidRDefault="00572DBD" w:rsidP="00572DBD">
      <w:pPr>
        <w:ind w:left="720"/>
        <w:rPr>
          <w:rFonts w:ascii="Times New Roman" w:hAnsi="Times New Roman" w:cs="Times New Roman"/>
          <w:sz w:val="24"/>
          <w:szCs w:val="24"/>
        </w:rPr>
      </w:pPr>
      <w:r w:rsidRPr="002D4E01">
        <w:rPr>
          <w:rFonts w:ascii="Times New Roman" w:hAnsi="Times New Roman" w:cs="Times New Roman"/>
          <w:sz w:val="24"/>
          <w:szCs w:val="24"/>
        </w:rPr>
        <w:t xml:space="preserve">Evaluation of study area roadways to identify short (1-5 years) and medium (6-10 years) recommendations for circulation and safety improvements. Study area is </w:t>
      </w:r>
      <w:proofErr w:type="gramStart"/>
      <w:r w:rsidRPr="002D4E01">
        <w:rPr>
          <w:rFonts w:ascii="Times New Roman" w:hAnsi="Times New Roman" w:cs="Times New Roman"/>
          <w:sz w:val="24"/>
          <w:szCs w:val="24"/>
        </w:rPr>
        <w:t>bounded</w:t>
      </w:r>
      <w:proofErr w:type="gramEnd"/>
      <w:r w:rsidRPr="002D4E01">
        <w:rPr>
          <w:rFonts w:ascii="Times New Roman" w:hAnsi="Times New Roman" w:cs="Times New Roman"/>
          <w:sz w:val="24"/>
          <w:szCs w:val="24"/>
        </w:rPr>
        <w:t xml:space="preserve"> roughly by </w:t>
      </w:r>
      <w:r w:rsidR="002D4E01" w:rsidRPr="002D4E01">
        <w:rPr>
          <w:rFonts w:ascii="Times New Roman" w:hAnsi="Times New Roman" w:cs="Times New Roman"/>
          <w:sz w:val="24"/>
          <w:szCs w:val="24"/>
        </w:rPr>
        <w:t>SR42 and SR300</w:t>
      </w:r>
      <w:r w:rsidRPr="002D4E01">
        <w:rPr>
          <w:rFonts w:ascii="Times New Roman" w:hAnsi="Times New Roman" w:cs="Times New Roman"/>
          <w:sz w:val="24"/>
          <w:szCs w:val="24"/>
        </w:rPr>
        <w:t xml:space="preserve"> to the north, </w:t>
      </w:r>
      <w:r w:rsidR="002D4E01" w:rsidRPr="002D4E01">
        <w:rPr>
          <w:rFonts w:ascii="Times New Roman" w:hAnsi="Times New Roman" w:cs="Times New Roman"/>
          <w:sz w:val="24"/>
          <w:szCs w:val="24"/>
        </w:rPr>
        <w:t>SR15</w:t>
      </w:r>
      <w:r w:rsidRPr="002D4E01">
        <w:rPr>
          <w:rFonts w:ascii="Times New Roman" w:hAnsi="Times New Roman" w:cs="Times New Roman"/>
          <w:sz w:val="24"/>
          <w:szCs w:val="24"/>
        </w:rPr>
        <w:t xml:space="preserve"> to the east, </w:t>
      </w:r>
      <w:r w:rsidR="002D4E01" w:rsidRPr="002D4E01">
        <w:rPr>
          <w:rFonts w:ascii="Times New Roman" w:hAnsi="Times New Roman" w:cs="Times New Roman"/>
          <w:sz w:val="24"/>
          <w:szCs w:val="24"/>
        </w:rPr>
        <w:t>SR10</w:t>
      </w:r>
      <w:r w:rsidRPr="002D4E01">
        <w:rPr>
          <w:rFonts w:ascii="Times New Roman" w:hAnsi="Times New Roman" w:cs="Times New Roman"/>
          <w:sz w:val="24"/>
          <w:szCs w:val="24"/>
        </w:rPr>
        <w:t xml:space="preserve"> to the south, and</w:t>
      </w:r>
      <w:r w:rsidR="002D4E01" w:rsidRPr="002D4E01">
        <w:rPr>
          <w:rFonts w:ascii="Times New Roman" w:hAnsi="Times New Roman" w:cs="Times New Roman"/>
          <w:sz w:val="24"/>
          <w:szCs w:val="24"/>
        </w:rPr>
        <w:t xml:space="preserve"> the MD State Line</w:t>
      </w:r>
      <w:r w:rsidRPr="002D4E01">
        <w:rPr>
          <w:rFonts w:ascii="Times New Roman" w:hAnsi="Times New Roman" w:cs="Times New Roman"/>
          <w:sz w:val="24"/>
          <w:szCs w:val="24"/>
        </w:rPr>
        <w:t xml:space="preserve"> to the west. </w:t>
      </w:r>
      <w:r w:rsidR="002D4E01" w:rsidRPr="002D4E01">
        <w:rPr>
          <w:rFonts w:ascii="Times New Roman" w:hAnsi="Times New Roman" w:cs="Times New Roman"/>
          <w:sz w:val="24"/>
          <w:szCs w:val="24"/>
        </w:rPr>
        <w:t xml:space="preserve">Subdivision streets will not be included in this study. </w:t>
      </w:r>
      <w:r w:rsidRPr="002D4E01">
        <w:rPr>
          <w:rFonts w:ascii="Times New Roman" w:hAnsi="Times New Roman" w:cs="Times New Roman"/>
          <w:sz w:val="24"/>
          <w:szCs w:val="24"/>
        </w:rPr>
        <w:t>The purpose of the study is to evaluate both state-numbered routes and three-digit, “county-numbered routes” in the study area according to predetermined criteria. The goal of the study is to assess potential needs for safety and multimodal improvements in an important portion of Kent County.</w:t>
      </w:r>
    </w:p>
    <w:p w14:paraId="64EB9295" w14:textId="77777777" w:rsidR="00572DBD" w:rsidRDefault="00572DBD">
      <w:pPr>
        <w:rPr>
          <w:rFonts w:ascii="Times New Roman" w:hAnsi="Times New Roman" w:cs="Times New Roman"/>
          <w:sz w:val="24"/>
          <w:szCs w:val="24"/>
        </w:rPr>
      </w:pPr>
    </w:p>
    <w:p w14:paraId="20424182" w14:textId="295A255D" w:rsidR="007F7857" w:rsidRPr="005C733D" w:rsidRDefault="007F7857" w:rsidP="00231E1E">
      <w:pPr>
        <w:ind w:left="720"/>
        <w:rPr>
          <w:rFonts w:ascii="Times New Roman" w:hAnsi="Times New Roman" w:cs="Times New Roman"/>
          <w:sz w:val="24"/>
          <w:szCs w:val="24"/>
        </w:rPr>
      </w:pPr>
      <w:r w:rsidRPr="005C733D">
        <w:rPr>
          <w:rFonts w:ascii="Times New Roman" w:hAnsi="Times New Roman" w:cs="Times New Roman"/>
          <w:sz w:val="24"/>
          <w:szCs w:val="24"/>
        </w:rPr>
        <w:t>2</w:t>
      </w:r>
      <w:r w:rsidR="00AF6B34" w:rsidRPr="005C733D">
        <w:rPr>
          <w:rFonts w:ascii="Times New Roman" w:hAnsi="Times New Roman" w:cs="Times New Roman"/>
          <w:sz w:val="24"/>
          <w:szCs w:val="24"/>
        </w:rPr>
        <w:t>7</w:t>
      </w:r>
      <w:r w:rsidRPr="005C733D">
        <w:rPr>
          <w:rFonts w:ascii="Times New Roman" w:hAnsi="Times New Roman" w:cs="Times New Roman"/>
          <w:sz w:val="24"/>
          <w:szCs w:val="24"/>
        </w:rPr>
        <w:t>-10.04</w:t>
      </w:r>
      <w:r w:rsidR="00F603E0" w:rsidRPr="005C733D">
        <w:rPr>
          <w:rFonts w:ascii="Times New Roman" w:hAnsi="Times New Roman" w:cs="Times New Roman"/>
          <w:sz w:val="24"/>
          <w:szCs w:val="24"/>
        </w:rPr>
        <w:tab/>
      </w:r>
      <w:r w:rsidR="00CC4FB5" w:rsidRPr="005C733D">
        <w:rPr>
          <w:rFonts w:ascii="Times New Roman" w:hAnsi="Times New Roman" w:cs="Times New Roman"/>
          <w:sz w:val="24"/>
          <w:szCs w:val="24"/>
        </w:rPr>
        <w:t xml:space="preserve"> </w:t>
      </w:r>
      <w:r w:rsidR="00231E1E" w:rsidRPr="005C733D">
        <w:rPr>
          <w:rFonts w:ascii="Times New Roman" w:hAnsi="Times New Roman" w:cs="Times New Roman"/>
          <w:sz w:val="24"/>
          <w:szCs w:val="24"/>
        </w:rPr>
        <w:t>Intersection Studies</w:t>
      </w:r>
    </w:p>
    <w:p w14:paraId="4161FC1B" w14:textId="70E40319" w:rsidR="007F7857" w:rsidRDefault="005C733D" w:rsidP="005C733D">
      <w:pPr>
        <w:ind w:left="720"/>
        <w:rPr>
          <w:rFonts w:ascii="Times New Roman" w:hAnsi="Times New Roman" w:cs="Times New Roman"/>
          <w:sz w:val="24"/>
          <w:szCs w:val="24"/>
        </w:rPr>
      </w:pPr>
      <w:r>
        <w:rPr>
          <w:rFonts w:ascii="Times New Roman" w:hAnsi="Times New Roman" w:cs="Times New Roman"/>
          <w:sz w:val="24"/>
          <w:szCs w:val="24"/>
        </w:rPr>
        <w:t>The DelDOT 2024 Hazard Elimination Program and the Kent County Safety Action Plan identified intersections on the High Injury Network. Studies will include existing conditions, crash data, traffic counts, capacity and operational analysis, and recommendations for improvement alternatives. The three selected intersections are:</w:t>
      </w:r>
    </w:p>
    <w:p w14:paraId="6A1C6B54" w14:textId="406A4D7B" w:rsidR="005C733D" w:rsidRDefault="005C733D" w:rsidP="005C733D">
      <w:pPr>
        <w:pStyle w:val="ListParagraph"/>
        <w:numPr>
          <w:ilvl w:val="0"/>
          <w:numId w:val="21"/>
        </w:numPr>
        <w:rPr>
          <w:rFonts w:ascii="Times New Roman" w:hAnsi="Times New Roman" w:cs="Times New Roman"/>
          <w:sz w:val="24"/>
          <w:szCs w:val="24"/>
        </w:rPr>
      </w:pPr>
      <w:r w:rsidRPr="005C733D">
        <w:rPr>
          <w:rFonts w:ascii="Times New Roman" w:hAnsi="Times New Roman" w:cs="Times New Roman"/>
          <w:sz w:val="24"/>
          <w:szCs w:val="24"/>
        </w:rPr>
        <w:t>US13 and Glenwood Avenue (RT300)</w:t>
      </w:r>
      <w:r w:rsidR="002D4E01">
        <w:rPr>
          <w:rFonts w:ascii="Times New Roman" w:hAnsi="Times New Roman" w:cs="Times New Roman"/>
          <w:sz w:val="24"/>
          <w:szCs w:val="24"/>
        </w:rPr>
        <w:t xml:space="preserve"> - Smyrna</w:t>
      </w:r>
    </w:p>
    <w:p w14:paraId="0A528EAB" w14:textId="4682569E" w:rsidR="005C733D" w:rsidRDefault="005C733D" w:rsidP="005C733D">
      <w:pPr>
        <w:pStyle w:val="ListParagraph"/>
        <w:numPr>
          <w:ilvl w:val="0"/>
          <w:numId w:val="21"/>
        </w:numPr>
        <w:rPr>
          <w:rFonts w:ascii="Times New Roman" w:hAnsi="Times New Roman" w:cs="Times New Roman"/>
          <w:sz w:val="24"/>
          <w:szCs w:val="24"/>
        </w:rPr>
      </w:pPr>
      <w:r w:rsidRPr="005C733D">
        <w:rPr>
          <w:rFonts w:ascii="Times New Roman" w:hAnsi="Times New Roman" w:cs="Times New Roman"/>
          <w:sz w:val="24"/>
          <w:szCs w:val="24"/>
        </w:rPr>
        <w:t>US13 and Commerce Street (RT6)</w:t>
      </w:r>
      <w:r w:rsidR="002D4E01">
        <w:rPr>
          <w:rFonts w:ascii="Times New Roman" w:hAnsi="Times New Roman" w:cs="Times New Roman"/>
          <w:sz w:val="24"/>
          <w:szCs w:val="24"/>
        </w:rPr>
        <w:t xml:space="preserve"> - Smyrna</w:t>
      </w:r>
    </w:p>
    <w:p w14:paraId="2D59753F" w14:textId="2FC22E5B" w:rsidR="005C733D" w:rsidRPr="005C733D" w:rsidRDefault="005C733D" w:rsidP="005C733D">
      <w:pPr>
        <w:pStyle w:val="ListParagraph"/>
        <w:numPr>
          <w:ilvl w:val="0"/>
          <w:numId w:val="21"/>
        </w:numPr>
        <w:rPr>
          <w:rFonts w:ascii="Times New Roman" w:hAnsi="Times New Roman" w:cs="Times New Roman"/>
          <w:sz w:val="24"/>
          <w:szCs w:val="24"/>
        </w:rPr>
      </w:pPr>
      <w:r w:rsidRPr="005C733D">
        <w:rPr>
          <w:rFonts w:ascii="Times New Roman" w:hAnsi="Times New Roman" w:cs="Times New Roman"/>
          <w:sz w:val="24"/>
          <w:szCs w:val="24"/>
        </w:rPr>
        <w:t>US13 and Killens Pond/Reeves Crossing</w:t>
      </w:r>
      <w:r w:rsidR="002D4E01">
        <w:rPr>
          <w:rFonts w:ascii="Times New Roman" w:hAnsi="Times New Roman" w:cs="Times New Roman"/>
          <w:sz w:val="24"/>
          <w:szCs w:val="24"/>
        </w:rPr>
        <w:t xml:space="preserve"> </w:t>
      </w:r>
      <w:r w:rsidR="00986807">
        <w:rPr>
          <w:rFonts w:ascii="Times New Roman" w:hAnsi="Times New Roman" w:cs="Times New Roman"/>
          <w:sz w:val="24"/>
          <w:szCs w:val="24"/>
        </w:rPr>
        <w:t>-</w:t>
      </w:r>
      <w:r w:rsidR="002D4E01">
        <w:rPr>
          <w:rFonts w:ascii="Times New Roman" w:hAnsi="Times New Roman" w:cs="Times New Roman"/>
          <w:sz w:val="24"/>
          <w:szCs w:val="24"/>
        </w:rPr>
        <w:t xml:space="preserve"> </w:t>
      </w:r>
      <w:r w:rsidR="00986807">
        <w:rPr>
          <w:rFonts w:ascii="Times New Roman" w:hAnsi="Times New Roman" w:cs="Times New Roman"/>
          <w:sz w:val="24"/>
          <w:szCs w:val="24"/>
        </w:rPr>
        <w:t>s</w:t>
      </w:r>
      <w:r w:rsidR="002D4E01">
        <w:rPr>
          <w:rFonts w:ascii="Times New Roman" w:hAnsi="Times New Roman" w:cs="Times New Roman"/>
          <w:sz w:val="24"/>
          <w:szCs w:val="24"/>
        </w:rPr>
        <w:t>outh of Felton</w:t>
      </w:r>
    </w:p>
    <w:p w14:paraId="6A61584D" w14:textId="77777777" w:rsidR="00572DBD" w:rsidRPr="00076244" w:rsidRDefault="00572DBD" w:rsidP="00CC74A2">
      <w:pPr>
        <w:ind w:firstLine="720"/>
        <w:rPr>
          <w:rFonts w:ascii="Times New Roman" w:hAnsi="Times New Roman" w:cs="Times New Roman"/>
          <w:sz w:val="24"/>
          <w:szCs w:val="24"/>
        </w:rPr>
      </w:pPr>
    </w:p>
    <w:p w14:paraId="00E68441" w14:textId="1B1CA21A" w:rsidR="00F603E0" w:rsidRDefault="00F603E0" w:rsidP="00231E1E">
      <w:pPr>
        <w:ind w:left="720"/>
        <w:rPr>
          <w:rFonts w:ascii="Times New Roman" w:hAnsi="Times New Roman" w:cs="Times New Roman"/>
          <w:sz w:val="24"/>
          <w:szCs w:val="24"/>
        </w:rPr>
      </w:pPr>
      <w:bookmarkStart w:id="19" w:name="_Hlk131088208"/>
      <w:bookmarkStart w:id="20" w:name="_Hlk96527318"/>
      <w:r>
        <w:rPr>
          <w:rFonts w:ascii="Times New Roman" w:hAnsi="Times New Roman" w:cs="Times New Roman"/>
          <w:sz w:val="24"/>
          <w:szCs w:val="24"/>
        </w:rPr>
        <w:t>2</w:t>
      </w:r>
      <w:r w:rsidR="00AF6B34">
        <w:rPr>
          <w:rFonts w:ascii="Times New Roman" w:hAnsi="Times New Roman" w:cs="Times New Roman"/>
          <w:sz w:val="24"/>
          <w:szCs w:val="24"/>
        </w:rPr>
        <w:t>7</w:t>
      </w:r>
      <w:r>
        <w:rPr>
          <w:rFonts w:ascii="Times New Roman" w:hAnsi="Times New Roman" w:cs="Times New Roman"/>
          <w:sz w:val="24"/>
          <w:szCs w:val="24"/>
        </w:rPr>
        <w:t>-10.05</w:t>
      </w:r>
      <w:r>
        <w:rPr>
          <w:rFonts w:ascii="Times New Roman" w:hAnsi="Times New Roman" w:cs="Times New Roman"/>
          <w:sz w:val="24"/>
          <w:szCs w:val="24"/>
        </w:rPr>
        <w:tab/>
      </w:r>
      <w:r w:rsidR="00845149" w:rsidRPr="00845149">
        <w:rPr>
          <w:rFonts w:ascii="Times New Roman" w:hAnsi="Times New Roman" w:cs="Times New Roman"/>
          <w:sz w:val="24"/>
          <w:szCs w:val="24"/>
        </w:rPr>
        <w:t xml:space="preserve"> </w:t>
      </w:r>
      <w:r w:rsidR="00231E1E">
        <w:rPr>
          <w:rFonts w:ascii="Times New Roman" w:hAnsi="Times New Roman" w:cs="Times New Roman"/>
          <w:sz w:val="24"/>
          <w:szCs w:val="24"/>
        </w:rPr>
        <w:t>SS4A – US13 in Dover</w:t>
      </w:r>
    </w:p>
    <w:bookmarkEnd w:id="19"/>
    <w:p w14:paraId="48FBB670" w14:textId="444B8663" w:rsidR="00F0415F" w:rsidRDefault="00917B58" w:rsidP="00E95C83">
      <w:pPr>
        <w:ind w:left="720"/>
        <w:rPr>
          <w:rFonts w:ascii="Times New Roman" w:hAnsi="Times New Roman" w:cs="Times New Roman"/>
          <w:sz w:val="24"/>
          <w:szCs w:val="24"/>
        </w:rPr>
      </w:pPr>
      <w:r>
        <w:rPr>
          <w:rFonts w:ascii="Times New Roman" w:hAnsi="Times New Roman" w:cs="Times New Roman"/>
          <w:sz w:val="24"/>
          <w:szCs w:val="24"/>
        </w:rPr>
        <w:t xml:space="preserve">The Kent County Safety Action Plan identified US13 through Dover as a top priority corridor on the High Injury Network. The MPO has been notified that it is the recipient of a </w:t>
      </w:r>
      <w:r w:rsidRPr="00917B58">
        <w:rPr>
          <w:rFonts w:ascii="Times New Roman" w:hAnsi="Times New Roman" w:cs="Times New Roman"/>
          <w:i/>
          <w:iCs/>
          <w:sz w:val="24"/>
          <w:szCs w:val="24"/>
        </w:rPr>
        <w:t>Safe Streets and Roads for All</w:t>
      </w:r>
      <w:r>
        <w:rPr>
          <w:rFonts w:ascii="Times New Roman" w:hAnsi="Times New Roman" w:cs="Times New Roman"/>
          <w:sz w:val="24"/>
          <w:szCs w:val="24"/>
        </w:rPr>
        <w:t xml:space="preserve"> </w:t>
      </w:r>
      <w:r w:rsidR="00986807">
        <w:rPr>
          <w:rFonts w:ascii="Times New Roman" w:hAnsi="Times New Roman" w:cs="Times New Roman"/>
          <w:sz w:val="24"/>
          <w:szCs w:val="24"/>
        </w:rPr>
        <w:t>S</w:t>
      </w:r>
      <w:r>
        <w:rPr>
          <w:rFonts w:ascii="Times New Roman" w:hAnsi="Times New Roman" w:cs="Times New Roman"/>
          <w:sz w:val="24"/>
          <w:szCs w:val="24"/>
        </w:rPr>
        <w:t xml:space="preserve">upplement </w:t>
      </w:r>
      <w:r w:rsidR="00986807">
        <w:rPr>
          <w:rFonts w:ascii="Times New Roman" w:hAnsi="Times New Roman" w:cs="Times New Roman"/>
          <w:sz w:val="24"/>
          <w:szCs w:val="24"/>
        </w:rPr>
        <w:t>P</w:t>
      </w:r>
      <w:r>
        <w:rPr>
          <w:rFonts w:ascii="Times New Roman" w:hAnsi="Times New Roman" w:cs="Times New Roman"/>
          <w:sz w:val="24"/>
          <w:szCs w:val="24"/>
        </w:rPr>
        <w:t xml:space="preserve">lanning </w:t>
      </w:r>
      <w:r w:rsidR="00986807">
        <w:rPr>
          <w:rFonts w:ascii="Times New Roman" w:hAnsi="Times New Roman" w:cs="Times New Roman"/>
          <w:sz w:val="24"/>
          <w:szCs w:val="24"/>
        </w:rPr>
        <w:t xml:space="preserve">and Demonstration </w:t>
      </w:r>
      <w:r>
        <w:rPr>
          <w:rFonts w:ascii="Times New Roman" w:hAnsi="Times New Roman" w:cs="Times New Roman"/>
          <w:sz w:val="24"/>
          <w:szCs w:val="24"/>
        </w:rPr>
        <w:t xml:space="preserve">grant for activities to </w:t>
      </w:r>
      <w:proofErr w:type="gramStart"/>
      <w:r w:rsidRPr="00917B58">
        <w:rPr>
          <w:rFonts w:ascii="Times New Roman" w:hAnsi="Times New Roman" w:cs="Times New Roman"/>
          <w:sz w:val="24"/>
          <w:szCs w:val="24"/>
        </w:rPr>
        <w:t>include</w:t>
      </w:r>
      <w:r w:rsidR="00986807">
        <w:rPr>
          <w:rFonts w:ascii="Times New Roman" w:hAnsi="Times New Roman" w:cs="Times New Roman"/>
          <w:sz w:val="24"/>
          <w:szCs w:val="24"/>
        </w:rPr>
        <w:t>:</w:t>
      </w:r>
      <w:proofErr w:type="gramEnd"/>
      <w:r w:rsidRPr="00917B58">
        <w:rPr>
          <w:rFonts w:ascii="Times New Roman" w:hAnsi="Times New Roman" w:cs="Times New Roman"/>
          <w:sz w:val="24"/>
          <w:szCs w:val="24"/>
        </w:rPr>
        <w:t xml:space="preserve"> expanded crash analysis</w:t>
      </w:r>
      <w:r w:rsidR="00986807">
        <w:rPr>
          <w:rFonts w:ascii="Times New Roman" w:hAnsi="Times New Roman" w:cs="Times New Roman"/>
          <w:sz w:val="24"/>
          <w:szCs w:val="24"/>
        </w:rPr>
        <w:t>;</w:t>
      </w:r>
      <w:r w:rsidRPr="00917B58">
        <w:rPr>
          <w:rFonts w:ascii="Times New Roman" w:hAnsi="Times New Roman" w:cs="Times New Roman"/>
          <w:sz w:val="24"/>
          <w:szCs w:val="24"/>
        </w:rPr>
        <w:t xml:space="preserve"> stakeholder engagement and public workshops; a corridor road safety audit; conceptual designs evaluating Proven Safety Countermeasures and low-cost strategies; and detailed cost estimates. Outcomes include prioritized, constructible concepts ready to </w:t>
      </w:r>
      <w:proofErr w:type="gramStart"/>
      <w:r w:rsidRPr="00917B58">
        <w:rPr>
          <w:rFonts w:ascii="Times New Roman" w:hAnsi="Times New Roman" w:cs="Times New Roman"/>
          <w:sz w:val="24"/>
          <w:szCs w:val="24"/>
        </w:rPr>
        <w:t>advance to</w:t>
      </w:r>
      <w:proofErr w:type="gramEnd"/>
      <w:r w:rsidRPr="00917B58">
        <w:rPr>
          <w:rFonts w:ascii="Times New Roman" w:hAnsi="Times New Roman" w:cs="Times New Roman"/>
          <w:sz w:val="24"/>
          <w:szCs w:val="24"/>
        </w:rPr>
        <w:t xml:space="preserve"> design and construction.</w:t>
      </w:r>
    </w:p>
    <w:p w14:paraId="153336EE" w14:textId="77777777" w:rsidR="00572DBD" w:rsidRDefault="00572DBD" w:rsidP="00E95C83">
      <w:pPr>
        <w:ind w:left="720"/>
        <w:rPr>
          <w:rFonts w:ascii="Times New Roman" w:hAnsi="Times New Roman" w:cs="Times New Roman"/>
          <w:sz w:val="24"/>
          <w:szCs w:val="24"/>
        </w:rPr>
      </w:pPr>
    </w:p>
    <w:p w14:paraId="52284ACE" w14:textId="49CB8817" w:rsidR="00FC3E8D" w:rsidRPr="00076244" w:rsidRDefault="00FC3E8D" w:rsidP="00E95C83">
      <w:pPr>
        <w:ind w:left="720"/>
        <w:rPr>
          <w:rFonts w:ascii="Times New Roman" w:hAnsi="Times New Roman" w:cs="Times New Roman"/>
          <w:sz w:val="24"/>
          <w:szCs w:val="24"/>
        </w:rPr>
      </w:pPr>
      <w:r w:rsidRPr="00076244">
        <w:rPr>
          <w:rFonts w:ascii="Times New Roman" w:hAnsi="Times New Roman" w:cs="Times New Roman"/>
          <w:sz w:val="24"/>
          <w:szCs w:val="24"/>
        </w:rPr>
        <w:lastRenderedPageBreak/>
        <w:t>2</w:t>
      </w:r>
      <w:r w:rsidR="00AF6B34">
        <w:rPr>
          <w:rFonts w:ascii="Times New Roman" w:hAnsi="Times New Roman" w:cs="Times New Roman"/>
          <w:sz w:val="24"/>
          <w:szCs w:val="24"/>
        </w:rPr>
        <w:t>7</w:t>
      </w:r>
      <w:r w:rsidRPr="00076244">
        <w:rPr>
          <w:rFonts w:ascii="Times New Roman" w:hAnsi="Times New Roman" w:cs="Times New Roman"/>
          <w:sz w:val="24"/>
          <w:szCs w:val="24"/>
        </w:rPr>
        <w:t>-10.</w:t>
      </w:r>
      <w:r w:rsidR="001C3349">
        <w:rPr>
          <w:rFonts w:ascii="Times New Roman" w:hAnsi="Times New Roman" w:cs="Times New Roman"/>
          <w:sz w:val="24"/>
          <w:szCs w:val="24"/>
        </w:rPr>
        <w:t>06</w:t>
      </w:r>
      <w:r w:rsidRPr="00076244">
        <w:rPr>
          <w:rFonts w:ascii="Times New Roman" w:hAnsi="Times New Roman" w:cs="Times New Roman"/>
          <w:sz w:val="24"/>
          <w:szCs w:val="24"/>
        </w:rPr>
        <w:tab/>
        <w:t>On-Call Consultant Planning Support Services</w:t>
      </w:r>
      <w:r w:rsidR="00F603E0">
        <w:rPr>
          <w:rFonts w:ascii="Times New Roman" w:hAnsi="Times New Roman" w:cs="Times New Roman"/>
          <w:sz w:val="24"/>
          <w:szCs w:val="24"/>
        </w:rPr>
        <w:t xml:space="preserve"> – UPWP and MTP</w:t>
      </w:r>
    </w:p>
    <w:p w14:paraId="7B1DEDF0" w14:textId="566814AE" w:rsidR="00FC3E8D" w:rsidRPr="00076244" w:rsidRDefault="00FC3E8D" w:rsidP="00FC3E8D">
      <w:pPr>
        <w:ind w:left="720"/>
        <w:rPr>
          <w:rFonts w:ascii="Times New Roman" w:hAnsi="Times New Roman" w:cs="Times New Roman"/>
          <w:sz w:val="24"/>
          <w:szCs w:val="24"/>
        </w:rPr>
      </w:pPr>
      <w:r w:rsidRPr="00076244">
        <w:rPr>
          <w:rFonts w:ascii="Times New Roman" w:hAnsi="Times New Roman" w:cs="Times New Roman"/>
          <w:sz w:val="24"/>
          <w:szCs w:val="24"/>
        </w:rPr>
        <w:t>Acquire consultant services for data collection</w:t>
      </w:r>
      <w:r w:rsidR="00F603E0">
        <w:rPr>
          <w:rFonts w:ascii="Times New Roman" w:hAnsi="Times New Roman" w:cs="Times New Roman"/>
          <w:sz w:val="24"/>
          <w:szCs w:val="24"/>
        </w:rPr>
        <w:t xml:space="preserve"> and/or purchases</w:t>
      </w:r>
      <w:r w:rsidRPr="00076244">
        <w:rPr>
          <w:rFonts w:ascii="Times New Roman" w:hAnsi="Times New Roman" w:cs="Times New Roman"/>
          <w:sz w:val="24"/>
          <w:szCs w:val="24"/>
        </w:rPr>
        <w:t xml:space="preserve">, data analysis, development and evaluation of recommendations, to support MPO </w:t>
      </w:r>
      <w:r w:rsidR="00F603E0">
        <w:rPr>
          <w:rFonts w:ascii="Times New Roman" w:hAnsi="Times New Roman" w:cs="Times New Roman"/>
          <w:sz w:val="24"/>
          <w:szCs w:val="24"/>
        </w:rPr>
        <w:t>on an annual basis as it applies, integrates, and carries forward various recommendations in the long-range plan</w:t>
      </w:r>
      <w:r w:rsidRPr="00076244">
        <w:rPr>
          <w:rFonts w:ascii="Times New Roman" w:hAnsi="Times New Roman" w:cs="Times New Roman"/>
          <w:sz w:val="24"/>
          <w:szCs w:val="24"/>
        </w:rPr>
        <w:t xml:space="preserve">, as </w:t>
      </w:r>
      <w:r w:rsidR="00F603E0">
        <w:rPr>
          <w:rFonts w:ascii="Times New Roman" w:hAnsi="Times New Roman" w:cs="Times New Roman"/>
          <w:sz w:val="24"/>
          <w:szCs w:val="24"/>
        </w:rPr>
        <w:t>well as more immediate support for the UPWP</w:t>
      </w:r>
      <w:r w:rsidRPr="00076244">
        <w:rPr>
          <w:rFonts w:ascii="Times New Roman" w:hAnsi="Times New Roman" w:cs="Times New Roman"/>
          <w:sz w:val="24"/>
          <w:szCs w:val="24"/>
        </w:rPr>
        <w:t xml:space="preserve">.  For illustrative purposes these analyses could include as needed services related (but not limited) to: </w:t>
      </w:r>
    </w:p>
    <w:p w14:paraId="463E17F5" w14:textId="184D7FDF" w:rsidR="00FC3E8D" w:rsidRPr="00076244" w:rsidRDefault="00FC3E8D" w:rsidP="00FC3E8D">
      <w:pPr>
        <w:pStyle w:val="ListParagraph"/>
        <w:numPr>
          <w:ilvl w:val="0"/>
          <w:numId w:val="17"/>
        </w:numPr>
        <w:rPr>
          <w:rFonts w:ascii="Times New Roman" w:hAnsi="Times New Roman" w:cs="Times New Roman"/>
          <w:sz w:val="24"/>
          <w:szCs w:val="24"/>
        </w:rPr>
      </w:pPr>
      <w:r w:rsidRPr="00076244">
        <w:rPr>
          <w:rFonts w:ascii="Times New Roman" w:hAnsi="Times New Roman" w:cs="Times New Roman"/>
          <w:sz w:val="24"/>
          <w:szCs w:val="24"/>
        </w:rPr>
        <w:t xml:space="preserve">Trends in historical and projected </w:t>
      </w:r>
      <w:r w:rsidR="00E83978">
        <w:rPr>
          <w:rFonts w:ascii="Times New Roman" w:hAnsi="Times New Roman" w:cs="Times New Roman"/>
          <w:sz w:val="24"/>
          <w:szCs w:val="24"/>
        </w:rPr>
        <w:t>vehicle miles traveled (</w:t>
      </w:r>
      <w:r w:rsidRPr="00076244">
        <w:rPr>
          <w:rFonts w:ascii="Times New Roman" w:hAnsi="Times New Roman" w:cs="Times New Roman"/>
          <w:sz w:val="24"/>
          <w:szCs w:val="24"/>
        </w:rPr>
        <w:t>VMT</w:t>
      </w:r>
      <w:r w:rsidR="00E83978">
        <w:rPr>
          <w:rFonts w:ascii="Times New Roman" w:hAnsi="Times New Roman" w:cs="Times New Roman"/>
          <w:sz w:val="24"/>
          <w:szCs w:val="24"/>
        </w:rPr>
        <w:t>)</w:t>
      </w:r>
      <w:r w:rsidRPr="00076244">
        <w:rPr>
          <w:rFonts w:ascii="Times New Roman" w:hAnsi="Times New Roman" w:cs="Times New Roman"/>
          <w:sz w:val="24"/>
          <w:szCs w:val="24"/>
        </w:rPr>
        <w:t xml:space="preserve"> on various roadways in Kent County, with focus on roads within the Growth Area, or other state routes. </w:t>
      </w:r>
    </w:p>
    <w:p w14:paraId="5729F0F0" w14:textId="77777777" w:rsidR="00FC3E8D" w:rsidRPr="00076244" w:rsidRDefault="00FC3E8D" w:rsidP="00FC3E8D">
      <w:pPr>
        <w:pStyle w:val="ListParagraph"/>
        <w:numPr>
          <w:ilvl w:val="0"/>
          <w:numId w:val="17"/>
        </w:numPr>
        <w:rPr>
          <w:rFonts w:ascii="Times New Roman" w:hAnsi="Times New Roman" w:cs="Times New Roman"/>
          <w:sz w:val="24"/>
          <w:szCs w:val="24"/>
        </w:rPr>
      </w:pPr>
      <w:r w:rsidRPr="00076244">
        <w:rPr>
          <w:rFonts w:ascii="Times New Roman" w:hAnsi="Times New Roman" w:cs="Times New Roman"/>
          <w:sz w:val="24"/>
          <w:szCs w:val="24"/>
        </w:rPr>
        <w:t>Support for MPO staff related to federal “performance management” requirements for MPO and state DOT long range plans and capital programs.</w:t>
      </w:r>
    </w:p>
    <w:p w14:paraId="35B88D81" w14:textId="31B95209" w:rsidR="00FC3E8D" w:rsidRDefault="00FC3E8D" w:rsidP="00FC3E8D">
      <w:pPr>
        <w:pStyle w:val="ListParagraph"/>
        <w:numPr>
          <w:ilvl w:val="0"/>
          <w:numId w:val="17"/>
        </w:numPr>
        <w:rPr>
          <w:rFonts w:ascii="Times New Roman" w:hAnsi="Times New Roman" w:cs="Times New Roman"/>
          <w:sz w:val="24"/>
          <w:szCs w:val="24"/>
        </w:rPr>
      </w:pPr>
      <w:r w:rsidRPr="00076244">
        <w:rPr>
          <w:rFonts w:ascii="Times New Roman" w:hAnsi="Times New Roman" w:cs="Times New Roman"/>
          <w:sz w:val="24"/>
          <w:szCs w:val="24"/>
        </w:rPr>
        <w:t>Rail system planning to support, enhance, and expand utilization of the Delmarva Secondary as a primary freight infrastructure asset within Kent County.</w:t>
      </w:r>
    </w:p>
    <w:p w14:paraId="6C307E90" w14:textId="77777777" w:rsidR="00F603E0" w:rsidRPr="00F603E0" w:rsidRDefault="00F603E0" w:rsidP="00F603E0">
      <w:pPr>
        <w:pStyle w:val="ListParagraph"/>
        <w:numPr>
          <w:ilvl w:val="0"/>
          <w:numId w:val="17"/>
        </w:numPr>
        <w:rPr>
          <w:rFonts w:ascii="Times New Roman" w:hAnsi="Times New Roman" w:cs="Times New Roman"/>
          <w:sz w:val="24"/>
          <w:szCs w:val="24"/>
        </w:rPr>
      </w:pPr>
      <w:r w:rsidRPr="00F603E0">
        <w:rPr>
          <w:rFonts w:ascii="Times New Roman" w:hAnsi="Times New Roman" w:cs="Times New Roman"/>
          <w:sz w:val="24"/>
          <w:szCs w:val="24"/>
        </w:rPr>
        <w:t>Data acquisition and analysis to understand and document correlations among income, income trends, and various accessibility measures, within and among Kent County communities.</w:t>
      </w:r>
    </w:p>
    <w:p w14:paraId="59C07FAF" w14:textId="7E276193" w:rsidR="00F603E0" w:rsidRPr="00F603E0" w:rsidRDefault="00F603E0" w:rsidP="00F603E0">
      <w:pPr>
        <w:pStyle w:val="ListParagraph"/>
        <w:numPr>
          <w:ilvl w:val="0"/>
          <w:numId w:val="17"/>
        </w:numPr>
        <w:rPr>
          <w:rFonts w:ascii="Times New Roman" w:hAnsi="Times New Roman" w:cs="Times New Roman"/>
          <w:sz w:val="24"/>
          <w:szCs w:val="24"/>
        </w:rPr>
      </w:pPr>
      <w:r w:rsidRPr="00F603E0">
        <w:rPr>
          <w:rFonts w:ascii="Times New Roman" w:hAnsi="Times New Roman" w:cs="Times New Roman"/>
          <w:sz w:val="24"/>
          <w:szCs w:val="24"/>
        </w:rPr>
        <w:t>Data and analysis to support MTP planning initiatives for economic development, enhanced freight systems for existing and expanding employers, and assessment of municipal freight issues.</w:t>
      </w:r>
    </w:p>
    <w:p w14:paraId="59B2A3D8" w14:textId="77777777" w:rsidR="00FC3E8D" w:rsidRPr="00076244" w:rsidRDefault="00FC3E8D" w:rsidP="00E95C83">
      <w:pPr>
        <w:ind w:left="720"/>
        <w:rPr>
          <w:rFonts w:ascii="Times New Roman" w:hAnsi="Times New Roman" w:cs="Times New Roman"/>
          <w:sz w:val="24"/>
          <w:szCs w:val="24"/>
        </w:rPr>
      </w:pPr>
    </w:p>
    <w:p w14:paraId="4549AAA1" w14:textId="12218460" w:rsidR="00CB1D8F" w:rsidRDefault="00CB1D8F" w:rsidP="00E95C83">
      <w:pPr>
        <w:ind w:left="720"/>
        <w:rPr>
          <w:rFonts w:ascii="Times New Roman" w:hAnsi="Times New Roman" w:cs="Times New Roman"/>
          <w:sz w:val="24"/>
          <w:szCs w:val="24"/>
        </w:rPr>
      </w:pPr>
      <w:r>
        <w:rPr>
          <w:rFonts w:ascii="Times New Roman" w:hAnsi="Times New Roman" w:cs="Times New Roman"/>
          <w:sz w:val="24"/>
          <w:szCs w:val="24"/>
        </w:rPr>
        <w:t>2</w:t>
      </w:r>
      <w:r w:rsidR="00AF6B34">
        <w:rPr>
          <w:rFonts w:ascii="Times New Roman" w:hAnsi="Times New Roman" w:cs="Times New Roman"/>
          <w:sz w:val="24"/>
          <w:szCs w:val="24"/>
        </w:rPr>
        <w:t>7</w:t>
      </w:r>
      <w:r>
        <w:rPr>
          <w:rFonts w:ascii="Times New Roman" w:hAnsi="Times New Roman" w:cs="Times New Roman"/>
          <w:sz w:val="24"/>
          <w:szCs w:val="24"/>
        </w:rPr>
        <w:t>-10.</w:t>
      </w:r>
      <w:r w:rsidR="001C3349">
        <w:rPr>
          <w:rFonts w:ascii="Times New Roman" w:hAnsi="Times New Roman" w:cs="Times New Roman"/>
          <w:sz w:val="24"/>
          <w:szCs w:val="24"/>
        </w:rPr>
        <w:t>07</w:t>
      </w:r>
      <w:r>
        <w:rPr>
          <w:rFonts w:ascii="Times New Roman" w:hAnsi="Times New Roman" w:cs="Times New Roman"/>
          <w:sz w:val="24"/>
          <w:szCs w:val="24"/>
        </w:rPr>
        <w:tab/>
        <w:t>Other Planning Studies</w:t>
      </w:r>
    </w:p>
    <w:p w14:paraId="4C89D766" w14:textId="3E77862F" w:rsidR="0085317E" w:rsidRDefault="00BA2DCE" w:rsidP="00E95C83">
      <w:pPr>
        <w:ind w:left="720"/>
        <w:rPr>
          <w:rFonts w:ascii="Times New Roman" w:hAnsi="Times New Roman" w:cs="Times New Roman"/>
          <w:sz w:val="24"/>
          <w:szCs w:val="24"/>
        </w:rPr>
      </w:pPr>
      <w:r w:rsidRPr="00BA2DCE">
        <w:rPr>
          <w:rFonts w:ascii="Times New Roman" w:hAnsi="Times New Roman" w:cs="Times New Roman"/>
          <w:sz w:val="24"/>
          <w:szCs w:val="24"/>
        </w:rPr>
        <w:t xml:space="preserve">The MPO may undertake additional transportation planning studies as funding is available and as requested by state agencies and member municipalities throughout the year. UPWP amendments may be required to accommodate </w:t>
      </w:r>
      <w:proofErr w:type="gramStart"/>
      <w:r w:rsidRPr="00BA2DCE">
        <w:rPr>
          <w:rFonts w:ascii="Times New Roman" w:hAnsi="Times New Roman" w:cs="Times New Roman"/>
          <w:sz w:val="24"/>
          <w:szCs w:val="24"/>
        </w:rPr>
        <w:t>the additional</w:t>
      </w:r>
      <w:proofErr w:type="gramEnd"/>
      <w:r w:rsidRPr="00BA2DCE">
        <w:rPr>
          <w:rFonts w:ascii="Times New Roman" w:hAnsi="Times New Roman" w:cs="Times New Roman"/>
          <w:sz w:val="24"/>
          <w:szCs w:val="24"/>
        </w:rPr>
        <w:t xml:space="preserve"> planning studies, depending on the scope of the project and the need for professional services.</w:t>
      </w:r>
    </w:p>
    <w:p w14:paraId="6248E9F7" w14:textId="77777777" w:rsidR="000D686F" w:rsidRDefault="000D686F" w:rsidP="00E95C83">
      <w:pPr>
        <w:ind w:left="720"/>
        <w:rPr>
          <w:rFonts w:ascii="Times New Roman" w:hAnsi="Times New Roman" w:cs="Times New Roman"/>
          <w:sz w:val="24"/>
          <w:szCs w:val="24"/>
        </w:rPr>
      </w:pPr>
    </w:p>
    <w:p w14:paraId="782A01C6" w14:textId="78AB64DA" w:rsidR="00E95C83" w:rsidRDefault="00E95C83" w:rsidP="00E95C83">
      <w:pPr>
        <w:ind w:left="720"/>
        <w:rPr>
          <w:rFonts w:ascii="Times New Roman" w:hAnsi="Times New Roman" w:cs="Times New Roman"/>
          <w:sz w:val="24"/>
          <w:szCs w:val="24"/>
        </w:rPr>
      </w:pPr>
      <w:r>
        <w:rPr>
          <w:rFonts w:ascii="Times New Roman" w:hAnsi="Times New Roman" w:cs="Times New Roman"/>
          <w:sz w:val="24"/>
          <w:szCs w:val="24"/>
        </w:rPr>
        <w:t>OUTCOME AND FINAL PRODUCT: Recommendations for implementation, possible TIP and MTP amendments, next steps, etc.</w:t>
      </w:r>
    </w:p>
    <w:p w14:paraId="10D65A90" w14:textId="77777777" w:rsidR="0055592E" w:rsidRDefault="0055592E" w:rsidP="00E95C83">
      <w:pPr>
        <w:ind w:left="720"/>
        <w:rPr>
          <w:rFonts w:ascii="Times New Roman" w:hAnsi="Times New Roman" w:cs="Times New Roman"/>
          <w:sz w:val="24"/>
          <w:szCs w:val="24"/>
        </w:rPr>
      </w:pPr>
    </w:p>
    <w:p w14:paraId="7E92EF21" w14:textId="670F4991" w:rsidR="00E95C83" w:rsidRDefault="00E95C83" w:rsidP="00E95C83">
      <w:pPr>
        <w:ind w:left="720"/>
        <w:rPr>
          <w:rFonts w:ascii="Times New Roman" w:hAnsi="Times New Roman" w:cs="Times New Roman"/>
          <w:sz w:val="24"/>
          <w:szCs w:val="24"/>
        </w:rPr>
      </w:pPr>
      <w:r>
        <w:rPr>
          <w:rFonts w:ascii="Times New Roman" w:hAnsi="Times New Roman" w:cs="Times New Roman"/>
          <w:sz w:val="24"/>
          <w:szCs w:val="24"/>
        </w:rPr>
        <w:t>TASK TYPE: Non-Recurring</w:t>
      </w:r>
    </w:p>
    <w:p w14:paraId="50862A73" w14:textId="46175166" w:rsidR="00403D1A" w:rsidRDefault="00403D1A" w:rsidP="00E95C83">
      <w:pPr>
        <w:ind w:left="720"/>
        <w:rPr>
          <w:rFonts w:ascii="Times New Roman" w:hAnsi="Times New Roman" w:cs="Times New Roman"/>
          <w:sz w:val="24"/>
          <w:szCs w:val="24"/>
        </w:rPr>
      </w:pPr>
    </w:p>
    <w:p w14:paraId="2DFB5421" w14:textId="39BDCE85" w:rsidR="0055592E" w:rsidRDefault="00403D1A" w:rsidP="00E95C83">
      <w:pPr>
        <w:ind w:left="720"/>
        <w:rPr>
          <w:rFonts w:ascii="Times New Roman" w:hAnsi="Times New Roman" w:cs="Times New Roman"/>
          <w:sz w:val="24"/>
          <w:szCs w:val="24"/>
        </w:rPr>
      </w:pPr>
      <w:r>
        <w:rPr>
          <w:rFonts w:ascii="Times New Roman" w:hAnsi="Times New Roman" w:cs="Times New Roman"/>
          <w:sz w:val="24"/>
          <w:szCs w:val="24"/>
        </w:rPr>
        <w:t>SCHEDULE</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FY202</w:t>
      </w:r>
      <w:r w:rsidR="00AF6B34">
        <w:rPr>
          <w:rFonts w:ascii="Times New Roman" w:hAnsi="Times New Roman" w:cs="Times New Roman"/>
          <w:sz w:val="24"/>
          <w:szCs w:val="24"/>
        </w:rPr>
        <w:t>7</w:t>
      </w:r>
      <w:proofErr w:type="gramEnd"/>
    </w:p>
    <w:p w14:paraId="05AFA011" w14:textId="77777777" w:rsidR="00602124" w:rsidRDefault="00602124" w:rsidP="00E95C83">
      <w:pPr>
        <w:ind w:left="720"/>
        <w:rPr>
          <w:rFonts w:ascii="Times New Roman" w:hAnsi="Times New Roman" w:cs="Times New Roman"/>
          <w:sz w:val="24"/>
          <w:szCs w:val="24"/>
        </w:rPr>
      </w:pPr>
    </w:p>
    <w:p w14:paraId="65ECC770" w14:textId="0A5D07A7" w:rsidR="00E95C83" w:rsidRDefault="00E95C83" w:rsidP="00E95C83">
      <w:pPr>
        <w:ind w:left="720"/>
        <w:rPr>
          <w:rFonts w:ascii="Times New Roman" w:hAnsi="Times New Roman" w:cs="Times New Roman"/>
          <w:sz w:val="24"/>
          <w:szCs w:val="24"/>
        </w:rPr>
      </w:pPr>
      <w:r>
        <w:rPr>
          <w:rFonts w:ascii="Times New Roman" w:hAnsi="Times New Roman" w:cs="Times New Roman"/>
          <w:sz w:val="24"/>
          <w:szCs w:val="24"/>
        </w:rPr>
        <w:t xml:space="preserve">PUBLIC PARTICIPATION: The study process requires extensive public involvement. The role of individual members of the public, particularly those most affected by study recommendations, cannot be </w:t>
      </w:r>
      <w:r w:rsidR="00C15623">
        <w:rPr>
          <w:rFonts w:ascii="Times New Roman" w:hAnsi="Times New Roman" w:cs="Times New Roman"/>
          <w:sz w:val="24"/>
          <w:szCs w:val="24"/>
        </w:rPr>
        <w:t>overstated</w:t>
      </w:r>
      <w:r>
        <w:rPr>
          <w:rFonts w:ascii="Times New Roman" w:hAnsi="Times New Roman" w:cs="Times New Roman"/>
          <w:sz w:val="24"/>
          <w:szCs w:val="24"/>
        </w:rPr>
        <w:t xml:space="preserve">. Steering committees and working groups will be organized for each study. The public is invited to attend all PAC, TAC and Council meetings where studies will be presented.  </w:t>
      </w:r>
    </w:p>
    <w:p w14:paraId="68C7E20E" w14:textId="77777777" w:rsidR="0055592E" w:rsidRDefault="0055592E" w:rsidP="00E95C83">
      <w:pPr>
        <w:ind w:left="720"/>
        <w:rPr>
          <w:rFonts w:ascii="Times New Roman" w:hAnsi="Times New Roman" w:cs="Times New Roman"/>
          <w:sz w:val="24"/>
          <w:szCs w:val="24"/>
        </w:rPr>
      </w:pPr>
    </w:p>
    <w:p w14:paraId="47ABF6AB" w14:textId="1DD75440" w:rsidR="00E95C83" w:rsidRDefault="00E95C83" w:rsidP="00E95C83">
      <w:pPr>
        <w:ind w:left="720"/>
        <w:rPr>
          <w:rFonts w:ascii="Times New Roman" w:hAnsi="Times New Roman" w:cs="Times New Roman"/>
          <w:sz w:val="24"/>
          <w:szCs w:val="24"/>
        </w:rPr>
      </w:pPr>
      <w:r>
        <w:rPr>
          <w:rFonts w:ascii="Times New Roman" w:hAnsi="Times New Roman" w:cs="Times New Roman"/>
          <w:sz w:val="24"/>
          <w:szCs w:val="24"/>
        </w:rPr>
        <w:t xml:space="preserve">BENEFIT: Coordinated transportation and land use plans for communities in the region. </w:t>
      </w:r>
      <w:proofErr w:type="gramStart"/>
      <w:r>
        <w:rPr>
          <w:rFonts w:ascii="Times New Roman" w:hAnsi="Times New Roman" w:cs="Times New Roman"/>
          <w:sz w:val="24"/>
          <w:szCs w:val="24"/>
        </w:rPr>
        <w:t>In particular, these</w:t>
      </w:r>
      <w:proofErr w:type="gramEnd"/>
      <w:r>
        <w:rPr>
          <w:rFonts w:ascii="Times New Roman" w:hAnsi="Times New Roman" w:cs="Times New Roman"/>
          <w:sz w:val="24"/>
          <w:szCs w:val="24"/>
        </w:rPr>
        <w:t xml:space="preserve"> studies and projects will link land use and transportation, and seek to improve quality of life, inform decisions and impact the regional transportation system. </w:t>
      </w:r>
    </w:p>
    <w:p w14:paraId="2011E6B5" w14:textId="77777777" w:rsidR="0055592E" w:rsidRDefault="0055592E" w:rsidP="00E95C83">
      <w:pPr>
        <w:ind w:left="720"/>
        <w:rPr>
          <w:rFonts w:ascii="Times New Roman" w:hAnsi="Times New Roman" w:cs="Times New Roman"/>
          <w:sz w:val="24"/>
          <w:szCs w:val="24"/>
        </w:rPr>
      </w:pPr>
    </w:p>
    <w:p w14:paraId="3ABD8FFA" w14:textId="3BA44B57" w:rsidR="00E95C83" w:rsidRPr="009E0B19" w:rsidRDefault="00E95C83" w:rsidP="00E95C83">
      <w:pPr>
        <w:ind w:left="720"/>
        <w:rPr>
          <w:rFonts w:ascii="Times New Roman" w:hAnsi="Times New Roman" w:cs="Times New Roman"/>
          <w:sz w:val="24"/>
          <w:szCs w:val="24"/>
          <w:lang w:val="fr-FR"/>
        </w:rPr>
      </w:pPr>
      <w:r w:rsidRPr="009E0B19">
        <w:rPr>
          <w:rFonts w:ascii="Times New Roman" w:hAnsi="Times New Roman" w:cs="Times New Roman"/>
          <w:sz w:val="24"/>
          <w:szCs w:val="24"/>
          <w:lang w:val="fr-FR"/>
        </w:rPr>
        <w:lastRenderedPageBreak/>
        <w:t xml:space="preserve">STAFF </w:t>
      </w:r>
      <w:proofErr w:type="gramStart"/>
      <w:r w:rsidRPr="009E0B19">
        <w:rPr>
          <w:rFonts w:ascii="Times New Roman" w:hAnsi="Times New Roman" w:cs="Times New Roman"/>
          <w:sz w:val="24"/>
          <w:szCs w:val="24"/>
          <w:lang w:val="fr-FR"/>
        </w:rPr>
        <w:t>SUPPORT:</w:t>
      </w:r>
      <w:proofErr w:type="gramEnd"/>
      <w:r w:rsidRPr="009E0B19">
        <w:rPr>
          <w:rFonts w:ascii="Times New Roman" w:hAnsi="Times New Roman" w:cs="Times New Roman"/>
          <w:sz w:val="24"/>
          <w:szCs w:val="24"/>
          <w:lang w:val="fr-FR"/>
        </w:rPr>
        <w:tab/>
      </w:r>
      <w:r w:rsidR="008331BB" w:rsidRPr="009E0B19">
        <w:rPr>
          <w:rFonts w:ascii="Times New Roman" w:hAnsi="Times New Roman" w:cs="Times New Roman"/>
          <w:sz w:val="24"/>
          <w:szCs w:val="24"/>
          <w:lang w:val="fr-FR"/>
        </w:rPr>
        <w:t>Michael Petit de Mange</w:t>
      </w:r>
      <w:r w:rsidRPr="009E0B19">
        <w:rPr>
          <w:rFonts w:ascii="Times New Roman" w:hAnsi="Times New Roman" w:cs="Times New Roman"/>
          <w:sz w:val="24"/>
          <w:szCs w:val="24"/>
          <w:lang w:val="fr-FR"/>
        </w:rPr>
        <w:t>, Principal Planner</w:t>
      </w:r>
      <w:r w:rsidR="001C3349" w:rsidRPr="009E0B19">
        <w:rPr>
          <w:rFonts w:ascii="Times New Roman" w:hAnsi="Times New Roman" w:cs="Times New Roman"/>
          <w:sz w:val="24"/>
          <w:szCs w:val="24"/>
          <w:lang w:val="fr-FR"/>
        </w:rPr>
        <w:t>, AICP</w:t>
      </w:r>
    </w:p>
    <w:p w14:paraId="390C1B30" w14:textId="7A25D69D" w:rsidR="008331BB" w:rsidRDefault="00E95C83" w:rsidP="00E95C83">
      <w:pPr>
        <w:ind w:left="720"/>
        <w:rPr>
          <w:rFonts w:ascii="Times New Roman" w:hAnsi="Times New Roman" w:cs="Times New Roman"/>
          <w:sz w:val="24"/>
          <w:szCs w:val="24"/>
        </w:rPr>
      </w:pP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008331BB" w:rsidRPr="00094FA6">
        <w:rPr>
          <w:rFonts w:ascii="Times New Roman" w:hAnsi="Times New Roman" w:cs="Times New Roman"/>
          <w:sz w:val="24"/>
          <w:szCs w:val="24"/>
        </w:rPr>
        <w:t>Malcolm Jacob, Transportation Planner</w:t>
      </w:r>
    </w:p>
    <w:p w14:paraId="15492E15" w14:textId="4156C68E" w:rsidR="00E95C83" w:rsidRPr="00094FA6" w:rsidRDefault="00E95C83" w:rsidP="008331BB">
      <w:pPr>
        <w:ind w:left="2160" w:firstLine="720"/>
        <w:rPr>
          <w:rFonts w:ascii="Times New Roman" w:hAnsi="Times New Roman" w:cs="Times New Roman"/>
          <w:sz w:val="24"/>
          <w:szCs w:val="24"/>
        </w:rPr>
      </w:pPr>
      <w:r w:rsidRPr="00094FA6">
        <w:rPr>
          <w:rFonts w:ascii="Times New Roman" w:hAnsi="Times New Roman" w:cs="Times New Roman"/>
          <w:sz w:val="24"/>
          <w:szCs w:val="24"/>
        </w:rPr>
        <w:t>Mike Ward, GIS Planner</w:t>
      </w:r>
    </w:p>
    <w:p w14:paraId="5C2E510E" w14:textId="6AC8C81F" w:rsidR="00E95C83" w:rsidRDefault="00E95C83" w:rsidP="00E95C83">
      <w:pPr>
        <w:ind w:left="720"/>
        <w:rPr>
          <w:rFonts w:ascii="Times New Roman" w:hAnsi="Times New Roman" w:cs="Times New Roman"/>
          <w:sz w:val="24"/>
          <w:szCs w:val="24"/>
        </w:rPr>
      </w:pPr>
      <w:r w:rsidRPr="00094FA6">
        <w:rPr>
          <w:rFonts w:ascii="Times New Roman" w:hAnsi="Times New Roman" w:cs="Times New Roman"/>
          <w:sz w:val="24"/>
          <w:szCs w:val="24"/>
        </w:rPr>
        <w:tab/>
      </w:r>
      <w:r w:rsidRPr="00094FA6">
        <w:rPr>
          <w:rFonts w:ascii="Times New Roman" w:hAnsi="Times New Roman" w:cs="Times New Roman"/>
          <w:sz w:val="24"/>
          <w:szCs w:val="24"/>
        </w:rPr>
        <w:tab/>
      </w:r>
      <w:r w:rsidRPr="00094FA6">
        <w:rPr>
          <w:rFonts w:ascii="Times New Roman" w:hAnsi="Times New Roman" w:cs="Times New Roman"/>
          <w:sz w:val="24"/>
          <w:szCs w:val="24"/>
        </w:rPr>
        <w:tab/>
      </w:r>
      <w:r w:rsidRPr="00D7436B">
        <w:rPr>
          <w:rFonts w:ascii="Times New Roman" w:hAnsi="Times New Roman" w:cs="Times New Roman"/>
          <w:sz w:val="24"/>
          <w:szCs w:val="24"/>
        </w:rPr>
        <w:t>Helen Wiles, Outreach Manager</w:t>
      </w:r>
    </w:p>
    <w:p w14:paraId="7D30BBC3" w14:textId="52C80559" w:rsidR="00E95C83" w:rsidRDefault="00E95C83" w:rsidP="00E95C83">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Marilyn J. Smith, Executive Director</w:t>
      </w:r>
    </w:p>
    <w:p w14:paraId="194CB209" w14:textId="77777777" w:rsidR="00617A97" w:rsidRDefault="00E95C83" w:rsidP="00617A97">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Michelle Vinson, Executive Assistant</w:t>
      </w:r>
      <w:bookmarkEnd w:id="20"/>
    </w:p>
    <w:p w14:paraId="10B6A7CC" w14:textId="1FD83E79" w:rsidR="006D5F26" w:rsidRDefault="006D5F26" w:rsidP="00617A97">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Intern (TBD)</w:t>
      </w:r>
    </w:p>
    <w:p w14:paraId="501ACA25" w14:textId="77777777" w:rsidR="00617A97" w:rsidRDefault="00617A97" w:rsidP="00617A97">
      <w:pPr>
        <w:ind w:left="720"/>
        <w:rPr>
          <w:rFonts w:ascii="Times New Roman" w:hAnsi="Times New Roman" w:cs="Times New Roman"/>
          <w:sz w:val="24"/>
          <w:szCs w:val="24"/>
        </w:rPr>
      </w:pPr>
    </w:p>
    <w:p w14:paraId="6B96CDC7" w14:textId="7B1349DB" w:rsidR="006834A9" w:rsidRPr="00617A97" w:rsidRDefault="006834A9" w:rsidP="00617A97">
      <w:pPr>
        <w:rPr>
          <w:rFonts w:ascii="Times New Roman" w:hAnsi="Times New Roman" w:cs="Times New Roman"/>
          <w:sz w:val="24"/>
          <w:szCs w:val="24"/>
          <w:u w:val="single"/>
        </w:rPr>
      </w:pPr>
      <w:r w:rsidRPr="00617A97">
        <w:rPr>
          <w:rFonts w:ascii="Times New Roman" w:hAnsi="Times New Roman" w:cs="Times New Roman"/>
          <w:sz w:val="24"/>
          <w:szCs w:val="24"/>
          <w:u w:val="single"/>
        </w:rPr>
        <w:t>Project 2</w:t>
      </w:r>
      <w:r w:rsidR="00AF6B34">
        <w:rPr>
          <w:rFonts w:ascii="Times New Roman" w:hAnsi="Times New Roman" w:cs="Times New Roman"/>
          <w:sz w:val="24"/>
          <w:szCs w:val="24"/>
          <w:u w:val="single"/>
        </w:rPr>
        <w:t>7</w:t>
      </w:r>
      <w:r w:rsidR="00CB1D8F">
        <w:rPr>
          <w:rFonts w:ascii="Times New Roman" w:hAnsi="Times New Roman" w:cs="Times New Roman"/>
          <w:sz w:val="24"/>
          <w:szCs w:val="24"/>
          <w:u w:val="single"/>
        </w:rPr>
        <w:t>-</w:t>
      </w:r>
      <w:r w:rsidRPr="00617A97">
        <w:rPr>
          <w:rFonts w:ascii="Times New Roman" w:hAnsi="Times New Roman" w:cs="Times New Roman"/>
          <w:sz w:val="24"/>
          <w:szCs w:val="24"/>
          <w:u w:val="single"/>
        </w:rPr>
        <w:t>1</w:t>
      </w:r>
      <w:r w:rsidR="00025291" w:rsidRPr="00617A97">
        <w:rPr>
          <w:rFonts w:ascii="Times New Roman" w:hAnsi="Times New Roman" w:cs="Times New Roman"/>
          <w:sz w:val="24"/>
          <w:szCs w:val="24"/>
          <w:u w:val="single"/>
        </w:rPr>
        <w:t>1</w:t>
      </w:r>
      <w:r w:rsidRPr="00617A97">
        <w:rPr>
          <w:rFonts w:ascii="Times New Roman" w:hAnsi="Times New Roman" w:cs="Times New Roman"/>
          <w:sz w:val="24"/>
          <w:szCs w:val="24"/>
          <w:u w:val="single"/>
        </w:rPr>
        <w:tab/>
        <w:t>Continuing Projects</w:t>
      </w:r>
    </w:p>
    <w:p w14:paraId="61F9F7C0" w14:textId="77777777" w:rsidR="0055592E" w:rsidRDefault="0055592E">
      <w:pPr>
        <w:rPr>
          <w:rFonts w:ascii="Times New Roman" w:hAnsi="Times New Roman" w:cs="Times New Roman"/>
          <w:sz w:val="24"/>
          <w:szCs w:val="24"/>
        </w:rPr>
      </w:pPr>
    </w:p>
    <w:p w14:paraId="53733B5D" w14:textId="1FCA860C" w:rsidR="007B2745" w:rsidRDefault="007B2745">
      <w:pPr>
        <w:rPr>
          <w:rFonts w:ascii="Times New Roman" w:hAnsi="Times New Roman" w:cs="Times New Roman"/>
          <w:sz w:val="24"/>
          <w:szCs w:val="24"/>
        </w:rPr>
      </w:pPr>
      <w:r>
        <w:rPr>
          <w:rFonts w:ascii="Times New Roman" w:hAnsi="Times New Roman" w:cs="Times New Roman"/>
          <w:sz w:val="24"/>
          <w:szCs w:val="24"/>
        </w:rPr>
        <w:t xml:space="preserve">This task involves the completion of projects and studies that may not </w:t>
      </w:r>
      <w:r w:rsidR="00300611">
        <w:rPr>
          <w:rFonts w:ascii="Times New Roman" w:hAnsi="Times New Roman" w:cs="Times New Roman"/>
          <w:sz w:val="24"/>
          <w:szCs w:val="24"/>
        </w:rPr>
        <w:t>have been</w:t>
      </w:r>
      <w:r>
        <w:rPr>
          <w:rFonts w:ascii="Times New Roman" w:hAnsi="Times New Roman" w:cs="Times New Roman"/>
          <w:sz w:val="24"/>
          <w:szCs w:val="24"/>
        </w:rPr>
        <w:t xml:space="preserve"> </w:t>
      </w:r>
      <w:r w:rsidR="00F603E0">
        <w:rPr>
          <w:rFonts w:ascii="Times New Roman" w:hAnsi="Times New Roman" w:cs="Times New Roman"/>
          <w:sz w:val="24"/>
          <w:szCs w:val="24"/>
        </w:rPr>
        <w:t>finished</w:t>
      </w:r>
      <w:r>
        <w:rPr>
          <w:rFonts w:ascii="Times New Roman" w:hAnsi="Times New Roman" w:cs="Times New Roman"/>
          <w:sz w:val="24"/>
          <w:szCs w:val="24"/>
        </w:rPr>
        <w:t xml:space="preserve"> during the</w:t>
      </w:r>
      <w:r w:rsidR="00B15BA8">
        <w:rPr>
          <w:rFonts w:ascii="Times New Roman" w:hAnsi="Times New Roman" w:cs="Times New Roman"/>
          <w:sz w:val="24"/>
          <w:szCs w:val="24"/>
        </w:rPr>
        <w:t xml:space="preserve"> previous </w:t>
      </w:r>
      <w:r w:rsidR="00300611">
        <w:rPr>
          <w:rFonts w:ascii="Times New Roman" w:hAnsi="Times New Roman" w:cs="Times New Roman"/>
          <w:sz w:val="24"/>
          <w:szCs w:val="24"/>
        </w:rPr>
        <w:t xml:space="preserve">fiscal year, </w:t>
      </w:r>
      <w:r w:rsidR="00A311A5">
        <w:rPr>
          <w:rFonts w:ascii="Times New Roman" w:hAnsi="Times New Roman" w:cs="Times New Roman"/>
          <w:sz w:val="24"/>
          <w:szCs w:val="24"/>
        </w:rPr>
        <w:t xml:space="preserve">and/or </w:t>
      </w:r>
      <w:r w:rsidR="00300611">
        <w:rPr>
          <w:rFonts w:ascii="Times New Roman" w:hAnsi="Times New Roman" w:cs="Times New Roman"/>
          <w:sz w:val="24"/>
          <w:szCs w:val="24"/>
        </w:rPr>
        <w:t>projects that are ongoing in nature from one UPWP to the next</w:t>
      </w:r>
      <w:r>
        <w:rPr>
          <w:rFonts w:ascii="Times New Roman" w:hAnsi="Times New Roman" w:cs="Times New Roman"/>
          <w:sz w:val="24"/>
          <w:szCs w:val="24"/>
        </w:rPr>
        <w:t xml:space="preserve">. </w:t>
      </w:r>
      <w:r>
        <w:rPr>
          <w:rFonts w:ascii="Times New Roman" w:hAnsi="Times New Roman" w:cs="Times New Roman"/>
          <w:sz w:val="24"/>
          <w:szCs w:val="24"/>
        </w:rPr>
        <w:tab/>
      </w:r>
    </w:p>
    <w:p w14:paraId="68D90042" w14:textId="77777777" w:rsidR="0055592E" w:rsidRDefault="0055592E">
      <w:pPr>
        <w:rPr>
          <w:rFonts w:ascii="Times New Roman" w:hAnsi="Times New Roman" w:cs="Times New Roman"/>
          <w:sz w:val="24"/>
          <w:szCs w:val="24"/>
        </w:rPr>
      </w:pPr>
    </w:p>
    <w:p w14:paraId="0E860B15" w14:textId="77777777" w:rsidR="00231E1E" w:rsidRPr="00D5494B" w:rsidRDefault="00421F33" w:rsidP="00231E1E">
      <w:pPr>
        <w:ind w:left="720"/>
        <w:rPr>
          <w:rFonts w:ascii="Times New Roman" w:hAnsi="Times New Roman" w:cs="Times New Roman"/>
          <w:sz w:val="24"/>
          <w:szCs w:val="24"/>
        </w:rPr>
      </w:pPr>
      <w:r>
        <w:rPr>
          <w:rFonts w:ascii="Times New Roman" w:hAnsi="Times New Roman" w:cs="Times New Roman"/>
          <w:sz w:val="24"/>
          <w:szCs w:val="24"/>
        </w:rPr>
        <w:t>2</w:t>
      </w:r>
      <w:r w:rsidR="00AF6B34">
        <w:rPr>
          <w:rFonts w:ascii="Times New Roman" w:hAnsi="Times New Roman" w:cs="Times New Roman"/>
          <w:sz w:val="24"/>
          <w:szCs w:val="24"/>
        </w:rPr>
        <w:t>7</w:t>
      </w:r>
      <w:r>
        <w:rPr>
          <w:rFonts w:ascii="Times New Roman" w:hAnsi="Times New Roman" w:cs="Times New Roman"/>
          <w:sz w:val="24"/>
          <w:szCs w:val="24"/>
        </w:rPr>
        <w:t>-11.01</w:t>
      </w:r>
      <w:r>
        <w:rPr>
          <w:rFonts w:ascii="Times New Roman" w:hAnsi="Times New Roman" w:cs="Times New Roman"/>
          <w:sz w:val="24"/>
          <w:szCs w:val="24"/>
        </w:rPr>
        <w:tab/>
      </w:r>
      <w:r w:rsidR="00231E1E" w:rsidRPr="00D5494B">
        <w:rPr>
          <w:rFonts w:ascii="Times New Roman" w:hAnsi="Times New Roman" w:cs="Times New Roman"/>
          <w:sz w:val="24"/>
          <w:szCs w:val="24"/>
        </w:rPr>
        <w:t>Milford US113 Corridor Study</w:t>
      </w:r>
    </w:p>
    <w:p w14:paraId="4763D854" w14:textId="77777777" w:rsidR="00231E1E" w:rsidRPr="00D5494B" w:rsidRDefault="00231E1E" w:rsidP="00231E1E">
      <w:pPr>
        <w:ind w:left="720"/>
        <w:rPr>
          <w:rFonts w:ascii="Times New Roman" w:hAnsi="Times New Roman" w:cs="Times New Roman"/>
          <w:sz w:val="24"/>
          <w:szCs w:val="24"/>
        </w:rPr>
      </w:pPr>
      <w:r w:rsidRPr="00D5494B">
        <w:rPr>
          <w:rFonts w:ascii="Times New Roman" w:hAnsi="Times New Roman" w:cs="Times New Roman"/>
          <w:sz w:val="24"/>
          <w:szCs w:val="24"/>
        </w:rPr>
        <w:t xml:space="preserve">This study examines the conditions </w:t>
      </w:r>
      <w:proofErr w:type="gramStart"/>
      <w:r w:rsidRPr="00D5494B">
        <w:rPr>
          <w:rFonts w:ascii="Times New Roman" w:hAnsi="Times New Roman" w:cs="Times New Roman"/>
          <w:sz w:val="24"/>
          <w:szCs w:val="24"/>
        </w:rPr>
        <w:t>along</w:t>
      </w:r>
      <w:proofErr w:type="gramEnd"/>
      <w:r w:rsidRPr="00D5494B">
        <w:rPr>
          <w:rFonts w:ascii="Times New Roman" w:hAnsi="Times New Roman" w:cs="Times New Roman"/>
          <w:sz w:val="24"/>
          <w:szCs w:val="24"/>
        </w:rPr>
        <w:t xml:space="preserve"> US113 through the municipality of Milford, with focus on existing conditions, origin and destination, previous studies and/or planned projects in the study area, etc. The outcome of the study will address through traffic concerns, safety, failing conditions, public sentiment, etc. </w:t>
      </w:r>
    </w:p>
    <w:p w14:paraId="68A738F1" w14:textId="77777777" w:rsidR="00B75B7B" w:rsidRDefault="00B75B7B">
      <w:pPr>
        <w:rPr>
          <w:rFonts w:ascii="Times New Roman" w:hAnsi="Times New Roman" w:cs="Times New Roman"/>
          <w:sz w:val="24"/>
          <w:szCs w:val="24"/>
        </w:rPr>
      </w:pPr>
    </w:p>
    <w:p w14:paraId="695F4A6D" w14:textId="77777777" w:rsidR="00231E1E" w:rsidRPr="00231E1E" w:rsidRDefault="007B2745" w:rsidP="00231E1E">
      <w:pPr>
        <w:rPr>
          <w:rFonts w:ascii="Times New Roman" w:hAnsi="Times New Roman" w:cs="Times New Roman"/>
          <w:sz w:val="24"/>
          <w:szCs w:val="24"/>
        </w:rPr>
      </w:pPr>
      <w:r>
        <w:rPr>
          <w:rFonts w:ascii="Times New Roman" w:hAnsi="Times New Roman" w:cs="Times New Roman"/>
          <w:sz w:val="24"/>
          <w:szCs w:val="24"/>
        </w:rPr>
        <w:tab/>
      </w:r>
      <w:r w:rsidR="00F35727" w:rsidRPr="00076244">
        <w:rPr>
          <w:rFonts w:ascii="Times New Roman" w:hAnsi="Times New Roman" w:cs="Times New Roman"/>
          <w:sz w:val="24"/>
          <w:szCs w:val="24"/>
        </w:rPr>
        <w:t>2</w:t>
      </w:r>
      <w:r w:rsidR="00AF6B34">
        <w:rPr>
          <w:rFonts w:ascii="Times New Roman" w:hAnsi="Times New Roman" w:cs="Times New Roman"/>
          <w:sz w:val="24"/>
          <w:szCs w:val="24"/>
        </w:rPr>
        <w:t>7</w:t>
      </w:r>
      <w:r w:rsidR="006D173A" w:rsidRPr="00076244">
        <w:rPr>
          <w:rFonts w:ascii="Times New Roman" w:hAnsi="Times New Roman" w:cs="Times New Roman"/>
          <w:sz w:val="24"/>
          <w:szCs w:val="24"/>
        </w:rPr>
        <w:t>-</w:t>
      </w:r>
      <w:r w:rsidR="00F35727" w:rsidRPr="00076244">
        <w:rPr>
          <w:rFonts w:ascii="Times New Roman" w:hAnsi="Times New Roman" w:cs="Times New Roman"/>
          <w:sz w:val="24"/>
          <w:szCs w:val="24"/>
        </w:rPr>
        <w:t>1</w:t>
      </w:r>
      <w:r w:rsidR="00025291" w:rsidRPr="00076244">
        <w:rPr>
          <w:rFonts w:ascii="Times New Roman" w:hAnsi="Times New Roman" w:cs="Times New Roman"/>
          <w:sz w:val="24"/>
          <w:szCs w:val="24"/>
        </w:rPr>
        <w:t>1</w:t>
      </w:r>
      <w:r w:rsidR="00F35727" w:rsidRPr="00076244">
        <w:rPr>
          <w:rFonts w:ascii="Times New Roman" w:hAnsi="Times New Roman" w:cs="Times New Roman"/>
          <w:sz w:val="24"/>
          <w:szCs w:val="24"/>
        </w:rPr>
        <w:t>.0</w:t>
      </w:r>
      <w:r w:rsidR="00421F33">
        <w:rPr>
          <w:rFonts w:ascii="Times New Roman" w:hAnsi="Times New Roman" w:cs="Times New Roman"/>
          <w:sz w:val="24"/>
          <w:szCs w:val="24"/>
        </w:rPr>
        <w:t>2</w:t>
      </w:r>
      <w:r w:rsidR="00F35727" w:rsidRPr="00231E1E">
        <w:rPr>
          <w:rFonts w:ascii="Times New Roman" w:hAnsi="Times New Roman" w:cs="Times New Roman"/>
          <w:sz w:val="24"/>
          <w:szCs w:val="24"/>
        </w:rPr>
        <w:tab/>
      </w:r>
      <w:r w:rsidR="00231E1E" w:rsidRPr="00231E1E">
        <w:rPr>
          <w:rFonts w:ascii="Times New Roman" w:hAnsi="Times New Roman" w:cs="Times New Roman"/>
          <w:sz w:val="24"/>
          <w:szCs w:val="24"/>
        </w:rPr>
        <w:t>Hickory Ridge Road Corridor Improvement Study</w:t>
      </w:r>
    </w:p>
    <w:p w14:paraId="0D983D9F" w14:textId="186C2199" w:rsidR="00421F33" w:rsidRPr="00231E1E" w:rsidRDefault="00231E1E" w:rsidP="00231E1E">
      <w:pPr>
        <w:ind w:left="720"/>
        <w:rPr>
          <w:rFonts w:ascii="Times New Roman" w:hAnsi="Times New Roman" w:cs="Times New Roman"/>
          <w:sz w:val="24"/>
          <w:szCs w:val="24"/>
        </w:rPr>
      </w:pPr>
      <w:r w:rsidRPr="00231E1E">
        <w:rPr>
          <w:rFonts w:ascii="Times New Roman" w:hAnsi="Times New Roman" w:cs="Times New Roman"/>
          <w:sz w:val="24"/>
          <w:szCs w:val="24"/>
        </w:rPr>
        <w:t xml:space="preserve">This study examines the conditions along Hickory Ridge Road (between </w:t>
      </w:r>
      <w:proofErr w:type="spellStart"/>
      <w:r w:rsidRPr="00231E1E">
        <w:rPr>
          <w:rFonts w:ascii="Times New Roman" w:hAnsi="Times New Roman" w:cs="Times New Roman"/>
          <w:sz w:val="24"/>
          <w:szCs w:val="24"/>
        </w:rPr>
        <w:t>Brenford</w:t>
      </w:r>
      <w:proofErr w:type="spellEnd"/>
      <w:r w:rsidRPr="00231E1E">
        <w:rPr>
          <w:rFonts w:ascii="Times New Roman" w:hAnsi="Times New Roman" w:cs="Times New Roman"/>
          <w:sz w:val="24"/>
          <w:szCs w:val="24"/>
        </w:rPr>
        <w:t xml:space="preserve"> Road and US 13 and continuing onto Spring Meadow Drive) as they pertain to pedestrian and vehicle safety. Today there is an increased volume of foot traffic and an increased use of public transportation, and accidents at the intersection of US 13 and Hickory Ridge Road are frequent occurrences. To address these safety concerns, the corridor should be studied, with special attention being given to improving dangerous intersections and adding separated pedestrian facilities.</w:t>
      </w:r>
      <w:r w:rsidR="00421F33" w:rsidRPr="00231E1E">
        <w:rPr>
          <w:rFonts w:ascii="Times New Roman" w:hAnsi="Times New Roman" w:cs="Times New Roman"/>
          <w:sz w:val="24"/>
          <w:szCs w:val="24"/>
        </w:rPr>
        <w:t xml:space="preserve"> </w:t>
      </w:r>
    </w:p>
    <w:p w14:paraId="2DDD23B4" w14:textId="2B199455" w:rsidR="00021946" w:rsidRPr="00076244" w:rsidRDefault="00021946" w:rsidP="007B2745">
      <w:pPr>
        <w:ind w:left="720"/>
        <w:rPr>
          <w:rFonts w:ascii="Times New Roman" w:hAnsi="Times New Roman" w:cs="Times New Roman"/>
          <w:sz w:val="24"/>
          <w:szCs w:val="24"/>
        </w:rPr>
      </w:pPr>
    </w:p>
    <w:p w14:paraId="1F06FD18" w14:textId="5DA6A619" w:rsidR="007F7857" w:rsidRPr="00076244" w:rsidRDefault="007F7857" w:rsidP="007F7857">
      <w:pPr>
        <w:ind w:firstLine="720"/>
        <w:rPr>
          <w:rFonts w:ascii="Times New Roman" w:hAnsi="Times New Roman" w:cs="Times New Roman"/>
          <w:sz w:val="24"/>
          <w:szCs w:val="24"/>
        </w:rPr>
      </w:pPr>
      <w:r w:rsidRPr="00076244">
        <w:rPr>
          <w:rFonts w:ascii="Times New Roman" w:hAnsi="Times New Roman" w:cs="Times New Roman"/>
          <w:sz w:val="24"/>
          <w:szCs w:val="24"/>
        </w:rPr>
        <w:t>2</w:t>
      </w:r>
      <w:r w:rsidR="00AF6B34">
        <w:rPr>
          <w:rFonts w:ascii="Times New Roman" w:hAnsi="Times New Roman" w:cs="Times New Roman"/>
          <w:sz w:val="24"/>
          <w:szCs w:val="24"/>
        </w:rPr>
        <w:t>7</w:t>
      </w:r>
      <w:r w:rsidRPr="00076244">
        <w:rPr>
          <w:rFonts w:ascii="Times New Roman" w:hAnsi="Times New Roman" w:cs="Times New Roman"/>
          <w:sz w:val="24"/>
          <w:szCs w:val="24"/>
        </w:rPr>
        <w:t>-11.03</w:t>
      </w:r>
      <w:r w:rsidRPr="00076244">
        <w:rPr>
          <w:rFonts w:ascii="Times New Roman" w:hAnsi="Times New Roman" w:cs="Times New Roman"/>
          <w:sz w:val="24"/>
          <w:szCs w:val="24"/>
        </w:rPr>
        <w:tab/>
        <w:t>Expanded Rail Corridor Land Use</w:t>
      </w:r>
    </w:p>
    <w:p w14:paraId="6A28392A" w14:textId="65DA364C" w:rsidR="007F7857" w:rsidRPr="00076244" w:rsidRDefault="007F7857" w:rsidP="007F7857">
      <w:pPr>
        <w:ind w:left="720"/>
        <w:rPr>
          <w:rFonts w:ascii="Times New Roman" w:hAnsi="Times New Roman" w:cs="Times New Roman"/>
          <w:sz w:val="24"/>
          <w:szCs w:val="24"/>
        </w:rPr>
      </w:pPr>
      <w:r w:rsidRPr="00076244">
        <w:rPr>
          <w:rFonts w:ascii="Times New Roman" w:hAnsi="Times New Roman" w:cs="Times New Roman"/>
          <w:sz w:val="24"/>
          <w:szCs w:val="24"/>
        </w:rPr>
        <w:t>The State of Delaware is interested in compiling a technical identification of available land adjacent to rail corridors which could be designated and preserved for industrial use. This information would be intended to show the importance of local government comprehensive plans and how these documents can support state and regional rail freight plan goals and objectives, promote better coordination between local and state government, and rail operators’ land use decisions, and attract freight</w:t>
      </w:r>
      <w:r w:rsidR="00E83978">
        <w:rPr>
          <w:rFonts w:ascii="Times New Roman" w:hAnsi="Times New Roman" w:cs="Times New Roman"/>
          <w:sz w:val="24"/>
          <w:szCs w:val="24"/>
        </w:rPr>
        <w:t>-</w:t>
      </w:r>
      <w:r w:rsidRPr="00076244">
        <w:rPr>
          <w:rFonts w:ascii="Times New Roman" w:hAnsi="Times New Roman" w:cs="Times New Roman"/>
          <w:sz w:val="24"/>
          <w:szCs w:val="24"/>
        </w:rPr>
        <w:t>related manufacturing/employment centers to Central and Southern Delaware. This study will be an expansion of a study prepared by Dover Kent MPO in 2022, which provided a similar analysis focused exclusively on the rail corridor in Kent County.</w:t>
      </w:r>
    </w:p>
    <w:p w14:paraId="3A9C737B" w14:textId="77777777" w:rsidR="007F7857" w:rsidRPr="00076244" w:rsidRDefault="007F7857" w:rsidP="007B2745">
      <w:pPr>
        <w:ind w:left="720"/>
        <w:rPr>
          <w:rFonts w:ascii="Times New Roman" w:hAnsi="Times New Roman" w:cs="Times New Roman"/>
          <w:sz w:val="24"/>
          <w:szCs w:val="24"/>
        </w:rPr>
      </w:pPr>
    </w:p>
    <w:p w14:paraId="25282B57" w14:textId="5352C4B4" w:rsidR="005606DA" w:rsidRDefault="005F21E8" w:rsidP="007B2745">
      <w:pPr>
        <w:ind w:left="720"/>
        <w:rPr>
          <w:rFonts w:ascii="Times New Roman" w:hAnsi="Times New Roman" w:cs="Times New Roman"/>
          <w:sz w:val="24"/>
          <w:szCs w:val="24"/>
        </w:rPr>
      </w:pPr>
      <w:r w:rsidRPr="00076244">
        <w:rPr>
          <w:rFonts w:ascii="Times New Roman" w:hAnsi="Times New Roman" w:cs="Times New Roman"/>
          <w:sz w:val="24"/>
          <w:szCs w:val="24"/>
        </w:rPr>
        <w:t>2</w:t>
      </w:r>
      <w:r w:rsidR="00AF6B34">
        <w:rPr>
          <w:rFonts w:ascii="Times New Roman" w:hAnsi="Times New Roman" w:cs="Times New Roman"/>
          <w:sz w:val="24"/>
          <w:szCs w:val="24"/>
        </w:rPr>
        <w:t>7</w:t>
      </w:r>
      <w:r w:rsidRPr="00076244">
        <w:rPr>
          <w:rFonts w:ascii="Times New Roman" w:hAnsi="Times New Roman" w:cs="Times New Roman"/>
          <w:sz w:val="24"/>
          <w:szCs w:val="24"/>
        </w:rPr>
        <w:t>-11.04</w:t>
      </w:r>
      <w:r w:rsidRPr="00076244">
        <w:rPr>
          <w:rFonts w:ascii="Times New Roman" w:hAnsi="Times New Roman" w:cs="Times New Roman"/>
          <w:sz w:val="24"/>
          <w:szCs w:val="24"/>
        </w:rPr>
        <w:tab/>
        <w:t xml:space="preserve">Bike/Ped Project </w:t>
      </w:r>
      <w:r w:rsidR="005606DA">
        <w:rPr>
          <w:rFonts w:ascii="Times New Roman" w:hAnsi="Times New Roman" w:cs="Times New Roman"/>
          <w:sz w:val="24"/>
          <w:szCs w:val="24"/>
        </w:rPr>
        <w:t>Support</w:t>
      </w:r>
    </w:p>
    <w:p w14:paraId="71D7575B" w14:textId="2C296BF4" w:rsidR="005F21E8" w:rsidRPr="00076244" w:rsidRDefault="005606DA" w:rsidP="007B2745">
      <w:pPr>
        <w:ind w:left="720"/>
        <w:rPr>
          <w:rFonts w:ascii="Times New Roman" w:hAnsi="Times New Roman" w:cs="Times New Roman"/>
          <w:sz w:val="24"/>
          <w:szCs w:val="24"/>
        </w:rPr>
      </w:pPr>
      <w:r w:rsidRPr="005606DA">
        <w:rPr>
          <w:rFonts w:ascii="Times New Roman" w:hAnsi="Times New Roman" w:cs="Times New Roman"/>
          <w:sz w:val="24"/>
          <w:szCs w:val="24"/>
        </w:rPr>
        <w:t>Research, mapping, project narrative and justification</w:t>
      </w:r>
      <w:r>
        <w:rPr>
          <w:rFonts w:ascii="Times New Roman" w:hAnsi="Times New Roman" w:cs="Times New Roman"/>
          <w:sz w:val="24"/>
          <w:szCs w:val="24"/>
        </w:rPr>
        <w:t xml:space="preserve"> for</w:t>
      </w:r>
      <w:r w:rsidRPr="005606DA">
        <w:rPr>
          <w:rFonts w:ascii="Times New Roman" w:hAnsi="Times New Roman" w:cs="Times New Roman"/>
          <w:sz w:val="24"/>
          <w:szCs w:val="24"/>
        </w:rPr>
        <w:t xml:space="preserve"> </w:t>
      </w:r>
      <w:r>
        <w:rPr>
          <w:rFonts w:ascii="Times New Roman" w:hAnsi="Times New Roman" w:cs="Times New Roman"/>
          <w:sz w:val="24"/>
          <w:szCs w:val="24"/>
        </w:rPr>
        <w:t>c</w:t>
      </w:r>
      <w:r w:rsidR="005F21E8" w:rsidRPr="00076244">
        <w:rPr>
          <w:rFonts w:ascii="Times New Roman" w:hAnsi="Times New Roman" w:cs="Times New Roman"/>
          <w:sz w:val="24"/>
          <w:szCs w:val="24"/>
        </w:rPr>
        <w:t xml:space="preserve">andidate </w:t>
      </w:r>
      <w:r>
        <w:rPr>
          <w:rFonts w:ascii="Times New Roman" w:hAnsi="Times New Roman" w:cs="Times New Roman"/>
          <w:sz w:val="24"/>
          <w:szCs w:val="24"/>
        </w:rPr>
        <w:t>p</w:t>
      </w:r>
      <w:r w:rsidR="005F21E8" w:rsidRPr="00076244">
        <w:rPr>
          <w:rFonts w:ascii="Times New Roman" w:hAnsi="Times New Roman" w:cs="Times New Roman"/>
          <w:sz w:val="24"/>
          <w:szCs w:val="24"/>
        </w:rPr>
        <w:t xml:space="preserve">reparation for DelDOT </w:t>
      </w:r>
      <w:r w:rsidR="00E83978">
        <w:rPr>
          <w:rFonts w:ascii="Times New Roman" w:hAnsi="Times New Roman" w:cs="Times New Roman"/>
          <w:sz w:val="24"/>
          <w:szCs w:val="24"/>
        </w:rPr>
        <w:t xml:space="preserve">Bicycle and Pedestrian </w:t>
      </w:r>
      <w:r w:rsidR="005F21E8" w:rsidRPr="00076244">
        <w:rPr>
          <w:rFonts w:ascii="Times New Roman" w:hAnsi="Times New Roman" w:cs="Times New Roman"/>
          <w:sz w:val="24"/>
          <w:szCs w:val="24"/>
        </w:rPr>
        <w:t>Pool Submission</w:t>
      </w:r>
      <w:r>
        <w:rPr>
          <w:rFonts w:ascii="Times New Roman" w:hAnsi="Times New Roman" w:cs="Times New Roman"/>
          <w:sz w:val="24"/>
          <w:szCs w:val="24"/>
        </w:rPr>
        <w:t xml:space="preserve">. Support other bike/ped studies, grant applications, etc. </w:t>
      </w:r>
    </w:p>
    <w:p w14:paraId="4C5BC6FF" w14:textId="77777777" w:rsidR="005F21E8" w:rsidRPr="00076244" w:rsidRDefault="005F21E8" w:rsidP="007B2745">
      <w:pPr>
        <w:ind w:left="720"/>
        <w:rPr>
          <w:rFonts w:ascii="Times New Roman" w:hAnsi="Times New Roman" w:cs="Times New Roman"/>
          <w:sz w:val="24"/>
          <w:szCs w:val="24"/>
        </w:rPr>
      </w:pPr>
    </w:p>
    <w:p w14:paraId="21A686E1" w14:textId="2743F4F1" w:rsidR="00300611" w:rsidRPr="00076244" w:rsidRDefault="00300611" w:rsidP="007B2745">
      <w:pPr>
        <w:ind w:left="720"/>
        <w:rPr>
          <w:rFonts w:ascii="Times New Roman" w:hAnsi="Times New Roman" w:cs="Times New Roman"/>
          <w:sz w:val="24"/>
          <w:szCs w:val="24"/>
        </w:rPr>
      </w:pPr>
      <w:r w:rsidRPr="00076244">
        <w:rPr>
          <w:rFonts w:ascii="Times New Roman" w:hAnsi="Times New Roman" w:cs="Times New Roman"/>
          <w:sz w:val="24"/>
          <w:szCs w:val="24"/>
        </w:rPr>
        <w:t>2</w:t>
      </w:r>
      <w:r w:rsidR="00AF6B34">
        <w:rPr>
          <w:rFonts w:ascii="Times New Roman" w:hAnsi="Times New Roman" w:cs="Times New Roman"/>
          <w:sz w:val="24"/>
          <w:szCs w:val="24"/>
        </w:rPr>
        <w:t>7</w:t>
      </w:r>
      <w:r w:rsidRPr="00076244">
        <w:rPr>
          <w:rFonts w:ascii="Times New Roman" w:hAnsi="Times New Roman" w:cs="Times New Roman"/>
          <w:sz w:val="24"/>
          <w:szCs w:val="24"/>
        </w:rPr>
        <w:t>-11.0</w:t>
      </w:r>
      <w:r w:rsidR="005F21E8" w:rsidRPr="00076244">
        <w:rPr>
          <w:rFonts w:ascii="Times New Roman" w:hAnsi="Times New Roman" w:cs="Times New Roman"/>
          <w:sz w:val="24"/>
          <w:szCs w:val="24"/>
        </w:rPr>
        <w:t>5</w:t>
      </w:r>
      <w:r w:rsidRPr="00076244">
        <w:rPr>
          <w:rFonts w:ascii="Times New Roman" w:hAnsi="Times New Roman" w:cs="Times New Roman"/>
          <w:sz w:val="24"/>
          <w:szCs w:val="24"/>
        </w:rPr>
        <w:tab/>
        <w:t>School District Walk Zone Analysis</w:t>
      </w:r>
    </w:p>
    <w:p w14:paraId="1C79DD27" w14:textId="407A03CB" w:rsidR="00300611" w:rsidRPr="00076244" w:rsidRDefault="00C023EF" w:rsidP="007B2745">
      <w:pPr>
        <w:ind w:left="720"/>
        <w:rPr>
          <w:rFonts w:ascii="Times New Roman" w:hAnsi="Times New Roman" w:cs="Times New Roman"/>
          <w:sz w:val="24"/>
          <w:szCs w:val="24"/>
        </w:rPr>
      </w:pPr>
      <w:r w:rsidRPr="00076244">
        <w:rPr>
          <w:rFonts w:ascii="Times New Roman" w:hAnsi="Times New Roman" w:cs="Times New Roman"/>
          <w:sz w:val="24"/>
          <w:szCs w:val="24"/>
        </w:rPr>
        <w:t xml:space="preserve">Identify critical sidewalk gaps and other hazardous conditions that hinder safety for students walking to and from schools in Kent County. Pinpoint the locations within each school walk zone with the greatest need </w:t>
      </w:r>
      <w:proofErr w:type="gramStart"/>
      <w:r w:rsidRPr="00076244">
        <w:rPr>
          <w:rFonts w:ascii="Times New Roman" w:hAnsi="Times New Roman" w:cs="Times New Roman"/>
          <w:sz w:val="24"/>
          <w:szCs w:val="24"/>
        </w:rPr>
        <w:t>of</w:t>
      </w:r>
      <w:proofErr w:type="gramEnd"/>
      <w:r w:rsidRPr="00076244">
        <w:rPr>
          <w:rFonts w:ascii="Times New Roman" w:hAnsi="Times New Roman" w:cs="Times New Roman"/>
          <w:sz w:val="24"/>
          <w:szCs w:val="24"/>
        </w:rPr>
        <w:t xml:space="preserve"> improvement.</w:t>
      </w:r>
    </w:p>
    <w:p w14:paraId="11F215A6" w14:textId="77777777" w:rsidR="001C2299" w:rsidRDefault="001C2299" w:rsidP="007B2745">
      <w:pPr>
        <w:ind w:left="720"/>
        <w:rPr>
          <w:rFonts w:ascii="Times New Roman" w:hAnsi="Times New Roman" w:cs="Times New Roman"/>
          <w:sz w:val="24"/>
          <w:szCs w:val="24"/>
        </w:rPr>
      </w:pPr>
    </w:p>
    <w:p w14:paraId="54C12764" w14:textId="637926A9" w:rsidR="00231E1E" w:rsidRPr="00231E1E" w:rsidRDefault="00421F33" w:rsidP="00231E1E">
      <w:pPr>
        <w:ind w:left="720"/>
        <w:rPr>
          <w:rFonts w:ascii="Times New Roman" w:hAnsi="Times New Roman" w:cs="Times New Roman"/>
          <w:sz w:val="24"/>
          <w:szCs w:val="24"/>
        </w:rPr>
      </w:pPr>
      <w:r>
        <w:rPr>
          <w:rFonts w:ascii="Times New Roman" w:hAnsi="Times New Roman" w:cs="Times New Roman"/>
          <w:sz w:val="24"/>
          <w:szCs w:val="24"/>
        </w:rPr>
        <w:t>2</w:t>
      </w:r>
      <w:r w:rsidR="00AF6B34">
        <w:rPr>
          <w:rFonts w:ascii="Times New Roman" w:hAnsi="Times New Roman" w:cs="Times New Roman"/>
          <w:sz w:val="24"/>
          <w:szCs w:val="24"/>
        </w:rPr>
        <w:t>7</w:t>
      </w:r>
      <w:r>
        <w:rPr>
          <w:rFonts w:ascii="Times New Roman" w:hAnsi="Times New Roman" w:cs="Times New Roman"/>
          <w:sz w:val="24"/>
          <w:szCs w:val="24"/>
        </w:rPr>
        <w:t>-11</w:t>
      </w:r>
      <w:r w:rsidR="00231E1E">
        <w:rPr>
          <w:rFonts w:ascii="Times New Roman" w:hAnsi="Times New Roman" w:cs="Times New Roman"/>
          <w:sz w:val="24"/>
          <w:szCs w:val="24"/>
        </w:rPr>
        <w:t>.</w:t>
      </w:r>
      <w:r>
        <w:rPr>
          <w:rFonts w:ascii="Times New Roman" w:hAnsi="Times New Roman" w:cs="Times New Roman"/>
          <w:sz w:val="24"/>
          <w:szCs w:val="24"/>
        </w:rPr>
        <w:t>06</w:t>
      </w:r>
      <w:r>
        <w:rPr>
          <w:rFonts w:ascii="Times New Roman" w:hAnsi="Times New Roman" w:cs="Times New Roman"/>
          <w:sz w:val="24"/>
          <w:szCs w:val="24"/>
        </w:rPr>
        <w:tab/>
        <w:t xml:space="preserve"> </w:t>
      </w:r>
      <w:r w:rsidR="00231E1E" w:rsidRPr="00231E1E">
        <w:rPr>
          <w:rFonts w:ascii="Times New Roman" w:hAnsi="Times New Roman" w:cs="Times New Roman"/>
          <w:sz w:val="24"/>
          <w:szCs w:val="24"/>
        </w:rPr>
        <w:t xml:space="preserve">Wheatley’s Pond Road / Underwoods Corner Road Intersection Safety  </w:t>
      </w:r>
    </w:p>
    <w:p w14:paraId="215F48A4" w14:textId="1110FDF3" w:rsidR="00421F33" w:rsidRPr="004444DC" w:rsidRDefault="00231E1E" w:rsidP="00231E1E">
      <w:pPr>
        <w:ind w:left="720"/>
        <w:rPr>
          <w:rFonts w:ascii="Times New Roman" w:hAnsi="Times New Roman" w:cs="Times New Roman"/>
          <w:sz w:val="24"/>
          <w:szCs w:val="24"/>
        </w:rPr>
      </w:pPr>
      <w:r w:rsidRPr="00231E1E">
        <w:rPr>
          <w:rFonts w:ascii="Times New Roman" w:hAnsi="Times New Roman" w:cs="Times New Roman"/>
          <w:sz w:val="24"/>
          <w:szCs w:val="24"/>
        </w:rPr>
        <w:t>This study examines the growing transportation concerns at the intersection of Wheatley’s Pond Road and Underwoods Corner Road, which include an increasing volume of vehicle and pedestrian traffic, congestion issues, and frequent vehicle crashes. The outcome of the study should include solutions for making the area more walkable, more bikeable, and safer for all modes of transportation. Recommendations should tie in with other existing and proposed improvements to Wheatley’s Pond Road.</w:t>
      </w:r>
    </w:p>
    <w:p w14:paraId="31649DC2" w14:textId="77777777" w:rsidR="001C2299" w:rsidRDefault="001C2299" w:rsidP="007B2745">
      <w:pPr>
        <w:ind w:left="720"/>
        <w:rPr>
          <w:rFonts w:ascii="Times New Roman" w:hAnsi="Times New Roman" w:cs="Times New Roman"/>
          <w:sz w:val="24"/>
          <w:szCs w:val="24"/>
        </w:rPr>
      </w:pPr>
    </w:p>
    <w:p w14:paraId="4F1B7F9A" w14:textId="25A9E109" w:rsidR="00231E1E" w:rsidRPr="006D5F26" w:rsidRDefault="00231E1E" w:rsidP="007B2745">
      <w:pPr>
        <w:ind w:left="720"/>
        <w:rPr>
          <w:rFonts w:ascii="Times New Roman" w:hAnsi="Times New Roman" w:cs="Times New Roman"/>
          <w:color w:val="EE0000"/>
          <w:sz w:val="24"/>
          <w:szCs w:val="24"/>
        </w:rPr>
      </w:pPr>
      <w:r w:rsidRPr="003F79E5">
        <w:rPr>
          <w:rFonts w:ascii="Times New Roman" w:hAnsi="Times New Roman" w:cs="Times New Roman"/>
          <w:sz w:val="24"/>
          <w:szCs w:val="24"/>
        </w:rPr>
        <w:t>27-11.07</w:t>
      </w:r>
      <w:r w:rsidR="009C78A5" w:rsidRPr="003F79E5">
        <w:rPr>
          <w:rFonts w:ascii="Times New Roman" w:hAnsi="Times New Roman" w:cs="Times New Roman"/>
          <w:sz w:val="24"/>
          <w:szCs w:val="24"/>
        </w:rPr>
        <w:tab/>
        <w:t>Municipal Sidewalk Gap Inventory</w:t>
      </w:r>
    </w:p>
    <w:p w14:paraId="1AD9FD64" w14:textId="6D96DD64" w:rsidR="006D5F26" w:rsidRDefault="006D5F26" w:rsidP="007B2745">
      <w:pPr>
        <w:ind w:left="720"/>
        <w:rPr>
          <w:rFonts w:ascii="Times New Roman" w:hAnsi="Times New Roman" w:cs="Times New Roman"/>
          <w:sz w:val="24"/>
          <w:szCs w:val="24"/>
        </w:rPr>
      </w:pPr>
      <w:r w:rsidRPr="006D5F26">
        <w:rPr>
          <w:rFonts w:ascii="Times New Roman" w:hAnsi="Times New Roman" w:cs="Times New Roman"/>
          <w:sz w:val="24"/>
          <w:szCs w:val="24"/>
        </w:rPr>
        <w:t xml:space="preserve">Construction of sidewalks is required when properties are developed or redeveloped but significant sections of the sidewalk system </w:t>
      </w:r>
      <w:r>
        <w:rPr>
          <w:rFonts w:ascii="Times New Roman" w:hAnsi="Times New Roman" w:cs="Times New Roman"/>
          <w:sz w:val="24"/>
          <w:szCs w:val="24"/>
        </w:rPr>
        <w:t xml:space="preserve">in Kent County municipalities </w:t>
      </w:r>
      <w:r w:rsidRPr="006D5F26">
        <w:rPr>
          <w:rFonts w:ascii="Times New Roman" w:hAnsi="Times New Roman" w:cs="Times New Roman"/>
          <w:sz w:val="24"/>
          <w:szCs w:val="24"/>
        </w:rPr>
        <w:t xml:space="preserve">are either missing or in poor condition. </w:t>
      </w:r>
      <w:r w:rsidR="003F79E5">
        <w:rPr>
          <w:rFonts w:ascii="Times New Roman" w:hAnsi="Times New Roman" w:cs="Times New Roman"/>
          <w:sz w:val="24"/>
          <w:szCs w:val="24"/>
        </w:rPr>
        <w:t>Dover Kent MPO will work with selected municipality(</w:t>
      </w:r>
      <w:proofErr w:type="spellStart"/>
      <w:r w:rsidR="003F79E5">
        <w:rPr>
          <w:rFonts w:ascii="Times New Roman" w:hAnsi="Times New Roman" w:cs="Times New Roman"/>
          <w:sz w:val="24"/>
          <w:szCs w:val="24"/>
        </w:rPr>
        <w:t>ies</w:t>
      </w:r>
      <w:proofErr w:type="spellEnd"/>
      <w:r w:rsidR="003F79E5">
        <w:rPr>
          <w:rFonts w:ascii="Times New Roman" w:hAnsi="Times New Roman" w:cs="Times New Roman"/>
          <w:sz w:val="24"/>
          <w:szCs w:val="24"/>
        </w:rPr>
        <w:t xml:space="preserve">) to </w:t>
      </w:r>
      <w:r w:rsidRPr="006D5F26">
        <w:rPr>
          <w:rFonts w:ascii="Times New Roman" w:hAnsi="Times New Roman" w:cs="Times New Roman"/>
          <w:sz w:val="24"/>
          <w:szCs w:val="24"/>
        </w:rPr>
        <w:t>identif</w:t>
      </w:r>
      <w:r w:rsidR="003F79E5">
        <w:rPr>
          <w:rFonts w:ascii="Times New Roman" w:hAnsi="Times New Roman" w:cs="Times New Roman"/>
          <w:sz w:val="24"/>
          <w:szCs w:val="24"/>
        </w:rPr>
        <w:t>y gaps</w:t>
      </w:r>
      <w:r w:rsidRPr="006D5F26">
        <w:rPr>
          <w:rFonts w:ascii="Times New Roman" w:hAnsi="Times New Roman" w:cs="Times New Roman"/>
          <w:sz w:val="24"/>
          <w:szCs w:val="24"/>
        </w:rPr>
        <w:t xml:space="preserve"> for prioritization through the State’s sidewalk safety improvement program.</w:t>
      </w:r>
    </w:p>
    <w:p w14:paraId="5966DA06" w14:textId="77777777" w:rsidR="006D5F26" w:rsidRDefault="006D5F26" w:rsidP="007B2745">
      <w:pPr>
        <w:ind w:left="720"/>
        <w:rPr>
          <w:rFonts w:ascii="Times New Roman" w:hAnsi="Times New Roman" w:cs="Times New Roman"/>
          <w:sz w:val="24"/>
          <w:szCs w:val="24"/>
        </w:rPr>
      </w:pPr>
    </w:p>
    <w:p w14:paraId="0D49BF5C" w14:textId="7E462E01" w:rsidR="00231E1E" w:rsidRPr="006D5F26" w:rsidRDefault="00231E1E" w:rsidP="007B2745">
      <w:pPr>
        <w:ind w:left="720"/>
        <w:rPr>
          <w:rFonts w:ascii="Times New Roman" w:hAnsi="Times New Roman" w:cs="Times New Roman"/>
          <w:sz w:val="24"/>
          <w:szCs w:val="24"/>
        </w:rPr>
      </w:pPr>
      <w:r w:rsidRPr="006D5F26">
        <w:rPr>
          <w:rFonts w:ascii="Times New Roman" w:hAnsi="Times New Roman" w:cs="Times New Roman"/>
          <w:sz w:val="24"/>
          <w:szCs w:val="24"/>
        </w:rPr>
        <w:t>27-11.08</w:t>
      </w:r>
      <w:r w:rsidR="009C78A5" w:rsidRPr="006D5F26">
        <w:rPr>
          <w:rFonts w:ascii="Times New Roman" w:hAnsi="Times New Roman" w:cs="Times New Roman"/>
          <w:sz w:val="24"/>
          <w:szCs w:val="24"/>
        </w:rPr>
        <w:tab/>
        <w:t>Diamond State Rail Corridor Identification</w:t>
      </w:r>
    </w:p>
    <w:p w14:paraId="5F21D9D9" w14:textId="6885B870" w:rsidR="00231E1E" w:rsidRDefault="006D5F26" w:rsidP="007B2745">
      <w:pPr>
        <w:ind w:left="720"/>
        <w:rPr>
          <w:rFonts w:ascii="Times New Roman" w:hAnsi="Times New Roman" w:cs="Times New Roman"/>
          <w:sz w:val="24"/>
          <w:szCs w:val="24"/>
        </w:rPr>
      </w:pPr>
      <w:r w:rsidRPr="006D5F26">
        <w:rPr>
          <w:rFonts w:ascii="Times New Roman" w:hAnsi="Times New Roman" w:cs="Times New Roman"/>
          <w:sz w:val="24"/>
          <w:szCs w:val="24"/>
        </w:rPr>
        <w:t xml:space="preserve">The Diamond State Line </w:t>
      </w:r>
      <w:r>
        <w:rPr>
          <w:rFonts w:ascii="Times New Roman" w:hAnsi="Times New Roman" w:cs="Times New Roman"/>
          <w:sz w:val="24"/>
          <w:szCs w:val="24"/>
        </w:rPr>
        <w:t xml:space="preserve">study </w:t>
      </w:r>
      <w:r w:rsidRPr="006D5F26">
        <w:rPr>
          <w:rFonts w:ascii="Times New Roman" w:hAnsi="Times New Roman" w:cs="Times New Roman"/>
          <w:sz w:val="24"/>
          <w:szCs w:val="24"/>
        </w:rPr>
        <w:t xml:space="preserve">seeks to address the acute shortage of viable </w:t>
      </w:r>
      <w:r>
        <w:rPr>
          <w:rFonts w:ascii="Times New Roman" w:hAnsi="Times New Roman" w:cs="Times New Roman"/>
          <w:sz w:val="24"/>
          <w:szCs w:val="24"/>
        </w:rPr>
        <w:t>t</w:t>
      </w:r>
      <w:r w:rsidRPr="006D5F26">
        <w:rPr>
          <w:rFonts w:ascii="Times New Roman" w:hAnsi="Times New Roman" w:cs="Times New Roman"/>
          <w:sz w:val="24"/>
          <w:szCs w:val="24"/>
        </w:rPr>
        <w:t>ransportation options in a corridor shed that lacks both a direct interstate highway connection and passenger rail options that other Northeast states and regions enjoy.</w:t>
      </w:r>
      <w:r w:rsidRPr="006D5F26">
        <w:t xml:space="preserve"> </w:t>
      </w:r>
      <w:r w:rsidRPr="006D5F26">
        <w:rPr>
          <w:rFonts w:ascii="Times New Roman" w:hAnsi="Times New Roman" w:cs="Times New Roman"/>
          <w:sz w:val="24"/>
          <w:szCs w:val="24"/>
        </w:rPr>
        <w:t>Dover Kent MPO will collaborate with DelDOT, WILMAPCO</w:t>
      </w:r>
      <w:r>
        <w:rPr>
          <w:rFonts w:ascii="Times New Roman" w:hAnsi="Times New Roman" w:cs="Times New Roman"/>
          <w:sz w:val="24"/>
          <w:szCs w:val="24"/>
        </w:rPr>
        <w:t>, FRA</w:t>
      </w:r>
      <w:r w:rsidRPr="006D5F26">
        <w:rPr>
          <w:rFonts w:ascii="Times New Roman" w:hAnsi="Times New Roman" w:cs="Times New Roman"/>
          <w:sz w:val="24"/>
          <w:szCs w:val="24"/>
        </w:rPr>
        <w:t xml:space="preserve"> and other stakeholders to evaluate originating service from either the Wilmington Amtrak train station or Newark Regional Transportation Center and terminating in Salisbury, MD and/or Berlin, MD. It will consider both the use of existing freight rail lines and the construction of new rail infrastructure to support intercity passenger rail along existing freight corridors. The study will provide a high</w:t>
      </w:r>
      <w:r w:rsidR="00E83978">
        <w:rPr>
          <w:rFonts w:ascii="Times New Roman" w:hAnsi="Times New Roman" w:cs="Times New Roman"/>
          <w:sz w:val="24"/>
          <w:szCs w:val="24"/>
        </w:rPr>
        <w:t>-</w:t>
      </w:r>
      <w:r w:rsidRPr="006D5F26">
        <w:rPr>
          <w:rFonts w:ascii="Times New Roman" w:hAnsi="Times New Roman" w:cs="Times New Roman"/>
          <w:sz w:val="24"/>
          <w:szCs w:val="24"/>
        </w:rPr>
        <w:t xml:space="preserve">level in-depth analysis of infrastructure needs including switches, </w:t>
      </w:r>
      <w:proofErr w:type="gramStart"/>
      <w:r w:rsidRPr="006D5F26">
        <w:rPr>
          <w:rFonts w:ascii="Times New Roman" w:hAnsi="Times New Roman" w:cs="Times New Roman"/>
          <w:sz w:val="24"/>
          <w:szCs w:val="24"/>
        </w:rPr>
        <w:t>sidings</w:t>
      </w:r>
      <w:proofErr w:type="gramEnd"/>
      <w:r w:rsidRPr="006D5F26">
        <w:rPr>
          <w:rFonts w:ascii="Times New Roman" w:hAnsi="Times New Roman" w:cs="Times New Roman"/>
          <w:sz w:val="24"/>
          <w:szCs w:val="24"/>
        </w:rPr>
        <w:t>, crossings, stations, access paths, parking lots, and safety requirements</w:t>
      </w:r>
      <w:r>
        <w:rPr>
          <w:rFonts w:ascii="Times New Roman" w:hAnsi="Times New Roman" w:cs="Times New Roman"/>
          <w:sz w:val="24"/>
          <w:szCs w:val="24"/>
        </w:rPr>
        <w:t>.</w:t>
      </w:r>
    </w:p>
    <w:p w14:paraId="4AC1FDF0" w14:textId="77777777" w:rsidR="006D5F26" w:rsidRDefault="006D5F26" w:rsidP="007B2745">
      <w:pPr>
        <w:ind w:left="720"/>
        <w:rPr>
          <w:rFonts w:ascii="Times New Roman" w:hAnsi="Times New Roman" w:cs="Times New Roman"/>
          <w:sz w:val="24"/>
          <w:szCs w:val="24"/>
        </w:rPr>
      </w:pPr>
    </w:p>
    <w:p w14:paraId="61608CD9" w14:textId="77777777" w:rsidR="00231E1E" w:rsidRPr="00076244" w:rsidRDefault="00231E1E" w:rsidP="00231E1E">
      <w:pPr>
        <w:ind w:left="720"/>
        <w:rPr>
          <w:rFonts w:ascii="Times New Roman" w:hAnsi="Times New Roman" w:cs="Times New Roman"/>
          <w:sz w:val="24"/>
          <w:szCs w:val="24"/>
        </w:rPr>
      </w:pPr>
      <w:r>
        <w:rPr>
          <w:rFonts w:ascii="Times New Roman" w:hAnsi="Times New Roman" w:cs="Times New Roman"/>
          <w:sz w:val="24"/>
          <w:szCs w:val="24"/>
        </w:rPr>
        <w:t>27-11.09</w:t>
      </w:r>
      <w:r>
        <w:rPr>
          <w:rFonts w:ascii="Times New Roman" w:hAnsi="Times New Roman" w:cs="Times New Roman"/>
          <w:sz w:val="24"/>
          <w:szCs w:val="24"/>
        </w:rPr>
        <w:tab/>
        <w:t>Statewide Freight Plan Update</w:t>
      </w:r>
    </w:p>
    <w:p w14:paraId="29945558" w14:textId="50084BFB" w:rsidR="00231E1E" w:rsidRDefault="00231E1E" w:rsidP="00231E1E">
      <w:pPr>
        <w:ind w:left="720"/>
        <w:rPr>
          <w:rFonts w:ascii="Times New Roman" w:hAnsi="Times New Roman" w:cs="Times New Roman"/>
          <w:sz w:val="24"/>
          <w:szCs w:val="24"/>
        </w:rPr>
      </w:pPr>
      <w:r w:rsidRPr="008425DE">
        <w:rPr>
          <w:rFonts w:ascii="Times New Roman" w:hAnsi="Times New Roman" w:cs="Times New Roman"/>
          <w:sz w:val="24"/>
          <w:szCs w:val="24"/>
        </w:rPr>
        <w:t xml:space="preserve">Delaware’s Statewide Freight Plan assesses freight transportation system details, needs, and opportunities </w:t>
      </w:r>
      <w:proofErr w:type="gramStart"/>
      <w:r w:rsidRPr="008425DE">
        <w:rPr>
          <w:rFonts w:ascii="Times New Roman" w:hAnsi="Times New Roman" w:cs="Times New Roman"/>
          <w:sz w:val="24"/>
          <w:szCs w:val="24"/>
        </w:rPr>
        <w:t>in order to</w:t>
      </w:r>
      <w:proofErr w:type="gramEnd"/>
      <w:r w:rsidRPr="008425DE">
        <w:rPr>
          <w:rFonts w:ascii="Times New Roman" w:hAnsi="Times New Roman" w:cs="Times New Roman"/>
          <w:sz w:val="24"/>
          <w:szCs w:val="24"/>
        </w:rPr>
        <w:t xml:space="preserve"> identify key projects, strategies, and other planning-related actions. The plan was last updated in 2022. IIJA requires a 4-year update cycle for state freight plans, FAST Act requires a 5-year update cycle. Dover Kent MPO will collaborate with DelDOT Planning, W</w:t>
      </w:r>
      <w:r>
        <w:rPr>
          <w:rFonts w:ascii="Times New Roman" w:hAnsi="Times New Roman" w:cs="Times New Roman"/>
          <w:sz w:val="24"/>
          <w:szCs w:val="24"/>
        </w:rPr>
        <w:t>ILMAPCO</w:t>
      </w:r>
      <w:r w:rsidRPr="008425DE">
        <w:rPr>
          <w:rFonts w:ascii="Times New Roman" w:hAnsi="Times New Roman" w:cs="Times New Roman"/>
          <w:sz w:val="24"/>
          <w:szCs w:val="24"/>
        </w:rPr>
        <w:t xml:space="preserve"> and other stakeholders to update the plan.</w:t>
      </w:r>
    </w:p>
    <w:p w14:paraId="6461269B" w14:textId="77777777" w:rsidR="00231E1E" w:rsidRDefault="00231E1E" w:rsidP="00231E1E">
      <w:pPr>
        <w:ind w:left="720"/>
        <w:rPr>
          <w:rFonts w:ascii="Times New Roman" w:hAnsi="Times New Roman" w:cs="Times New Roman"/>
          <w:sz w:val="24"/>
          <w:szCs w:val="24"/>
        </w:rPr>
      </w:pPr>
    </w:p>
    <w:p w14:paraId="36F3CBE7" w14:textId="77777777" w:rsidR="00231E1E" w:rsidRDefault="00231E1E" w:rsidP="00231E1E">
      <w:pPr>
        <w:ind w:left="720"/>
        <w:rPr>
          <w:rFonts w:ascii="Times New Roman" w:hAnsi="Times New Roman" w:cs="Times New Roman"/>
          <w:sz w:val="24"/>
          <w:szCs w:val="24"/>
        </w:rPr>
      </w:pPr>
      <w:r>
        <w:rPr>
          <w:rFonts w:ascii="Times New Roman" w:hAnsi="Times New Roman" w:cs="Times New Roman"/>
          <w:sz w:val="24"/>
          <w:szCs w:val="24"/>
        </w:rPr>
        <w:t>27-11.10</w:t>
      </w:r>
      <w:r>
        <w:rPr>
          <w:rFonts w:ascii="Times New Roman" w:hAnsi="Times New Roman" w:cs="Times New Roman"/>
          <w:sz w:val="24"/>
          <w:szCs w:val="24"/>
        </w:rPr>
        <w:tab/>
        <w:t>Statewide Rail Plan Update</w:t>
      </w:r>
    </w:p>
    <w:p w14:paraId="41E21E55" w14:textId="77777777" w:rsidR="00231E1E" w:rsidRDefault="00231E1E" w:rsidP="00231E1E">
      <w:pPr>
        <w:ind w:left="720"/>
        <w:rPr>
          <w:rFonts w:ascii="Times New Roman" w:hAnsi="Times New Roman" w:cs="Times New Roman"/>
          <w:sz w:val="24"/>
          <w:szCs w:val="24"/>
        </w:rPr>
      </w:pPr>
      <w:r w:rsidRPr="007F7A4B">
        <w:rPr>
          <w:rFonts w:ascii="Times New Roman" w:hAnsi="Times New Roman" w:cs="Times New Roman"/>
          <w:sz w:val="24"/>
          <w:szCs w:val="24"/>
        </w:rPr>
        <w:lastRenderedPageBreak/>
        <w:t>Delaware’s S</w:t>
      </w:r>
      <w:r>
        <w:rPr>
          <w:rFonts w:ascii="Times New Roman" w:hAnsi="Times New Roman" w:cs="Times New Roman"/>
          <w:sz w:val="24"/>
          <w:szCs w:val="24"/>
        </w:rPr>
        <w:t xml:space="preserve">tatewide </w:t>
      </w:r>
      <w:r w:rsidRPr="007F7A4B">
        <w:rPr>
          <w:rFonts w:ascii="Times New Roman" w:hAnsi="Times New Roman" w:cs="Times New Roman"/>
          <w:sz w:val="24"/>
          <w:szCs w:val="24"/>
        </w:rPr>
        <w:t>R</w:t>
      </w:r>
      <w:r>
        <w:rPr>
          <w:rFonts w:ascii="Times New Roman" w:hAnsi="Times New Roman" w:cs="Times New Roman"/>
          <w:sz w:val="24"/>
          <w:szCs w:val="24"/>
        </w:rPr>
        <w:t xml:space="preserve">ail </w:t>
      </w:r>
      <w:r w:rsidRPr="007F7A4B">
        <w:rPr>
          <w:rFonts w:ascii="Times New Roman" w:hAnsi="Times New Roman" w:cs="Times New Roman"/>
          <w:sz w:val="24"/>
          <w:szCs w:val="24"/>
        </w:rPr>
        <w:t>P</w:t>
      </w:r>
      <w:r>
        <w:rPr>
          <w:rFonts w:ascii="Times New Roman" w:hAnsi="Times New Roman" w:cs="Times New Roman"/>
          <w:sz w:val="24"/>
          <w:szCs w:val="24"/>
        </w:rPr>
        <w:t>lan</w:t>
      </w:r>
      <w:r w:rsidRPr="007F7A4B">
        <w:rPr>
          <w:rFonts w:ascii="Times New Roman" w:hAnsi="Times New Roman" w:cs="Times New Roman"/>
          <w:sz w:val="24"/>
          <w:szCs w:val="24"/>
        </w:rPr>
        <w:t xml:space="preserve"> provides a basis for federal and state rail investment within Delaware. The</w:t>
      </w:r>
      <w:r>
        <w:rPr>
          <w:rFonts w:ascii="Times New Roman" w:hAnsi="Times New Roman" w:cs="Times New Roman"/>
          <w:sz w:val="24"/>
          <w:szCs w:val="24"/>
        </w:rPr>
        <w:t xml:space="preserve"> </w:t>
      </w:r>
      <w:r w:rsidRPr="007F7A4B">
        <w:rPr>
          <w:rFonts w:ascii="Times New Roman" w:hAnsi="Times New Roman" w:cs="Times New Roman"/>
          <w:sz w:val="24"/>
          <w:szCs w:val="24"/>
        </w:rPr>
        <w:t>S</w:t>
      </w:r>
      <w:r>
        <w:rPr>
          <w:rFonts w:ascii="Times New Roman" w:hAnsi="Times New Roman" w:cs="Times New Roman"/>
          <w:sz w:val="24"/>
          <w:szCs w:val="24"/>
        </w:rPr>
        <w:t xml:space="preserve">tatewide </w:t>
      </w:r>
      <w:r w:rsidRPr="007F7A4B">
        <w:rPr>
          <w:rFonts w:ascii="Times New Roman" w:hAnsi="Times New Roman" w:cs="Times New Roman"/>
          <w:sz w:val="24"/>
          <w:szCs w:val="24"/>
        </w:rPr>
        <w:t>R</w:t>
      </w:r>
      <w:r>
        <w:rPr>
          <w:rFonts w:ascii="Times New Roman" w:hAnsi="Times New Roman" w:cs="Times New Roman"/>
          <w:sz w:val="24"/>
          <w:szCs w:val="24"/>
        </w:rPr>
        <w:t xml:space="preserve">ail </w:t>
      </w:r>
      <w:r w:rsidRPr="007F7A4B">
        <w:rPr>
          <w:rFonts w:ascii="Times New Roman" w:hAnsi="Times New Roman" w:cs="Times New Roman"/>
          <w:sz w:val="24"/>
          <w:szCs w:val="24"/>
        </w:rPr>
        <w:t>P</w:t>
      </w:r>
      <w:r>
        <w:rPr>
          <w:rFonts w:ascii="Times New Roman" w:hAnsi="Times New Roman" w:cs="Times New Roman"/>
          <w:sz w:val="24"/>
          <w:szCs w:val="24"/>
        </w:rPr>
        <w:t>lan</w:t>
      </w:r>
      <w:r w:rsidRPr="007F7A4B">
        <w:rPr>
          <w:rFonts w:ascii="Times New Roman" w:hAnsi="Times New Roman" w:cs="Times New Roman"/>
          <w:sz w:val="24"/>
          <w:szCs w:val="24"/>
        </w:rPr>
        <w:t xml:space="preserve"> sets forth Delaware’s freight and passenger rail transportation policy, including</w:t>
      </w:r>
      <w:r>
        <w:rPr>
          <w:rFonts w:ascii="Times New Roman" w:hAnsi="Times New Roman" w:cs="Times New Roman"/>
          <w:sz w:val="24"/>
          <w:szCs w:val="24"/>
        </w:rPr>
        <w:t xml:space="preserve"> </w:t>
      </w:r>
      <w:r w:rsidRPr="007F7A4B">
        <w:rPr>
          <w:rFonts w:ascii="Times New Roman" w:hAnsi="Times New Roman" w:cs="Times New Roman"/>
          <w:sz w:val="24"/>
          <w:szCs w:val="24"/>
        </w:rPr>
        <w:t>commuter rail.</w:t>
      </w:r>
      <w:r>
        <w:rPr>
          <w:rFonts w:ascii="Times New Roman" w:hAnsi="Times New Roman" w:cs="Times New Roman"/>
          <w:sz w:val="24"/>
          <w:szCs w:val="24"/>
        </w:rPr>
        <w:t xml:space="preserve"> The plan was last updated in 2011. Dover Kent MPO will collaborate with DelDOT Planning, WILMAPCO and other stakeholders to update the plan. </w:t>
      </w:r>
    </w:p>
    <w:p w14:paraId="5C8C642A" w14:textId="77777777" w:rsidR="00231E1E" w:rsidRDefault="00231E1E" w:rsidP="00231E1E">
      <w:pPr>
        <w:ind w:left="720"/>
        <w:rPr>
          <w:rFonts w:ascii="Times New Roman" w:hAnsi="Times New Roman" w:cs="Times New Roman"/>
          <w:sz w:val="24"/>
          <w:szCs w:val="24"/>
        </w:rPr>
      </w:pPr>
    </w:p>
    <w:p w14:paraId="01E7775D" w14:textId="77777777" w:rsidR="009C78A5" w:rsidRPr="00076244" w:rsidRDefault="00231E1E" w:rsidP="009C78A5">
      <w:pPr>
        <w:ind w:left="720"/>
        <w:rPr>
          <w:rFonts w:ascii="Times New Roman" w:hAnsi="Times New Roman" w:cs="Times New Roman"/>
          <w:sz w:val="24"/>
          <w:szCs w:val="24"/>
        </w:rPr>
      </w:pPr>
      <w:r>
        <w:rPr>
          <w:rFonts w:ascii="Times New Roman" w:hAnsi="Times New Roman" w:cs="Times New Roman"/>
          <w:sz w:val="24"/>
          <w:szCs w:val="24"/>
        </w:rPr>
        <w:t>27-11.11</w:t>
      </w:r>
      <w:r w:rsidR="009C78A5">
        <w:rPr>
          <w:rFonts w:ascii="Times New Roman" w:hAnsi="Times New Roman" w:cs="Times New Roman"/>
          <w:sz w:val="24"/>
          <w:szCs w:val="24"/>
        </w:rPr>
        <w:tab/>
      </w:r>
      <w:r w:rsidR="009C78A5" w:rsidRPr="00076244">
        <w:rPr>
          <w:rFonts w:ascii="Times New Roman" w:hAnsi="Times New Roman" w:cs="Times New Roman"/>
          <w:sz w:val="24"/>
          <w:szCs w:val="24"/>
        </w:rPr>
        <w:t>Clayton to Marydel Rails-to-Trails Feasibility</w:t>
      </w:r>
    </w:p>
    <w:p w14:paraId="27DAD57F" w14:textId="77777777" w:rsidR="009C78A5" w:rsidRPr="00076244" w:rsidRDefault="009C78A5" w:rsidP="009C78A5">
      <w:pPr>
        <w:ind w:left="720"/>
        <w:rPr>
          <w:rFonts w:ascii="Times New Roman" w:hAnsi="Times New Roman" w:cs="Times New Roman"/>
          <w:sz w:val="24"/>
          <w:szCs w:val="24"/>
        </w:rPr>
      </w:pPr>
      <w:r w:rsidRPr="00076244">
        <w:rPr>
          <w:rFonts w:ascii="Times New Roman" w:hAnsi="Times New Roman" w:cs="Times New Roman"/>
          <w:sz w:val="24"/>
          <w:szCs w:val="24"/>
        </w:rPr>
        <w:t>Examine the out-of-service railroad corridor for potential rail-to-trail conversion. Inventory existing conditions, alignment and segment analysis. Establish purpose and need for trail conversion.</w:t>
      </w:r>
    </w:p>
    <w:p w14:paraId="0DF86EA5" w14:textId="77777777" w:rsidR="00231E1E" w:rsidRDefault="00231E1E" w:rsidP="00231E1E">
      <w:pPr>
        <w:ind w:left="720"/>
        <w:rPr>
          <w:rFonts w:ascii="Times New Roman" w:hAnsi="Times New Roman" w:cs="Times New Roman"/>
          <w:sz w:val="24"/>
          <w:szCs w:val="24"/>
        </w:rPr>
      </w:pPr>
    </w:p>
    <w:p w14:paraId="572AF41F" w14:textId="63B9B9BD" w:rsidR="00231E1E" w:rsidRDefault="00231E1E" w:rsidP="00231E1E">
      <w:pPr>
        <w:ind w:left="720"/>
        <w:rPr>
          <w:rFonts w:ascii="Times New Roman" w:hAnsi="Times New Roman" w:cs="Times New Roman"/>
          <w:sz w:val="24"/>
          <w:szCs w:val="24"/>
        </w:rPr>
      </w:pPr>
      <w:r>
        <w:rPr>
          <w:rFonts w:ascii="Times New Roman" w:hAnsi="Times New Roman" w:cs="Times New Roman"/>
          <w:sz w:val="24"/>
          <w:szCs w:val="24"/>
        </w:rPr>
        <w:t>27-11.12</w:t>
      </w:r>
      <w:r>
        <w:rPr>
          <w:rFonts w:ascii="Times New Roman" w:hAnsi="Times New Roman" w:cs="Times New Roman"/>
          <w:sz w:val="24"/>
          <w:szCs w:val="24"/>
        </w:rPr>
        <w:tab/>
        <w:t>MTP Operations &amp; Management Strategies Development</w:t>
      </w:r>
    </w:p>
    <w:p w14:paraId="25E43CCE" w14:textId="769C2EC8" w:rsidR="00231E1E" w:rsidRDefault="00231E1E" w:rsidP="00231E1E">
      <w:pPr>
        <w:ind w:left="720"/>
        <w:rPr>
          <w:rFonts w:ascii="Times New Roman" w:hAnsi="Times New Roman" w:cs="Times New Roman"/>
          <w:sz w:val="24"/>
          <w:szCs w:val="24"/>
        </w:rPr>
      </w:pPr>
      <w:r w:rsidRPr="00F0415F">
        <w:rPr>
          <w:rFonts w:ascii="Times New Roman" w:hAnsi="Times New Roman" w:cs="Times New Roman"/>
          <w:i/>
          <w:iCs/>
          <w:sz w:val="24"/>
          <w:szCs w:val="24"/>
        </w:rPr>
        <w:t>Innovations 2050</w:t>
      </w:r>
      <w:r>
        <w:rPr>
          <w:rFonts w:ascii="Times New Roman" w:hAnsi="Times New Roman" w:cs="Times New Roman"/>
          <w:sz w:val="24"/>
          <w:szCs w:val="24"/>
        </w:rPr>
        <w:t xml:space="preserve"> includes four distinct management strategies for advancing the MTP themes and goals as essential elements of all activities and projects undertaken be the MPO. These include Layer Analysis, Transportation Investment areas, </w:t>
      </w:r>
      <w:r w:rsidRPr="00845149">
        <w:rPr>
          <w:rFonts w:ascii="Times New Roman" w:hAnsi="Times New Roman" w:cs="Times New Roman"/>
          <w:sz w:val="24"/>
          <w:szCs w:val="24"/>
        </w:rPr>
        <w:t xml:space="preserve">Enhancement Index </w:t>
      </w:r>
      <w:r>
        <w:rPr>
          <w:rFonts w:ascii="Times New Roman" w:hAnsi="Times New Roman" w:cs="Times New Roman"/>
          <w:sz w:val="24"/>
          <w:szCs w:val="24"/>
        </w:rPr>
        <w:t>and Corridor Design Manual D</w:t>
      </w:r>
      <w:r w:rsidRPr="00845149">
        <w:rPr>
          <w:rFonts w:ascii="Times New Roman" w:hAnsi="Times New Roman" w:cs="Times New Roman"/>
          <w:sz w:val="24"/>
          <w:szCs w:val="24"/>
        </w:rPr>
        <w:t>evelopment</w:t>
      </w:r>
      <w:r>
        <w:rPr>
          <w:rFonts w:ascii="Times New Roman" w:hAnsi="Times New Roman" w:cs="Times New Roman"/>
          <w:sz w:val="24"/>
          <w:szCs w:val="24"/>
        </w:rPr>
        <w:t xml:space="preserv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implement these strategies, further development is needed.</w:t>
      </w:r>
      <w:r w:rsidRPr="00845149">
        <w:rPr>
          <w:rFonts w:ascii="Times New Roman" w:hAnsi="Times New Roman" w:cs="Times New Roman"/>
          <w:sz w:val="24"/>
          <w:szCs w:val="24"/>
        </w:rPr>
        <w:t xml:space="preserve"> </w:t>
      </w:r>
    </w:p>
    <w:p w14:paraId="01C1E693" w14:textId="3FFD61C2" w:rsidR="00231E1E" w:rsidRDefault="00231E1E" w:rsidP="007B2745">
      <w:pPr>
        <w:ind w:left="720"/>
        <w:rPr>
          <w:rFonts w:ascii="Times New Roman" w:hAnsi="Times New Roman" w:cs="Times New Roman"/>
          <w:sz w:val="24"/>
          <w:szCs w:val="24"/>
        </w:rPr>
      </w:pPr>
    </w:p>
    <w:p w14:paraId="4E3C5CF4" w14:textId="37870C4D" w:rsidR="009C78A5" w:rsidRPr="00076244" w:rsidRDefault="00231E1E" w:rsidP="009C78A5">
      <w:pPr>
        <w:ind w:left="720"/>
        <w:rPr>
          <w:rFonts w:ascii="Times New Roman" w:hAnsi="Times New Roman" w:cs="Times New Roman"/>
          <w:sz w:val="24"/>
          <w:szCs w:val="24"/>
        </w:rPr>
      </w:pPr>
      <w:r>
        <w:rPr>
          <w:rFonts w:ascii="Times New Roman" w:hAnsi="Times New Roman" w:cs="Times New Roman"/>
          <w:sz w:val="24"/>
          <w:szCs w:val="24"/>
        </w:rPr>
        <w:t>27-11.13</w:t>
      </w:r>
      <w:r w:rsidR="009C78A5">
        <w:rPr>
          <w:rFonts w:ascii="Times New Roman" w:hAnsi="Times New Roman" w:cs="Times New Roman"/>
          <w:sz w:val="24"/>
          <w:szCs w:val="24"/>
        </w:rPr>
        <w:tab/>
      </w:r>
      <w:r w:rsidR="009C78A5" w:rsidRPr="00076244">
        <w:rPr>
          <w:rFonts w:ascii="Times New Roman" w:hAnsi="Times New Roman" w:cs="Times New Roman"/>
          <w:sz w:val="24"/>
          <w:szCs w:val="24"/>
        </w:rPr>
        <w:t xml:space="preserve">DAFB Compatible Use Study </w:t>
      </w:r>
      <w:r w:rsidR="00F0415F">
        <w:rPr>
          <w:rFonts w:ascii="Times New Roman" w:hAnsi="Times New Roman" w:cs="Times New Roman"/>
          <w:sz w:val="24"/>
          <w:szCs w:val="24"/>
        </w:rPr>
        <w:t xml:space="preserve">Monitoring &amp; </w:t>
      </w:r>
      <w:r w:rsidR="009C78A5" w:rsidRPr="00076244">
        <w:rPr>
          <w:rFonts w:ascii="Times New Roman" w:hAnsi="Times New Roman" w:cs="Times New Roman"/>
          <w:sz w:val="24"/>
          <w:szCs w:val="24"/>
        </w:rPr>
        <w:t>Implementation</w:t>
      </w:r>
    </w:p>
    <w:p w14:paraId="7CC6D461" w14:textId="77777777" w:rsidR="009C78A5" w:rsidRPr="00076244" w:rsidRDefault="009C78A5" w:rsidP="009C78A5">
      <w:pPr>
        <w:ind w:left="720"/>
        <w:rPr>
          <w:rFonts w:ascii="Times New Roman" w:hAnsi="Times New Roman" w:cs="Times New Roman"/>
          <w:sz w:val="24"/>
          <w:szCs w:val="24"/>
        </w:rPr>
      </w:pPr>
      <w:r w:rsidRPr="00076244">
        <w:rPr>
          <w:rFonts w:ascii="Times New Roman" w:hAnsi="Times New Roman" w:cs="Times New Roman"/>
          <w:sz w:val="24"/>
          <w:szCs w:val="24"/>
        </w:rPr>
        <w:t>Prioritize recommendations from the DAFB Compatible Use plan, plan meetings, coordinate with state and local agencies to implement those recommendations, community outreach regarding implementation, and form a monitoring committee to guide and monitor the implementation.</w:t>
      </w:r>
    </w:p>
    <w:p w14:paraId="43754F7D" w14:textId="77777777" w:rsidR="00231E1E" w:rsidRDefault="00231E1E" w:rsidP="007B2745">
      <w:pPr>
        <w:ind w:left="720"/>
        <w:rPr>
          <w:rFonts w:ascii="Times New Roman" w:hAnsi="Times New Roman" w:cs="Times New Roman"/>
          <w:sz w:val="24"/>
          <w:szCs w:val="24"/>
        </w:rPr>
      </w:pPr>
    </w:p>
    <w:p w14:paraId="7051C1AD" w14:textId="0EB9751B" w:rsidR="0015628C" w:rsidRPr="006234C4" w:rsidRDefault="006234C4" w:rsidP="007B2745">
      <w:pPr>
        <w:ind w:left="720"/>
        <w:rPr>
          <w:rFonts w:ascii="Times New Roman" w:hAnsi="Times New Roman" w:cs="Times New Roman"/>
          <w:sz w:val="24"/>
          <w:szCs w:val="24"/>
        </w:rPr>
      </w:pPr>
      <w:r w:rsidRPr="006234C4">
        <w:rPr>
          <w:rFonts w:ascii="Times New Roman" w:hAnsi="Times New Roman" w:cs="Times New Roman"/>
          <w:sz w:val="24"/>
          <w:szCs w:val="24"/>
        </w:rPr>
        <w:t>2</w:t>
      </w:r>
      <w:r w:rsidR="00AF6B34">
        <w:rPr>
          <w:rFonts w:ascii="Times New Roman" w:hAnsi="Times New Roman" w:cs="Times New Roman"/>
          <w:sz w:val="24"/>
          <w:szCs w:val="24"/>
        </w:rPr>
        <w:t>7</w:t>
      </w:r>
      <w:r w:rsidRPr="006234C4">
        <w:rPr>
          <w:rFonts w:ascii="Times New Roman" w:hAnsi="Times New Roman" w:cs="Times New Roman"/>
          <w:sz w:val="24"/>
          <w:szCs w:val="24"/>
        </w:rPr>
        <w:t>-11.</w:t>
      </w:r>
      <w:r w:rsidR="00231E1E">
        <w:rPr>
          <w:rFonts w:ascii="Times New Roman" w:hAnsi="Times New Roman" w:cs="Times New Roman"/>
          <w:sz w:val="24"/>
          <w:szCs w:val="24"/>
        </w:rPr>
        <w:t>14</w:t>
      </w:r>
      <w:r w:rsidRPr="006234C4">
        <w:rPr>
          <w:rFonts w:ascii="Times New Roman" w:hAnsi="Times New Roman" w:cs="Times New Roman"/>
          <w:sz w:val="24"/>
          <w:szCs w:val="24"/>
        </w:rPr>
        <w:tab/>
        <w:t>Project Close-out</w:t>
      </w:r>
    </w:p>
    <w:p w14:paraId="647F2D2F" w14:textId="10C4410D" w:rsidR="006234C4" w:rsidRPr="006234C4" w:rsidRDefault="006234C4" w:rsidP="007B2745">
      <w:pPr>
        <w:ind w:left="720"/>
        <w:rPr>
          <w:rFonts w:ascii="Times New Roman" w:hAnsi="Times New Roman" w:cs="Times New Roman"/>
          <w:sz w:val="24"/>
          <w:szCs w:val="24"/>
        </w:rPr>
      </w:pPr>
      <w:r w:rsidRPr="006234C4">
        <w:rPr>
          <w:rFonts w:ascii="Times New Roman" w:hAnsi="Times New Roman" w:cs="Times New Roman"/>
          <w:sz w:val="24"/>
          <w:szCs w:val="24"/>
        </w:rPr>
        <w:t>Presentations, editing and finalizing reports and other documentation, report distribution, financial reconciliation, etc., for projects and studies that may have been completed in the prior fiscal year.</w:t>
      </w:r>
    </w:p>
    <w:p w14:paraId="79BE5F1F" w14:textId="77777777" w:rsidR="0055592E" w:rsidRDefault="0055592E" w:rsidP="007B2745">
      <w:pPr>
        <w:ind w:left="720"/>
        <w:rPr>
          <w:rFonts w:ascii="Times New Roman" w:hAnsi="Times New Roman" w:cs="Times New Roman"/>
          <w:sz w:val="24"/>
          <w:szCs w:val="24"/>
        </w:rPr>
      </w:pPr>
    </w:p>
    <w:p w14:paraId="7F5F8285" w14:textId="6C685629" w:rsidR="007B2745" w:rsidRDefault="007B2745" w:rsidP="007B2745">
      <w:pPr>
        <w:ind w:left="720"/>
        <w:rPr>
          <w:rFonts w:ascii="Times New Roman" w:hAnsi="Times New Roman" w:cs="Times New Roman"/>
          <w:sz w:val="24"/>
          <w:szCs w:val="24"/>
        </w:rPr>
      </w:pPr>
      <w:r>
        <w:rPr>
          <w:rFonts w:ascii="Times New Roman" w:hAnsi="Times New Roman" w:cs="Times New Roman"/>
          <w:sz w:val="24"/>
          <w:szCs w:val="24"/>
        </w:rPr>
        <w:t>OUTCOME AND FINAL PRODUCT: Recommendations for implementation, possible TIP and MTP amendments, next steps, etc.</w:t>
      </w:r>
    </w:p>
    <w:p w14:paraId="1392A41E" w14:textId="77777777" w:rsidR="0055592E" w:rsidRDefault="0055592E" w:rsidP="007B2745">
      <w:pPr>
        <w:ind w:left="720"/>
        <w:rPr>
          <w:rFonts w:ascii="Times New Roman" w:hAnsi="Times New Roman" w:cs="Times New Roman"/>
          <w:sz w:val="24"/>
          <w:szCs w:val="24"/>
        </w:rPr>
      </w:pPr>
    </w:p>
    <w:p w14:paraId="0E1F2AB2" w14:textId="7B43A903" w:rsidR="007B2745" w:rsidRDefault="007B2745" w:rsidP="007B2745">
      <w:pPr>
        <w:ind w:left="720"/>
        <w:rPr>
          <w:rFonts w:ascii="Times New Roman" w:hAnsi="Times New Roman" w:cs="Times New Roman"/>
          <w:sz w:val="24"/>
          <w:szCs w:val="24"/>
        </w:rPr>
      </w:pPr>
      <w:r>
        <w:rPr>
          <w:rFonts w:ascii="Times New Roman" w:hAnsi="Times New Roman" w:cs="Times New Roman"/>
          <w:sz w:val="24"/>
          <w:szCs w:val="24"/>
        </w:rPr>
        <w:t>TASK TYPE: Non-Recurring</w:t>
      </w:r>
      <w:r w:rsidR="00F0415F">
        <w:rPr>
          <w:rFonts w:ascii="Times New Roman" w:hAnsi="Times New Roman" w:cs="Times New Roman"/>
          <w:sz w:val="24"/>
          <w:szCs w:val="24"/>
        </w:rPr>
        <w:t xml:space="preserve"> and Recurring</w:t>
      </w:r>
    </w:p>
    <w:p w14:paraId="2A3D9511" w14:textId="178C690C" w:rsidR="00403D1A" w:rsidRDefault="00403D1A" w:rsidP="007B2745">
      <w:pPr>
        <w:ind w:left="720"/>
        <w:rPr>
          <w:rFonts w:ascii="Times New Roman" w:hAnsi="Times New Roman" w:cs="Times New Roman"/>
          <w:sz w:val="24"/>
          <w:szCs w:val="24"/>
        </w:rPr>
      </w:pPr>
    </w:p>
    <w:p w14:paraId="14CF0EC1" w14:textId="66B2452C" w:rsidR="00403D1A" w:rsidRDefault="00403D1A" w:rsidP="00403D1A">
      <w:pPr>
        <w:ind w:left="720"/>
        <w:rPr>
          <w:rFonts w:ascii="Times New Roman" w:hAnsi="Times New Roman" w:cs="Times New Roman"/>
          <w:sz w:val="24"/>
          <w:szCs w:val="24"/>
        </w:rPr>
      </w:pPr>
      <w:r>
        <w:rPr>
          <w:rFonts w:ascii="Times New Roman" w:hAnsi="Times New Roman" w:cs="Times New Roman"/>
          <w:sz w:val="24"/>
          <w:szCs w:val="24"/>
        </w:rPr>
        <w:t>SCHEDULE</w:t>
      </w:r>
      <w:proofErr w:type="gramStart"/>
      <w:r>
        <w:rPr>
          <w:rFonts w:ascii="Times New Roman" w:hAnsi="Times New Roman" w:cs="Times New Roman"/>
          <w:sz w:val="24"/>
          <w:szCs w:val="24"/>
        </w:rPr>
        <w:t xml:space="preserve">: </w:t>
      </w:r>
      <w:r>
        <w:rPr>
          <w:rFonts w:ascii="Times New Roman" w:hAnsi="Times New Roman" w:cs="Times New Roman"/>
          <w:sz w:val="24"/>
          <w:szCs w:val="24"/>
        </w:rPr>
        <w:tab/>
        <w:t>FY202</w:t>
      </w:r>
      <w:r w:rsidR="00AF6B34">
        <w:rPr>
          <w:rFonts w:ascii="Times New Roman" w:hAnsi="Times New Roman" w:cs="Times New Roman"/>
          <w:sz w:val="24"/>
          <w:szCs w:val="24"/>
        </w:rPr>
        <w:t>7</w:t>
      </w:r>
      <w:proofErr w:type="gramEnd"/>
    </w:p>
    <w:p w14:paraId="7BD4B8D8" w14:textId="77777777" w:rsidR="0055592E" w:rsidRDefault="0055592E" w:rsidP="007B2745">
      <w:pPr>
        <w:ind w:left="720"/>
        <w:rPr>
          <w:rFonts w:ascii="Times New Roman" w:hAnsi="Times New Roman" w:cs="Times New Roman"/>
          <w:sz w:val="24"/>
          <w:szCs w:val="24"/>
        </w:rPr>
      </w:pPr>
    </w:p>
    <w:p w14:paraId="5CB5A43D" w14:textId="7BAECBFE" w:rsidR="007B2745" w:rsidRDefault="007B2745" w:rsidP="007B2745">
      <w:pPr>
        <w:ind w:left="720"/>
        <w:rPr>
          <w:rFonts w:ascii="Times New Roman" w:hAnsi="Times New Roman" w:cs="Times New Roman"/>
          <w:sz w:val="24"/>
          <w:szCs w:val="24"/>
        </w:rPr>
      </w:pPr>
      <w:r>
        <w:rPr>
          <w:rFonts w:ascii="Times New Roman" w:hAnsi="Times New Roman" w:cs="Times New Roman"/>
          <w:sz w:val="24"/>
          <w:szCs w:val="24"/>
        </w:rPr>
        <w:t xml:space="preserve">PUBLIC PARTICIPATION: The study process requires extensive public involvement. The role of individual members of the public, particularly those most affected by study recommendations, cannot be understated. Steering committees and working groups will be organized for each study. The public is invited to attend all PAC, TAC and Council meetings where studies will be presented.  </w:t>
      </w:r>
    </w:p>
    <w:p w14:paraId="44107AA1" w14:textId="77777777" w:rsidR="0055592E" w:rsidRDefault="0055592E" w:rsidP="007B2745">
      <w:pPr>
        <w:ind w:left="720"/>
        <w:rPr>
          <w:rFonts w:ascii="Times New Roman" w:hAnsi="Times New Roman" w:cs="Times New Roman"/>
          <w:sz w:val="24"/>
          <w:szCs w:val="24"/>
        </w:rPr>
      </w:pPr>
    </w:p>
    <w:p w14:paraId="3F6A8D21" w14:textId="2AC43420" w:rsidR="007B2745" w:rsidRDefault="007B2745" w:rsidP="007B2745">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BENEFIT: Coordinated transportation and land use plans for communities in the region. </w:t>
      </w:r>
      <w:proofErr w:type="gramStart"/>
      <w:r>
        <w:rPr>
          <w:rFonts w:ascii="Times New Roman" w:hAnsi="Times New Roman" w:cs="Times New Roman"/>
          <w:sz w:val="24"/>
          <w:szCs w:val="24"/>
        </w:rPr>
        <w:t>In particular, these</w:t>
      </w:r>
      <w:proofErr w:type="gramEnd"/>
      <w:r>
        <w:rPr>
          <w:rFonts w:ascii="Times New Roman" w:hAnsi="Times New Roman" w:cs="Times New Roman"/>
          <w:sz w:val="24"/>
          <w:szCs w:val="24"/>
        </w:rPr>
        <w:t xml:space="preserve"> studies and projects will link land use and transportation, and seek to improve quality of life, inform decisions and impact the regional transportation system. </w:t>
      </w:r>
    </w:p>
    <w:p w14:paraId="14A06FF6" w14:textId="77777777" w:rsidR="0055592E" w:rsidRDefault="0055592E" w:rsidP="007B2745">
      <w:pPr>
        <w:ind w:left="720"/>
        <w:rPr>
          <w:rFonts w:ascii="Times New Roman" w:hAnsi="Times New Roman" w:cs="Times New Roman"/>
          <w:sz w:val="24"/>
          <w:szCs w:val="24"/>
        </w:rPr>
      </w:pPr>
    </w:p>
    <w:p w14:paraId="75B50413" w14:textId="2E8998DB" w:rsidR="007B2745" w:rsidRPr="009E0B19" w:rsidRDefault="007B2745" w:rsidP="007B2745">
      <w:pPr>
        <w:ind w:left="720"/>
        <w:rPr>
          <w:rFonts w:ascii="Times New Roman" w:hAnsi="Times New Roman" w:cs="Times New Roman"/>
          <w:sz w:val="24"/>
          <w:szCs w:val="24"/>
          <w:lang w:val="fr-FR"/>
        </w:rPr>
      </w:pPr>
      <w:r w:rsidRPr="009E0B19">
        <w:rPr>
          <w:rFonts w:ascii="Times New Roman" w:hAnsi="Times New Roman" w:cs="Times New Roman"/>
          <w:sz w:val="24"/>
          <w:szCs w:val="24"/>
          <w:lang w:val="fr-FR"/>
        </w:rPr>
        <w:t xml:space="preserve">STAFF </w:t>
      </w:r>
      <w:proofErr w:type="gramStart"/>
      <w:r w:rsidRPr="009E0B19">
        <w:rPr>
          <w:rFonts w:ascii="Times New Roman" w:hAnsi="Times New Roman" w:cs="Times New Roman"/>
          <w:sz w:val="24"/>
          <w:szCs w:val="24"/>
          <w:lang w:val="fr-FR"/>
        </w:rPr>
        <w:t>SUPPORT:</w:t>
      </w:r>
      <w:proofErr w:type="gramEnd"/>
      <w:r w:rsidRPr="009E0B19">
        <w:rPr>
          <w:rFonts w:ascii="Times New Roman" w:hAnsi="Times New Roman" w:cs="Times New Roman"/>
          <w:sz w:val="24"/>
          <w:szCs w:val="24"/>
          <w:lang w:val="fr-FR"/>
        </w:rPr>
        <w:tab/>
      </w:r>
      <w:r w:rsidR="008331BB" w:rsidRPr="009E0B19">
        <w:rPr>
          <w:rFonts w:ascii="Times New Roman" w:hAnsi="Times New Roman" w:cs="Times New Roman"/>
          <w:sz w:val="24"/>
          <w:szCs w:val="24"/>
          <w:lang w:val="fr-FR"/>
        </w:rPr>
        <w:t>Michael Petit de Mange, Principal P</w:t>
      </w:r>
      <w:r w:rsidRPr="009E0B19">
        <w:rPr>
          <w:rFonts w:ascii="Times New Roman" w:hAnsi="Times New Roman" w:cs="Times New Roman"/>
          <w:sz w:val="24"/>
          <w:szCs w:val="24"/>
          <w:lang w:val="fr-FR"/>
        </w:rPr>
        <w:t>lanner</w:t>
      </w:r>
      <w:r w:rsidR="001C3349" w:rsidRPr="009E0B19">
        <w:rPr>
          <w:rFonts w:ascii="Times New Roman" w:hAnsi="Times New Roman" w:cs="Times New Roman"/>
          <w:sz w:val="24"/>
          <w:szCs w:val="24"/>
          <w:lang w:val="fr-FR"/>
        </w:rPr>
        <w:t>, AICP</w:t>
      </w:r>
    </w:p>
    <w:p w14:paraId="3C6A4BFB" w14:textId="77777777" w:rsidR="007B2745" w:rsidRPr="00094FA6" w:rsidRDefault="007B2745" w:rsidP="007B2745">
      <w:pPr>
        <w:ind w:left="720"/>
        <w:rPr>
          <w:rFonts w:ascii="Times New Roman" w:hAnsi="Times New Roman" w:cs="Times New Roman"/>
          <w:sz w:val="24"/>
          <w:szCs w:val="24"/>
        </w:rPr>
      </w:pP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Pr="009E0B19">
        <w:rPr>
          <w:rFonts w:ascii="Times New Roman" w:hAnsi="Times New Roman" w:cs="Times New Roman"/>
          <w:sz w:val="24"/>
          <w:szCs w:val="24"/>
          <w:lang w:val="fr-FR"/>
        </w:rPr>
        <w:tab/>
      </w:r>
      <w:r w:rsidRPr="00094FA6">
        <w:rPr>
          <w:rFonts w:ascii="Times New Roman" w:hAnsi="Times New Roman" w:cs="Times New Roman"/>
          <w:sz w:val="24"/>
          <w:szCs w:val="24"/>
        </w:rPr>
        <w:t>Mike Ward, GIS Planner</w:t>
      </w:r>
    </w:p>
    <w:p w14:paraId="54F1B86B" w14:textId="77777777" w:rsidR="007B2745" w:rsidRDefault="007B2745" w:rsidP="007B2745">
      <w:pPr>
        <w:ind w:left="720"/>
        <w:rPr>
          <w:rFonts w:ascii="Times New Roman" w:hAnsi="Times New Roman" w:cs="Times New Roman"/>
          <w:sz w:val="24"/>
          <w:szCs w:val="24"/>
        </w:rPr>
      </w:pPr>
      <w:r w:rsidRPr="00094FA6">
        <w:rPr>
          <w:rFonts w:ascii="Times New Roman" w:hAnsi="Times New Roman" w:cs="Times New Roman"/>
          <w:sz w:val="24"/>
          <w:szCs w:val="24"/>
        </w:rPr>
        <w:tab/>
      </w:r>
      <w:r w:rsidRPr="00094FA6">
        <w:rPr>
          <w:rFonts w:ascii="Times New Roman" w:hAnsi="Times New Roman" w:cs="Times New Roman"/>
          <w:sz w:val="24"/>
          <w:szCs w:val="24"/>
        </w:rPr>
        <w:tab/>
      </w:r>
      <w:r w:rsidRPr="00094FA6">
        <w:rPr>
          <w:rFonts w:ascii="Times New Roman" w:hAnsi="Times New Roman" w:cs="Times New Roman"/>
          <w:sz w:val="24"/>
          <w:szCs w:val="24"/>
        </w:rPr>
        <w:tab/>
        <w:t>Malcolm Jacob, Transportation Planner</w:t>
      </w:r>
    </w:p>
    <w:p w14:paraId="583CD1B6" w14:textId="77777777" w:rsidR="007B2745" w:rsidRDefault="007B2745" w:rsidP="007B2745">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7436B">
        <w:rPr>
          <w:rFonts w:ascii="Times New Roman" w:hAnsi="Times New Roman" w:cs="Times New Roman"/>
          <w:sz w:val="24"/>
          <w:szCs w:val="24"/>
        </w:rPr>
        <w:t>Helen Wiles, Outreach Manager</w:t>
      </w:r>
    </w:p>
    <w:p w14:paraId="30462216" w14:textId="77777777" w:rsidR="007B2745" w:rsidRDefault="007B2745" w:rsidP="007B2745">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Marilyn J. Smith, Executive Director</w:t>
      </w:r>
    </w:p>
    <w:p w14:paraId="0D968036" w14:textId="77777777" w:rsidR="007B2745" w:rsidRDefault="007B2745" w:rsidP="007B2745">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Michelle Vinson, Executive Assistant</w:t>
      </w:r>
    </w:p>
    <w:p w14:paraId="4002F1A7" w14:textId="4AF4FCD9" w:rsidR="00E83978" w:rsidRDefault="00F0415F" w:rsidP="00F0415F">
      <w:pPr>
        <w:ind w:left="2160" w:firstLine="720"/>
        <w:rPr>
          <w:rFonts w:ascii="Times New Roman" w:hAnsi="Times New Roman" w:cs="Times New Roman"/>
          <w:sz w:val="24"/>
          <w:szCs w:val="24"/>
        </w:rPr>
      </w:pPr>
      <w:r>
        <w:rPr>
          <w:rFonts w:ascii="Times New Roman" w:hAnsi="Times New Roman" w:cs="Times New Roman"/>
          <w:sz w:val="24"/>
          <w:szCs w:val="24"/>
        </w:rPr>
        <w:t>Intern (TBD)</w:t>
      </w:r>
    </w:p>
    <w:p w14:paraId="2A243AEA" w14:textId="3989060F" w:rsidR="00F0415F" w:rsidRDefault="00E83978" w:rsidP="00E83978">
      <w:pPr>
        <w:rPr>
          <w:rFonts w:ascii="Times New Roman" w:hAnsi="Times New Roman" w:cs="Times New Roman"/>
          <w:sz w:val="24"/>
          <w:szCs w:val="24"/>
        </w:rPr>
      </w:pPr>
      <w:r>
        <w:rPr>
          <w:rFonts w:ascii="Times New Roman" w:hAnsi="Times New Roman" w:cs="Times New Roman"/>
          <w:sz w:val="24"/>
          <w:szCs w:val="24"/>
        </w:rPr>
        <w:br w:type="page"/>
      </w:r>
    </w:p>
    <w:p w14:paraId="7C989BB3" w14:textId="4E449315" w:rsidR="00E83978" w:rsidRDefault="00D7558A" w:rsidP="00E83978">
      <w:pPr>
        <w:rPr>
          <w:rFonts w:ascii="Times New Roman" w:hAnsi="Times New Roman" w:cs="Times New Roman"/>
          <w:sz w:val="24"/>
          <w:szCs w:val="24"/>
        </w:rPr>
      </w:pPr>
      <w:r w:rsidRPr="00D7558A">
        <w:rPr>
          <w:noProof/>
        </w:rPr>
        <w:lastRenderedPageBreak/>
        <w:drawing>
          <wp:inline distT="0" distB="0" distL="0" distR="0" wp14:anchorId="252BE9F0" wp14:editId="7FAFA91B">
            <wp:extent cx="5902325" cy="8229600"/>
            <wp:effectExtent l="0" t="0" r="3175" b="0"/>
            <wp:docPr id="792765404" name="Picture 1" descr="Dover Kent MPO FY27 Transportation planning projects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65404" name="Picture 1" descr="Dover Kent MPO FY27 Transportation planning projects graph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2325" cy="8229600"/>
                    </a:xfrm>
                    <a:prstGeom prst="rect">
                      <a:avLst/>
                    </a:prstGeom>
                    <a:noFill/>
                    <a:ln>
                      <a:noFill/>
                    </a:ln>
                  </pic:spPr>
                </pic:pic>
              </a:graphicData>
            </a:graphic>
          </wp:inline>
        </w:drawing>
      </w:r>
    </w:p>
    <w:p w14:paraId="56E2158B" w14:textId="082AC0CA" w:rsidR="00ED3DEF" w:rsidRDefault="0058287D" w:rsidP="00E83978">
      <w:pPr>
        <w:jc w:val="center"/>
        <w:rPr>
          <w:i/>
        </w:rPr>
      </w:pPr>
      <w:r>
        <w:rPr>
          <w:noProof/>
        </w:rPr>
        <w:br w:type="page"/>
      </w:r>
      <w:r w:rsidR="00ED3DEF">
        <w:rPr>
          <w:i/>
        </w:rPr>
        <w:lastRenderedPageBreak/>
        <w:t>CONNECT WITH US</w:t>
      </w:r>
    </w:p>
    <w:p w14:paraId="46FED980" w14:textId="695D7B6D" w:rsidR="00ED3DEF" w:rsidRDefault="00ED3DEF" w:rsidP="00ED3DEF">
      <w:pPr>
        <w:rPr>
          <w:noProof/>
        </w:rPr>
      </w:pPr>
    </w:p>
    <w:p w14:paraId="03A1741E" w14:textId="77777777" w:rsidR="00ED3DEF" w:rsidRDefault="00ED3DEF" w:rsidP="00ED3DEF">
      <w:pPr>
        <w:jc w:val="center"/>
        <w:rPr>
          <w:noProof/>
        </w:rPr>
      </w:pPr>
    </w:p>
    <w:p w14:paraId="6EB8D757" w14:textId="39EAE6B5" w:rsidR="00B56515" w:rsidRDefault="00ED3DEF" w:rsidP="00ED3DEF">
      <w:pPr>
        <w:jc w:val="center"/>
        <w:rPr>
          <w:noProof/>
        </w:rPr>
      </w:pPr>
      <w:r>
        <w:rPr>
          <w:noProof/>
        </w:rPr>
        <w:drawing>
          <wp:inline distT="0" distB="0" distL="0" distR="0" wp14:anchorId="4BEF9E64" wp14:editId="1E31FA6F">
            <wp:extent cx="3633470" cy="2901950"/>
            <wp:effectExtent l="0" t="0" r="5080" b="0"/>
            <wp:docPr id="301108653" name="Picture 2" descr="graphic showing our social media outl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08653" name="Picture 2" descr="graphic showing our social media outle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3470" cy="2901950"/>
                    </a:xfrm>
                    <a:prstGeom prst="rect">
                      <a:avLst/>
                    </a:prstGeom>
                    <a:noFill/>
                  </pic:spPr>
                </pic:pic>
              </a:graphicData>
            </a:graphic>
          </wp:inline>
        </w:drawing>
      </w:r>
    </w:p>
    <w:p w14:paraId="4F28065D" w14:textId="5B6653D3" w:rsidR="00ED3DEF" w:rsidRDefault="00ED3DEF" w:rsidP="00ED3DEF">
      <w:pPr>
        <w:jc w:val="center"/>
        <w:rPr>
          <w:noProof/>
        </w:rPr>
      </w:pPr>
      <w:r>
        <w:rPr>
          <w:noProof/>
        </w:rPr>
        <w:t>HTTPS://DOVERKENTMPO.ORG</w:t>
      </w:r>
    </w:p>
    <w:sectPr w:rsidR="00ED3DE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8CF5" w14:textId="77777777" w:rsidR="000602A6" w:rsidRDefault="000602A6" w:rsidP="00105E54">
      <w:pPr>
        <w:spacing w:line="240" w:lineRule="auto"/>
      </w:pPr>
      <w:r>
        <w:separator/>
      </w:r>
    </w:p>
  </w:endnote>
  <w:endnote w:type="continuationSeparator" w:id="0">
    <w:p w14:paraId="70114BD7" w14:textId="77777777" w:rsidR="000602A6" w:rsidRDefault="000602A6" w:rsidP="00105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7645" w14:textId="77777777" w:rsidR="00B96775" w:rsidRDefault="00B96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6"/>
        <w:szCs w:val="16"/>
      </w:rPr>
      <w:id w:val="-797829120"/>
      <w:docPartObj>
        <w:docPartGallery w:val="Page Numbers (Bottom of Page)"/>
        <w:docPartUnique/>
      </w:docPartObj>
    </w:sdtPr>
    <w:sdtEndPr>
      <w:rPr>
        <w:noProof/>
      </w:rPr>
    </w:sdtEndPr>
    <w:sdtContent>
      <w:p w14:paraId="05B35D4E" w14:textId="43763F6E" w:rsidR="003347BF" w:rsidRPr="003347BF" w:rsidRDefault="003347BF">
        <w:pPr>
          <w:pStyle w:val="Footer"/>
          <w:jc w:val="right"/>
          <w:rPr>
            <w:i/>
            <w:iCs/>
            <w:sz w:val="16"/>
            <w:szCs w:val="16"/>
          </w:rPr>
        </w:pPr>
        <w:r w:rsidRPr="003347BF">
          <w:rPr>
            <w:i/>
            <w:iCs/>
            <w:sz w:val="16"/>
            <w:szCs w:val="16"/>
          </w:rPr>
          <w:t xml:space="preserve"> page </w:t>
        </w:r>
        <w:r w:rsidRPr="003347BF">
          <w:rPr>
            <w:i/>
            <w:iCs/>
            <w:sz w:val="16"/>
            <w:szCs w:val="16"/>
          </w:rPr>
          <w:fldChar w:fldCharType="begin"/>
        </w:r>
        <w:r w:rsidRPr="003347BF">
          <w:rPr>
            <w:i/>
            <w:iCs/>
            <w:sz w:val="16"/>
            <w:szCs w:val="16"/>
          </w:rPr>
          <w:instrText xml:space="preserve"> PAGE   \* MERGEFORMAT </w:instrText>
        </w:r>
        <w:r w:rsidRPr="003347BF">
          <w:rPr>
            <w:i/>
            <w:iCs/>
            <w:sz w:val="16"/>
            <w:szCs w:val="16"/>
          </w:rPr>
          <w:fldChar w:fldCharType="separate"/>
        </w:r>
        <w:r w:rsidRPr="003347BF">
          <w:rPr>
            <w:i/>
            <w:iCs/>
            <w:noProof/>
            <w:sz w:val="16"/>
            <w:szCs w:val="16"/>
          </w:rPr>
          <w:t>2</w:t>
        </w:r>
        <w:r w:rsidRPr="003347BF">
          <w:rPr>
            <w:i/>
            <w:iCs/>
            <w:noProof/>
            <w:sz w:val="16"/>
            <w:szCs w:val="16"/>
          </w:rPr>
          <w:fldChar w:fldCharType="end"/>
        </w:r>
      </w:p>
    </w:sdtContent>
  </w:sdt>
  <w:p w14:paraId="7E3C6F96" w14:textId="77777777" w:rsidR="00105E54" w:rsidRDefault="00105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DD65" w14:textId="77777777" w:rsidR="00B96775" w:rsidRDefault="00B96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3C589" w14:textId="77777777" w:rsidR="000602A6" w:rsidRDefault="000602A6" w:rsidP="00105E54">
      <w:pPr>
        <w:spacing w:line="240" w:lineRule="auto"/>
      </w:pPr>
      <w:r>
        <w:separator/>
      </w:r>
    </w:p>
  </w:footnote>
  <w:footnote w:type="continuationSeparator" w:id="0">
    <w:p w14:paraId="570B22BC" w14:textId="77777777" w:rsidR="000602A6" w:rsidRDefault="000602A6" w:rsidP="00105E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2CE6" w14:textId="77777777" w:rsidR="00B96775" w:rsidRDefault="00B96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939833"/>
      <w:docPartObj>
        <w:docPartGallery w:val="Watermarks"/>
        <w:docPartUnique/>
      </w:docPartObj>
    </w:sdtPr>
    <w:sdtContent>
      <w:p w14:paraId="1BEA341C" w14:textId="1CDC446F" w:rsidR="00D455D3" w:rsidRDefault="00000000">
        <w:pPr>
          <w:pStyle w:val="Header"/>
        </w:pPr>
        <w:r>
          <w:rPr>
            <w:noProof/>
          </w:rPr>
          <w:pict w14:anchorId="17ED5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1CF5" w14:textId="77777777" w:rsidR="00B96775" w:rsidRDefault="00B96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FF7"/>
    <w:multiLevelType w:val="multilevel"/>
    <w:tmpl w:val="0C4E606A"/>
    <w:lvl w:ilvl="0">
      <w:start w:val="1"/>
      <w:numFmt w:val="bullet"/>
      <w:lvlText w:val="●"/>
      <w:lvlJc w:val="left"/>
      <w:pPr>
        <w:ind w:left="648" w:firstLine="522"/>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302781F"/>
    <w:multiLevelType w:val="hybridMultilevel"/>
    <w:tmpl w:val="2198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364C8C"/>
    <w:multiLevelType w:val="hybridMultilevel"/>
    <w:tmpl w:val="56209574"/>
    <w:lvl w:ilvl="0" w:tplc="61E2A2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1D7A08"/>
    <w:multiLevelType w:val="hybridMultilevel"/>
    <w:tmpl w:val="89EA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F5B21"/>
    <w:multiLevelType w:val="hybridMultilevel"/>
    <w:tmpl w:val="A32A2B60"/>
    <w:lvl w:ilvl="0" w:tplc="9EF6DD04">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E1A67"/>
    <w:multiLevelType w:val="hybridMultilevel"/>
    <w:tmpl w:val="2D9C1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557F28"/>
    <w:multiLevelType w:val="hybridMultilevel"/>
    <w:tmpl w:val="6E5A0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E95465"/>
    <w:multiLevelType w:val="hybridMultilevel"/>
    <w:tmpl w:val="FB0ED7E0"/>
    <w:lvl w:ilvl="0" w:tplc="9EF6DD04">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C3196"/>
    <w:multiLevelType w:val="hybridMultilevel"/>
    <w:tmpl w:val="BB50749E"/>
    <w:lvl w:ilvl="0" w:tplc="44888748">
      <w:numFmt w:val="bullet"/>
      <w:lvlText w:val="-"/>
      <w:lvlJc w:val="left"/>
      <w:pPr>
        <w:ind w:left="1440" w:hanging="360"/>
      </w:pPr>
      <w:rPr>
        <w:rFonts w:ascii="Palatino Linotype" w:eastAsiaTheme="minorHAnsi" w:hAnsi="Palatino Linotype"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C645E0"/>
    <w:multiLevelType w:val="hybridMultilevel"/>
    <w:tmpl w:val="7B98EFDE"/>
    <w:lvl w:ilvl="0" w:tplc="AEFCA6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EA6BB6"/>
    <w:multiLevelType w:val="hybridMultilevel"/>
    <w:tmpl w:val="1A685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E5892"/>
    <w:multiLevelType w:val="hybridMultilevel"/>
    <w:tmpl w:val="56F67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01675"/>
    <w:multiLevelType w:val="multilevel"/>
    <w:tmpl w:val="8A6CE9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BB82251"/>
    <w:multiLevelType w:val="hybridMultilevel"/>
    <w:tmpl w:val="6DBEA0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083004A"/>
    <w:multiLevelType w:val="hybridMultilevel"/>
    <w:tmpl w:val="8D56913C"/>
    <w:lvl w:ilvl="0" w:tplc="44888748">
      <w:numFmt w:val="bullet"/>
      <w:lvlText w:val="-"/>
      <w:lvlJc w:val="left"/>
      <w:pPr>
        <w:ind w:left="1440" w:hanging="360"/>
      </w:pPr>
      <w:rPr>
        <w:rFonts w:ascii="Palatino Linotype" w:eastAsiaTheme="minorHAnsi" w:hAnsi="Palatino Linotype"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2836D3"/>
    <w:multiLevelType w:val="multilevel"/>
    <w:tmpl w:val="E6FE3B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5E361542"/>
    <w:multiLevelType w:val="hybridMultilevel"/>
    <w:tmpl w:val="95229F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03E74B0"/>
    <w:multiLevelType w:val="hybridMultilevel"/>
    <w:tmpl w:val="A3660B18"/>
    <w:lvl w:ilvl="0" w:tplc="9EF6DD04">
      <w:start w:val="2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D7215F"/>
    <w:multiLevelType w:val="hybridMultilevel"/>
    <w:tmpl w:val="C7EC4C6C"/>
    <w:lvl w:ilvl="0" w:tplc="44888748">
      <w:numFmt w:val="bullet"/>
      <w:lvlText w:val="-"/>
      <w:lvlJc w:val="left"/>
      <w:pPr>
        <w:ind w:left="1440" w:hanging="360"/>
      </w:pPr>
      <w:rPr>
        <w:rFonts w:ascii="Palatino Linotype" w:eastAsiaTheme="minorHAnsi" w:hAnsi="Palatino Linotype"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925B02"/>
    <w:multiLevelType w:val="hybridMultilevel"/>
    <w:tmpl w:val="2D84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56444"/>
    <w:multiLevelType w:val="multilevel"/>
    <w:tmpl w:val="8D4288F8"/>
    <w:lvl w:ilvl="0">
      <w:start w:val="1"/>
      <w:numFmt w:val="bullet"/>
      <w:lvlText w:val="●"/>
      <w:lvlJc w:val="left"/>
      <w:pPr>
        <w:ind w:left="900" w:hanging="360"/>
      </w:pPr>
      <w:rPr>
        <w:rFonts w:ascii="Noto Sans Symbols" w:eastAsia="Noto Sans Symbols" w:hAnsi="Noto Sans Symbols" w:cs="Noto Sans Symbols"/>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num w:numId="1" w16cid:durableId="2049718837">
    <w:abstractNumId w:val="10"/>
  </w:num>
  <w:num w:numId="2" w16cid:durableId="982152100">
    <w:abstractNumId w:val="6"/>
  </w:num>
  <w:num w:numId="3" w16cid:durableId="1210611084">
    <w:abstractNumId w:val="19"/>
  </w:num>
  <w:num w:numId="4" w16cid:durableId="80835154">
    <w:abstractNumId w:val="1"/>
  </w:num>
  <w:num w:numId="5" w16cid:durableId="862591591">
    <w:abstractNumId w:val="3"/>
  </w:num>
  <w:num w:numId="6" w16cid:durableId="871528302">
    <w:abstractNumId w:val="5"/>
  </w:num>
  <w:num w:numId="7" w16cid:durableId="100227074">
    <w:abstractNumId w:val="16"/>
  </w:num>
  <w:num w:numId="8" w16cid:durableId="1246954939">
    <w:abstractNumId w:val="13"/>
  </w:num>
  <w:num w:numId="9" w16cid:durableId="555626285">
    <w:abstractNumId w:val="17"/>
  </w:num>
  <w:num w:numId="10" w16cid:durableId="455568850">
    <w:abstractNumId w:val="0"/>
  </w:num>
  <w:num w:numId="11" w16cid:durableId="435566329">
    <w:abstractNumId w:val="20"/>
  </w:num>
  <w:num w:numId="12" w16cid:durableId="24335587">
    <w:abstractNumId w:val="15"/>
  </w:num>
  <w:num w:numId="13" w16cid:durableId="763889237">
    <w:abstractNumId w:val="12"/>
  </w:num>
  <w:num w:numId="14" w16cid:durableId="505169270">
    <w:abstractNumId w:val="11"/>
  </w:num>
  <w:num w:numId="15" w16cid:durableId="1734884192">
    <w:abstractNumId w:val="4"/>
  </w:num>
  <w:num w:numId="16" w16cid:durableId="906650131">
    <w:abstractNumId w:val="7"/>
  </w:num>
  <w:num w:numId="17" w16cid:durableId="1070885302">
    <w:abstractNumId w:val="8"/>
  </w:num>
  <w:num w:numId="18" w16cid:durableId="1604339825">
    <w:abstractNumId w:val="14"/>
  </w:num>
  <w:num w:numId="19" w16cid:durableId="1616205722">
    <w:abstractNumId w:val="18"/>
  </w:num>
  <w:num w:numId="20" w16cid:durableId="26372411">
    <w:abstractNumId w:val="9"/>
  </w:num>
  <w:num w:numId="21" w16cid:durableId="1083259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wNDKzMLS0MABiIyUdpeDU4uLM/DyQAtNaAEawRJosAAAA"/>
  </w:docVars>
  <w:rsids>
    <w:rsidRoot w:val="006834A9"/>
    <w:rsid w:val="00001193"/>
    <w:rsid w:val="000034C4"/>
    <w:rsid w:val="00003582"/>
    <w:rsid w:val="0001221B"/>
    <w:rsid w:val="000148E7"/>
    <w:rsid w:val="00014D2A"/>
    <w:rsid w:val="00021946"/>
    <w:rsid w:val="00022389"/>
    <w:rsid w:val="00024CD8"/>
    <w:rsid w:val="00025291"/>
    <w:rsid w:val="000253DA"/>
    <w:rsid w:val="0003105C"/>
    <w:rsid w:val="00037CBA"/>
    <w:rsid w:val="00037EDE"/>
    <w:rsid w:val="00050AC2"/>
    <w:rsid w:val="00050FD9"/>
    <w:rsid w:val="000518B1"/>
    <w:rsid w:val="00052EF8"/>
    <w:rsid w:val="000602A6"/>
    <w:rsid w:val="000608EE"/>
    <w:rsid w:val="00063184"/>
    <w:rsid w:val="0006350A"/>
    <w:rsid w:val="000659A4"/>
    <w:rsid w:val="00066536"/>
    <w:rsid w:val="00072E27"/>
    <w:rsid w:val="00076244"/>
    <w:rsid w:val="00082CB9"/>
    <w:rsid w:val="00084C07"/>
    <w:rsid w:val="00085A64"/>
    <w:rsid w:val="00085E5E"/>
    <w:rsid w:val="00086FC2"/>
    <w:rsid w:val="000940F8"/>
    <w:rsid w:val="00094F1A"/>
    <w:rsid w:val="00094FA6"/>
    <w:rsid w:val="000B17A5"/>
    <w:rsid w:val="000B6794"/>
    <w:rsid w:val="000B682C"/>
    <w:rsid w:val="000C0D89"/>
    <w:rsid w:val="000C4982"/>
    <w:rsid w:val="000C5FC0"/>
    <w:rsid w:val="000C7581"/>
    <w:rsid w:val="000D3301"/>
    <w:rsid w:val="000D47AA"/>
    <w:rsid w:val="000D499B"/>
    <w:rsid w:val="000D686F"/>
    <w:rsid w:val="000D77C2"/>
    <w:rsid w:val="000E0631"/>
    <w:rsid w:val="000E18C8"/>
    <w:rsid w:val="000E23A4"/>
    <w:rsid w:val="000E7CA4"/>
    <w:rsid w:val="000F4267"/>
    <w:rsid w:val="000F489A"/>
    <w:rsid w:val="000F5A8C"/>
    <w:rsid w:val="00101EC8"/>
    <w:rsid w:val="00105E54"/>
    <w:rsid w:val="00112D0F"/>
    <w:rsid w:val="001132B0"/>
    <w:rsid w:val="00122076"/>
    <w:rsid w:val="001221B1"/>
    <w:rsid w:val="00123352"/>
    <w:rsid w:val="001248AD"/>
    <w:rsid w:val="00132F36"/>
    <w:rsid w:val="001359D8"/>
    <w:rsid w:val="00140B96"/>
    <w:rsid w:val="00145721"/>
    <w:rsid w:val="001471C4"/>
    <w:rsid w:val="00150011"/>
    <w:rsid w:val="0015628C"/>
    <w:rsid w:val="00160B34"/>
    <w:rsid w:val="00171DF3"/>
    <w:rsid w:val="00173211"/>
    <w:rsid w:val="001748C7"/>
    <w:rsid w:val="00175EEB"/>
    <w:rsid w:val="00175EF9"/>
    <w:rsid w:val="001852BE"/>
    <w:rsid w:val="00187D90"/>
    <w:rsid w:val="00190806"/>
    <w:rsid w:val="00190BF6"/>
    <w:rsid w:val="001913E1"/>
    <w:rsid w:val="00193DA0"/>
    <w:rsid w:val="001942D6"/>
    <w:rsid w:val="00195A05"/>
    <w:rsid w:val="001A265D"/>
    <w:rsid w:val="001B0CDA"/>
    <w:rsid w:val="001B187E"/>
    <w:rsid w:val="001B2A4D"/>
    <w:rsid w:val="001B56CA"/>
    <w:rsid w:val="001B5AD1"/>
    <w:rsid w:val="001B6777"/>
    <w:rsid w:val="001B7B96"/>
    <w:rsid w:val="001C217F"/>
    <w:rsid w:val="001C2299"/>
    <w:rsid w:val="001C2493"/>
    <w:rsid w:val="001C3349"/>
    <w:rsid w:val="001C48D5"/>
    <w:rsid w:val="001C53F9"/>
    <w:rsid w:val="001C6BB2"/>
    <w:rsid w:val="001E0D43"/>
    <w:rsid w:val="001E601B"/>
    <w:rsid w:val="001F0505"/>
    <w:rsid w:val="001F7984"/>
    <w:rsid w:val="002002BE"/>
    <w:rsid w:val="00200B3B"/>
    <w:rsid w:val="0020447D"/>
    <w:rsid w:val="00205D94"/>
    <w:rsid w:val="00211AF4"/>
    <w:rsid w:val="00214F6A"/>
    <w:rsid w:val="00215DBC"/>
    <w:rsid w:val="002165A3"/>
    <w:rsid w:val="00217B22"/>
    <w:rsid w:val="00224123"/>
    <w:rsid w:val="00231E1E"/>
    <w:rsid w:val="0023287C"/>
    <w:rsid w:val="00236FD7"/>
    <w:rsid w:val="002411E4"/>
    <w:rsid w:val="0024387C"/>
    <w:rsid w:val="00244E2A"/>
    <w:rsid w:val="002525D0"/>
    <w:rsid w:val="00256BA7"/>
    <w:rsid w:val="002600D9"/>
    <w:rsid w:val="00261DE6"/>
    <w:rsid w:val="00266155"/>
    <w:rsid w:val="00267370"/>
    <w:rsid w:val="00274FE8"/>
    <w:rsid w:val="00275624"/>
    <w:rsid w:val="00281C1B"/>
    <w:rsid w:val="002827C9"/>
    <w:rsid w:val="002937C5"/>
    <w:rsid w:val="002A1727"/>
    <w:rsid w:val="002A38FE"/>
    <w:rsid w:val="002B2404"/>
    <w:rsid w:val="002B4608"/>
    <w:rsid w:val="002C78FA"/>
    <w:rsid w:val="002C7965"/>
    <w:rsid w:val="002D473D"/>
    <w:rsid w:val="002D4DD8"/>
    <w:rsid w:val="002D4E01"/>
    <w:rsid w:val="002D5095"/>
    <w:rsid w:val="002E1A7D"/>
    <w:rsid w:val="002E2F44"/>
    <w:rsid w:val="002E3883"/>
    <w:rsid w:val="002E38EC"/>
    <w:rsid w:val="002E5CC1"/>
    <w:rsid w:val="002E6200"/>
    <w:rsid w:val="00300611"/>
    <w:rsid w:val="00307252"/>
    <w:rsid w:val="00310588"/>
    <w:rsid w:val="0031113C"/>
    <w:rsid w:val="00313E3D"/>
    <w:rsid w:val="00316B6A"/>
    <w:rsid w:val="003266E1"/>
    <w:rsid w:val="00333DA1"/>
    <w:rsid w:val="003347BF"/>
    <w:rsid w:val="00340472"/>
    <w:rsid w:val="00343029"/>
    <w:rsid w:val="003559A0"/>
    <w:rsid w:val="00356B4A"/>
    <w:rsid w:val="003612CF"/>
    <w:rsid w:val="003707AB"/>
    <w:rsid w:val="0037293D"/>
    <w:rsid w:val="00375CD6"/>
    <w:rsid w:val="003776C7"/>
    <w:rsid w:val="0037794A"/>
    <w:rsid w:val="00382F2D"/>
    <w:rsid w:val="0039196C"/>
    <w:rsid w:val="003A6AFC"/>
    <w:rsid w:val="003B528B"/>
    <w:rsid w:val="003C5069"/>
    <w:rsid w:val="003C5E81"/>
    <w:rsid w:val="003D0D3B"/>
    <w:rsid w:val="003D275A"/>
    <w:rsid w:val="003D343C"/>
    <w:rsid w:val="003D516B"/>
    <w:rsid w:val="003D63BC"/>
    <w:rsid w:val="003E3F7C"/>
    <w:rsid w:val="003E6ECA"/>
    <w:rsid w:val="003F1476"/>
    <w:rsid w:val="003F4693"/>
    <w:rsid w:val="003F79E5"/>
    <w:rsid w:val="00401D50"/>
    <w:rsid w:val="00402D55"/>
    <w:rsid w:val="00403D1A"/>
    <w:rsid w:val="00411D5C"/>
    <w:rsid w:val="00417B60"/>
    <w:rsid w:val="00421F33"/>
    <w:rsid w:val="0042429C"/>
    <w:rsid w:val="00424835"/>
    <w:rsid w:val="0042571B"/>
    <w:rsid w:val="0043204C"/>
    <w:rsid w:val="00434D5C"/>
    <w:rsid w:val="004444DC"/>
    <w:rsid w:val="00455C4D"/>
    <w:rsid w:val="00465111"/>
    <w:rsid w:val="00470635"/>
    <w:rsid w:val="00470B12"/>
    <w:rsid w:val="004744EA"/>
    <w:rsid w:val="0048122B"/>
    <w:rsid w:val="00491C07"/>
    <w:rsid w:val="00494A4B"/>
    <w:rsid w:val="004A0F28"/>
    <w:rsid w:val="004A2F22"/>
    <w:rsid w:val="004A487B"/>
    <w:rsid w:val="004A59E8"/>
    <w:rsid w:val="004A7EFA"/>
    <w:rsid w:val="004B4945"/>
    <w:rsid w:val="004B6862"/>
    <w:rsid w:val="004B71D0"/>
    <w:rsid w:val="004B7253"/>
    <w:rsid w:val="004C2D7B"/>
    <w:rsid w:val="004C45A5"/>
    <w:rsid w:val="004C5700"/>
    <w:rsid w:val="004C761B"/>
    <w:rsid w:val="004D1644"/>
    <w:rsid w:val="004D5100"/>
    <w:rsid w:val="004D785F"/>
    <w:rsid w:val="004E0D2E"/>
    <w:rsid w:val="004F2B93"/>
    <w:rsid w:val="004F31EA"/>
    <w:rsid w:val="004F3FBA"/>
    <w:rsid w:val="004F43C3"/>
    <w:rsid w:val="004F4FAA"/>
    <w:rsid w:val="004F62FE"/>
    <w:rsid w:val="00501517"/>
    <w:rsid w:val="005039AD"/>
    <w:rsid w:val="00503CF3"/>
    <w:rsid w:val="00507B85"/>
    <w:rsid w:val="00520021"/>
    <w:rsid w:val="00522D64"/>
    <w:rsid w:val="00523021"/>
    <w:rsid w:val="005322BB"/>
    <w:rsid w:val="00532A5E"/>
    <w:rsid w:val="005354BD"/>
    <w:rsid w:val="00537A18"/>
    <w:rsid w:val="005407E0"/>
    <w:rsid w:val="00543956"/>
    <w:rsid w:val="005458CE"/>
    <w:rsid w:val="005500EE"/>
    <w:rsid w:val="0055592E"/>
    <w:rsid w:val="005606DA"/>
    <w:rsid w:val="00560E3C"/>
    <w:rsid w:val="00561F89"/>
    <w:rsid w:val="00564C31"/>
    <w:rsid w:val="00570116"/>
    <w:rsid w:val="00570787"/>
    <w:rsid w:val="00572C9E"/>
    <w:rsid w:val="00572DBD"/>
    <w:rsid w:val="0057321A"/>
    <w:rsid w:val="00573985"/>
    <w:rsid w:val="00577A30"/>
    <w:rsid w:val="0058287D"/>
    <w:rsid w:val="00584BCF"/>
    <w:rsid w:val="00587413"/>
    <w:rsid w:val="0059492B"/>
    <w:rsid w:val="005A2143"/>
    <w:rsid w:val="005A79AF"/>
    <w:rsid w:val="005B4A10"/>
    <w:rsid w:val="005B60CA"/>
    <w:rsid w:val="005C1D4B"/>
    <w:rsid w:val="005C2186"/>
    <w:rsid w:val="005C404A"/>
    <w:rsid w:val="005C4B85"/>
    <w:rsid w:val="005C733D"/>
    <w:rsid w:val="005D5249"/>
    <w:rsid w:val="005D6317"/>
    <w:rsid w:val="005E19E6"/>
    <w:rsid w:val="005E3C29"/>
    <w:rsid w:val="005E44FB"/>
    <w:rsid w:val="005E46AE"/>
    <w:rsid w:val="005F04C9"/>
    <w:rsid w:val="005F09AF"/>
    <w:rsid w:val="005F21E8"/>
    <w:rsid w:val="005F24E6"/>
    <w:rsid w:val="005F5637"/>
    <w:rsid w:val="005F58AB"/>
    <w:rsid w:val="005F6B13"/>
    <w:rsid w:val="005F7060"/>
    <w:rsid w:val="0060172B"/>
    <w:rsid w:val="00601A57"/>
    <w:rsid w:val="00602124"/>
    <w:rsid w:val="00602D4F"/>
    <w:rsid w:val="006103B4"/>
    <w:rsid w:val="00612291"/>
    <w:rsid w:val="0061490D"/>
    <w:rsid w:val="00615C7A"/>
    <w:rsid w:val="00617A97"/>
    <w:rsid w:val="00621278"/>
    <w:rsid w:val="00622118"/>
    <w:rsid w:val="00622798"/>
    <w:rsid w:val="006234C4"/>
    <w:rsid w:val="006237AF"/>
    <w:rsid w:val="00640AC2"/>
    <w:rsid w:val="006426B2"/>
    <w:rsid w:val="00643C99"/>
    <w:rsid w:val="0064601C"/>
    <w:rsid w:val="006511CC"/>
    <w:rsid w:val="006528A6"/>
    <w:rsid w:val="006578C8"/>
    <w:rsid w:val="00664059"/>
    <w:rsid w:val="0067469D"/>
    <w:rsid w:val="006772D1"/>
    <w:rsid w:val="0068189F"/>
    <w:rsid w:val="006834A9"/>
    <w:rsid w:val="006853C9"/>
    <w:rsid w:val="00686718"/>
    <w:rsid w:val="00687FE0"/>
    <w:rsid w:val="00696FC6"/>
    <w:rsid w:val="006971FC"/>
    <w:rsid w:val="006A50DA"/>
    <w:rsid w:val="006A52DF"/>
    <w:rsid w:val="006A70D3"/>
    <w:rsid w:val="006A7FA4"/>
    <w:rsid w:val="006B44FC"/>
    <w:rsid w:val="006B5308"/>
    <w:rsid w:val="006C0A6B"/>
    <w:rsid w:val="006C5683"/>
    <w:rsid w:val="006D0C8B"/>
    <w:rsid w:val="006D173A"/>
    <w:rsid w:val="006D3569"/>
    <w:rsid w:val="006D3EA0"/>
    <w:rsid w:val="006D4A4F"/>
    <w:rsid w:val="006D5F26"/>
    <w:rsid w:val="006D6EAA"/>
    <w:rsid w:val="006E28A7"/>
    <w:rsid w:val="006E355F"/>
    <w:rsid w:val="006E45F3"/>
    <w:rsid w:val="006E70B3"/>
    <w:rsid w:val="006F0D04"/>
    <w:rsid w:val="006F5805"/>
    <w:rsid w:val="006F70BF"/>
    <w:rsid w:val="007004D5"/>
    <w:rsid w:val="007049B3"/>
    <w:rsid w:val="00707274"/>
    <w:rsid w:val="007072DC"/>
    <w:rsid w:val="00707D80"/>
    <w:rsid w:val="00723FF1"/>
    <w:rsid w:val="00725FB8"/>
    <w:rsid w:val="00731032"/>
    <w:rsid w:val="007379A7"/>
    <w:rsid w:val="007417CC"/>
    <w:rsid w:val="007434E8"/>
    <w:rsid w:val="00746A92"/>
    <w:rsid w:val="00751883"/>
    <w:rsid w:val="00753FCC"/>
    <w:rsid w:val="00770D1C"/>
    <w:rsid w:val="0077151D"/>
    <w:rsid w:val="007730F9"/>
    <w:rsid w:val="00775145"/>
    <w:rsid w:val="00775E3D"/>
    <w:rsid w:val="007764C9"/>
    <w:rsid w:val="00782F07"/>
    <w:rsid w:val="00784182"/>
    <w:rsid w:val="00787892"/>
    <w:rsid w:val="00793FFB"/>
    <w:rsid w:val="00794BB8"/>
    <w:rsid w:val="007968F6"/>
    <w:rsid w:val="007A7B7C"/>
    <w:rsid w:val="007B043E"/>
    <w:rsid w:val="007B16F0"/>
    <w:rsid w:val="007B1AB1"/>
    <w:rsid w:val="007B2267"/>
    <w:rsid w:val="007B2745"/>
    <w:rsid w:val="007B6C08"/>
    <w:rsid w:val="007B77CD"/>
    <w:rsid w:val="007C0394"/>
    <w:rsid w:val="007C2FE7"/>
    <w:rsid w:val="007C6F67"/>
    <w:rsid w:val="007C7BCA"/>
    <w:rsid w:val="007D19B9"/>
    <w:rsid w:val="007D228D"/>
    <w:rsid w:val="007D7142"/>
    <w:rsid w:val="007D775F"/>
    <w:rsid w:val="007D7CA4"/>
    <w:rsid w:val="007E1E4E"/>
    <w:rsid w:val="007F056B"/>
    <w:rsid w:val="007F25FC"/>
    <w:rsid w:val="007F5A37"/>
    <w:rsid w:val="007F7857"/>
    <w:rsid w:val="007F7A4B"/>
    <w:rsid w:val="00803715"/>
    <w:rsid w:val="008102E9"/>
    <w:rsid w:val="008108E8"/>
    <w:rsid w:val="00813ADB"/>
    <w:rsid w:val="00817591"/>
    <w:rsid w:val="00823A7F"/>
    <w:rsid w:val="0082420E"/>
    <w:rsid w:val="008327B0"/>
    <w:rsid w:val="008331BB"/>
    <w:rsid w:val="00833646"/>
    <w:rsid w:val="00834172"/>
    <w:rsid w:val="00835E5C"/>
    <w:rsid w:val="00836117"/>
    <w:rsid w:val="00841049"/>
    <w:rsid w:val="00841D45"/>
    <w:rsid w:val="008425DE"/>
    <w:rsid w:val="00843140"/>
    <w:rsid w:val="00845149"/>
    <w:rsid w:val="00847992"/>
    <w:rsid w:val="0085317E"/>
    <w:rsid w:val="00855CA1"/>
    <w:rsid w:val="00860A2D"/>
    <w:rsid w:val="008620C7"/>
    <w:rsid w:val="0086329C"/>
    <w:rsid w:val="008635A6"/>
    <w:rsid w:val="008662B0"/>
    <w:rsid w:val="00866F1B"/>
    <w:rsid w:val="00867856"/>
    <w:rsid w:val="00872556"/>
    <w:rsid w:val="00875E06"/>
    <w:rsid w:val="00877746"/>
    <w:rsid w:val="008805BE"/>
    <w:rsid w:val="008843BD"/>
    <w:rsid w:val="00884B7D"/>
    <w:rsid w:val="00886D8E"/>
    <w:rsid w:val="00890617"/>
    <w:rsid w:val="00890DAF"/>
    <w:rsid w:val="008956ED"/>
    <w:rsid w:val="00895C76"/>
    <w:rsid w:val="008A327E"/>
    <w:rsid w:val="008A5841"/>
    <w:rsid w:val="008A5D78"/>
    <w:rsid w:val="008A7CED"/>
    <w:rsid w:val="008B04E2"/>
    <w:rsid w:val="008B486E"/>
    <w:rsid w:val="008C0170"/>
    <w:rsid w:val="008C3A4F"/>
    <w:rsid w:val="008C4806"/>
    <w:rsid w:val="008C4936"/>
    <w:rsid w:val="008C4BCD"/>
    <w:rsid w:val="008C61B4"/>
    <w:rsid w:val="008D0E53"/>
    <w:rsid w:val="008D2FC1"/>
    <w:rsid w:val="008D4427"/>
    <w:rsid w:val="008D658D"/>
    <w:rsid w:val="008E23B0"/>
    <w:rsid w:val="008E6C56"/>
    <w:rsid w:val="008F2AAE"/>
    <w:rsid w:val="008F550D"/>
    <w:rsid w:val="008F68D9"/>
    <w:rsid w:val="008F6A90"/>
    <w:rsid w:val="00900594"/>
    <w:rsid w:val="00905D6F"/>
    <w:rsid w:val="009063D5"/>
    <w:rsid w:val="009130F6"/>
    <w:rsid w:val="00913CA0"/>
    <w:rsid w:val="00915DEF"/>
    <w:rsid w:val="00917783"/>
    <w:rsid w:val="00917935"/>
    <w:rsid w:val="00917B58"/>
    <w:rsid w:val="009218F2"/>
    <w:rsid w:val="00921F80"/>
    <w:rsid w:val="009234DC"/>
    <w:rsid w:val="00923B2F"/>
    <w:rsid w:val="009336DE"/>
    <w:rsid w:val="009340E6"/>
    <w:rsid w:val="00934868"/>
    <w:rsid w:val="00936A1C"/>
    <w:rsid w:val="009444B3"/>
    <w:rsid w:val="00953D44"/>
    <w:rsid w:val="00954574"/>
    <w:rsid w:val="00956659"/>
    <w:rsid w:val="00964E44"/>
    <w:rsid w:val="009710E1"/>
    <w:rsid w:val="009714FA"/>
    <w:rsid w:val="009717C4"/>
    <w:rsid w:val="00971F1B"/>
    <w:rsid w:val="0097640E"/>
    <w:rsid w:val="009776A0"/>
    <w:rsid w:val="0098340B"/>
    <w:rsid w:val="0098627F"/>
    <w:rsid w:val="00986807"/>
    <w:rsid w:val="0098761C"/>
    <w:rsid w:val="009A33C4"/>
    <w:rsid w:val="009A40EE"/>
    <w:rsid w:val="009A4351"/>
    <w:rsid w:val="009B205F"/>
    <w:rsid w:val="009B352D"/>
    <w:rsid w:val="009B6C23"/>
    <w:rsid w:val="009C2DF9"/>
    <w:rsid w:val="009C3921"/>
    <w:rsid w:val="009C428E"/>
    <w:rsid w:val="009C78A5"/>
    <w:rsid w:val="009D5961"/>
    <w:rsid w:val="009E0B19"/>
    <w:rsid w:val="009E2689"/>
    <w:rsid w:val="009E52F5"/>
    <w:rsid w:val="009F79F1"/>
    <w:rsid w:val="00A01CB5"/>
    <w:rsid w:val="00A04922"/>
    <w:rsid w:val="00A142A3"/>
    <w:rsid w:val="00A15642"/>
    <w:rsid w:val="00A2065A"/>
    <w:rsid w:val="00A20D9E"/>
    <w:rsid w:val="00A230DA"/>
    <w:rsid w:val="00A23D29"/>
    <w:rsid w:val="00A2609E"/>
    <w:rsid w:val="00A311A5"/>
    <w:rsid w:val="00A35AF2"/>
    <w:rsid w:val="00A4463E"/>
    <w:rsid w:val="00A464C8"/>
    <w:rsid w:val="00A46A56"/>
    <w:rsid w:val="00A46E79"/>
    <w:rsid w:val="00A50EEE"/>
    <w:rsid w:val="00A531BF"/>
    <w:rsid w:val="00A534CA"/>
    <w:rsid w:val="00A5507D"/>
    <w:rsid w:val="00A61BE6"/>
    <w:rsid w:val="00A61E6D"/>
    <w:rsid w:val="00A635F8"/>
    <w:rsid w:val="00A67733"/>
    <w:rsid w:val="00A700A9"/>
    <w:rsid w:val="00A75221"/>
    <w:rsid w:val="00A81270"/>
    <w:rsid w:val="00A838AE"/>
    <w:rsid w:val="00A85D42"/>
    <w:rsid w:val="00A86C0D"/>
    <w:rsid w:val="00A928EF"/>
    <w:rsid w:val="00AA61F7"/>
    <w:rsid w:val="00AA74D4"/>
    <w:rsid w:val="00AB1BBF"/>
    <w:rsid w:val="00AB24C3"/>
    <w:rsid w:val="00AB5FB1"/>
    <w:rsid w:val="00AB6CFC"/>
    <w:rsid w:val="00AC1468"/>
    <w:rsid w:val="00AC3923"/>
    <w:rsid w:val="00AD2308"/>
    <w:rsid w:val="00AD50DA"/>
    <w:rsid w:val="00AE139E"/>
    <w:rsid w:val="00AE23E2"/>
    <w:rsid w:val="00AE2883"/>
    <w:rsid w:val="00AE2C0C"/>
    <w:rsid w:val="00AE52AF"/>
    <w:rsid w:val="00AE5B01"/>
    <w:rsid w:val="00AE74B2"/>
    <w:rsid w:val="00AE7F92"/>
    <w:rsid w:val="00AF6946"/>
    <w:rsid w:val="00AF6B34"/>
    <w:rsid w:val="00AF6CB5"/>
    <w:rsid w:val="00B028C5"/>
    <w:rsid w:val="00B05737"/>
    <w:rsid w:val="00B06417"/>
    <w:rsid w:val="00B14838"/>
    <w:rsid w:val="00B15BA8"/>
    <w:rsid w:val="00B250CA"/>
    <w:rsid w:val="00B2698E"/>
    <w:rsid w:val="00B278E9"/>
    <w:rsid w:val="00B30911"/>
    <w:rsid w:val="00B309F6"/>
    <w:rsid w:val="00B3233E"/>
    <w:rsid w:val="00B3305A"/>
    <w:rsid w:val="00B3752A"/>
    <w:rsid w:val="00B37DE4"/>
    <w:rsid w:val="00B41A34"/>
    <w:rsid w:val="00B41EF3"/>
    <w:rsid w:val="00B4461F"/>
    <w:rsid w:val="00B44669"/>
    <w:rsid w:val="00B50E34"/>
    <w:rsid w:val="00B54EA2"/>
    <w:rsid w:val="00B55512"/>
    <w:rsid w:val="00B56515"/>
    <w:rsid w:val="00B62662"/>
    <w:rsid w:val="00B634BA"/>
    <w:rsid w:val="00B642F0"/>
    <w:rsid w:val="00B64A2A"/>
    <w:rsid w:val="00B64DCD"/>
    <w:rsid w:val="00B70CC3"/>
    <w:rsid w:val="00B75B7B"/>
    <w:rsid w:val="00B75D6C"/>
    <w:rsid w:val="00B775B5"/>
    <w:rsid w:val="00B77E9D"/>
    <w:rsid w:val="00B82643"/>
    <w:rsid w:val="00B82DFC"/>
    <w:rsid w:val="00B842CE"/>
    <w:rsid w:val="00B96775"/>
    <w:rsid w:val="00B97224"/>
    <w:rsid w:val="00B97794"/>
    <w:rsid w:val="00BA2DCE"/>
    <w:rsid w:val="00BA5156"/>
    <w:rsid w:val="00BA670C"/>
    <w:rsid w:val="00BA712A"/>
    <w:rsid w:val="00BB5032"/>
    <w:rsid w:val="00BC024E"/>
    <w:rsid w:val="00BC1031"/>
    <w:rsid w:val="00BC63F8"/>
    <w:rsid w:val="00BD09D6"/>
    <w:rsid w:val="00BF0A16"/>
    <w:rsid w:val="00BF11CD"/>
    <w:rsid w:val="00BF4600"/>
    <w:rsid w:val="00BF7F71"/>
    <w:rsid w:val="00C01106"/>
    <w:rsid w:val="00C023EF"/>
    <w:rsid w:val="00C0597A"/>
    <w:rsid w:val="00C10C14"/>
    <w:rsid w:val="00C11E02"/>
    <w:rsid w:val="00C15623"/>
    <w:rsid w:val="00C15D6F"/>
    <w:rsid w:val="00C26D3D"/>
    <w:rsid w:val="00C31122"/>
    <w:rsid w:val="00C31EC6"/>
    <w:rsid w:val="00C37770"/>
    <w:rsid w:val="00C41E73"/>
    <w:rsid w:val="00C46276"/>
    <w:rsid w:val="00C46C4C"/>
    <w:rsid w:val="00C51585"/>
    <w:rsid w:val="00C54C2A"/>
    <w:rsid w:val="00C56227"/>
    <w:rsid w:val="00C61580"/>
    <w:rsid w:val="00C61E30"/>
    <w:rsid w:val="00C63E62"/>
    <w:rsid w:val="00C65F92"/>
    <w:rsid w:val="00C67F76"/>
    <w:rsid w:val="00C7734F"/>
    <w:rsid w:val="00C77B4A"/>
    <w:rsid w:val="00C80AB1"/>
    <w:rsid w:val="00C82F55"/>
    <w:rsid w:val="00C84FDE"/>
    <w:rsid w:val="00C90721"/>
    <w:rsid w:val="00C9165A"/>
    <w:rsid w:val="00C91BFE"/>
    <w:rsid w:val="00C94ED9"/>
    <w:rsid w:val="00C974FE"/>
    <w:rsid w:val="00CA290A"/>
    <w:rsid w:val="00CA3399"/>
    <w:rsid w:val="00CA4441"/>
    <w:rsid w:val="00CA616A"/>
    <w:rsid w:val="00CB0831"/>
    <w:rsid w:val="00CB1D8F"/>
    <w:rsid w:val="00CB36E6"/>
    <w:rsid w:val="00CC213A"/>
    <w:rsid w:val="00CC4787"/>
    <w:rsid w:val="00CC4ACB"/>
    <w:rsid w:val="00CC4FB5"/>
    <w:rsid w:val="00CC536F"/>
    <w:rsid w:val="00CC59F0"/>
    <w:rsid w:val="00CC74A2"/>
    <w:rsid w:val="00CD04D1"/>
    <w:rsid w:val="00CD4A30"/>
    <w:rsid w:val="00CE1231"/>
    <w:rsid w:val="00CE2746"/>
    <w:rsid w:val="00CF289C"/>
    <w:rsid w:val="00D039B9"/>
    <w:rsid w:val="00D05E5B"/>
    <w:rsid w:val="00D10CF1"/>
    <w:rsid w:val="00D13707"/>
    <w:rsid w:val="00D13EE4"/>
    <w:rsid w:val="00D244F3"/>
    <w:rsid w:val="00D31805"/>
    <w:rsid w:val="00D35BC4"/>
    <w:rsid w:val="00D35FC8"/>
    <w:rsid w:val="00D37624"/>
    <w:rsid w:val="00D3793C"/>
    <w:rsid w:val="00D401BA"/>
    <w:rsid w:val="00D4247B"/>
    <w:rsid w:val="00D431B9"/>
    <w:rsid w:val="00D44C73"/>
    <w:rsid w:val="00D455D3"/>
    <w:rsid w:val="00D500EF"/>
    <w:rsid w:val="00D5494B"/>
    <w:rsid w:val="00D54988"/>
    <w:rsid w:val="00D5723A"/>
    <w:rsid w:val="00D57E00"/>
    <w:rsid w:val="00D61353"/>
    <w:rsid w:val="00D7436B"/>
    <w:rsid w:val="00D7558A"/>
    <w:rsid w:val="00D80377"/>
    <w:rsid w:val="00D81514"/>
    <w:rsid w:val="00D852BF"/>
    <w:rsid w:val="00D9083D"/>
    <w:rsid w:val="00D922C9"/>
    <w:rsid w:val="00D931B5"/>
    <w:rsid w:val="00D93E19"/>
    <w:rsid w:val="00D976A3"/>
    <w:rsid w:val="00D97CEB"/>
    <w:rsid w:val="00DA1AE7"/>
    <w:rsid w:val="00DA1E54"/>
    <w:rsid w:val="00DA4DC9"/>
    <w:rsid w:val="00DB5CC7"/>
    <w:rsid w:val="00DC1103"/>
    <w:rsid w:val="00DC3F54"/>
    <w:rsid w:val="00DD036A"/>
    <w:rsid w:val="00DD07B0"/>
    <w:rsid w:val="00DD18D8"/>
    <w:rsid w:val="00DD7CB8"/>
    <w:rsid w:val="00DE00CB"/>
    <w:rsid w:val="00DE37DA"/>
    <w:rsid w:val="00DE5231"/>
    <w:rsid w:val="00DF083D"/>
    <w:rsid w:val="00DF1237"/>
    <w:rsid w:val="00DF2E6A"/>
    <w:rsid w:val="00DF3F59"/>
    <w:rsid w:val="00DF4180"/>
    <w:rsid w:val="00DF79E6"/>
    <w:rsid w:val="00E016D1"/>
    <w:rsid w:val="00E02C08"/>
    <w:rsid w:val="00E04205"/>
    <w:rsid w:val="00E0572A"/>
    <w:rsid w:val="00E05D5F"/>
    <w:rsid w:val="00E07BD4"/>
    <w:rsid w:val="00E20029"/>
    <w:rsid w:val="00E20F53"/>
    <w:rsid w:val="00E24D54"/>
    <w:rsid w:val="00E265E1"/>
    <w:rsid w:val="00E2696D"/>
    <w:rsid w:val="00E31B31"/>
    <w:rsid w:val="00E31DEC"/>
    <w:rsid w:val="00E37B2F"/>
    <w:rsid w:val="00E412A9"/>
    <w:rsid w:val="00E4344E"/>
    <w:rsid w:val="00E46382"/>
    <w:rsid w:val="00E47621"/>
    <w:rsid w:val="00E47CE9"/>
    <w:rsid w:val="00E52273"/>
    <w:rsid w:val="00E6201F"/>
    <w:rsid w:val="00E66E92"/>
    <w:rsid w:val="00E7066A"/>
    <w:rsid w:val="00E72818"/>
    <w:rsid w:val="00E7510E"/>
    <w:rsid w:val="00E759C3"/>
    <w:rsid w:val="00E763DC"/>
    <w:rsid w:val="00E76D3F"/>
    <w:rsid w:val="00E80180"/>
    <w:rsid w:val="00E80955"/>
    <w:rsid w:val="00E827DD"/>
    <w:rsid w:val="00E83978"/>
    <w:rsid w:val="00E83D09"/>
    <w:rsid w:val="00E84F30"/>
    <w:rsid w:val="00E86BD4"/>
    <w:rsid w:val="00E86D64"/>
    <w:rsid w:val="00E86E59"/>
    <w:rsid w:val="00E91816"/>
    <w:rsid w:val="00E91826"/>
    <w:rsid w:val="00E91B7C"/>
    <w:rsid w:val="00E93589"/>
    <w:rsid w:val="00E94730"/>
    <w:rsid w:val="00E95C83"/>
    <w:rsid w:val="00EA5E71"/>
    <w:rsid w:val="00EB04E8"/>
    <w:rsid w:val="00EB603F"/>
    <w:rsid w:val="00EC111F"/>
    <w:rsid w:val="00EC1BC6"/>
    <w:rsid w:val="00EC22C3"/>
    <w:rsid w:val="00EC5BC8"/>
    <w:rsid w:val="00ED3DEF"/>
    <w:rsid w:val="00EE032D"/>
    <w:rsid w:val="00EE11D8"/>
    <w:rsid w:val="00EE1A98"/>
    <w:rsid w:val="00EE2C9B"/>
    <w:rsid w:val="00EE3883"/>
    <w:rsid w:val="00EE547A"/>
    <w:rsid w:val="00EE73AE"/>
    <w:rsid w:val="00EF0DC3"/>
    <w:rsid w:val="00EF5A0E"/>
    <w:rsid w:val="00F0415F"/>
    <w:rsid w:val="00F21D29"/>
    <w:rsid w:val="00F2291E"/>
    <w:rsid w:val="00F241C6"/>
    <w:rsid w:val="00F262F1"/>
    <w:rsid w:val="00F309AF"/>
    <w:rsid w:val="00F33EAA"/>
    <w:rsid w:val="00F35727"/>
    <w:rsid w:val="00F3589B"/>
    <w:rsid w:val="00F379CB"/>
    <w:rsid w:val="00F42C10"/>
    <w:rsid w:val="00F47BC0"/>
    <w:rsid w:val="00F603E0"/>
    <w:rsid w:val="00F62F19"/>
    <w:rsid w:val="00F634B8"/>
    <w:rsid w:val="00F671EA"/>
    <w:rsid w:val="00F67841"/>
    <w:rsid w:val="00F710EA"/>
    <w:rsid w:val="00F82A08"/>
    <w:rsid w:val="00F83732"/>
    <w:rsid w:val="00F84134"/>
    <w:rsid w:val="00F85FB2"/>
    <w:rsid w:val="00F86BDB"/>
    <w:rsid w:val="00F92393"/>
    <w:rsid w:val="00F93E8F"/>
    <w:rsid w:val="00FA15EF"/>
    <w:rsid w:val="00FA24CE"/>
    <w:rsid w:val="00FB3E12"/>
    <w:rsid w:val="00FC3E8D"/>
    <w:rsid w:val="00FD76BE"/>
    <w:rsid w:val="00FE03C8"/>
    <w:rsid w:val="00FE4B79"/>
    <w:rsid w:val="00FF04C5"/>
    <w:rsid w:val="00FF2B01"/>
    <w:rsid w:val="00FF436E"/>
    <w:rsid w:val="00FF4819"/>
    <w:rsid w:val="00FF5AC1"/>
    <w:rsid w:val="00FF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ACB1D"/>
  <w15:chartTrackingRefBased/>
  <w15:docId w15:val="{47ABEBED-AEFA-46C8-AD29-5B4B93BB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6AE"/>
  </w:style>
  <w:style w:type="paragraph" w:styleId="Heading2">
    <w:name w:val="heading 2"/>
    <w:basedOn w:val="Normal"/>
    <w:next w:val="Normal"/>
    <w:link w:val="Heading2Char"/>
    <w:uiPriority w:val="9"/>
    <w:unhideWhenUsed/>
    <w:qFormat/>
    <w:rsid w:val="00AE5B01"/>
    <w:pPr>
      <w:keepNext/>
      <w:spacing w:line="240" w:lineRule="auto"/>
      <w:outlineLvl w:val="1"/>
    </w:pPr>
    <w:rPr>
      <w:rFonts w:ascii="Times New Roman" w:eastAsia="Times New Roman" w:hAnsi="Times New Roman" w:cs="Times New Roman"/>
      <w:b/>
      <w:i/>
      <w:sz w:val="24"/>
      <w:szCs w:val="24"/>
    </w:rPr>
  </w:style>
  <w:style w:type="paragraph" w:styleId="Heading5">
    <w:name w:val="heading 5"/>
    <w:basedOn w:val="Normal"/>
    <w:next w:val="Normal"/>
    <w:link w:val="Heading5Char"/>
    <w:uiPriority w:val="9"/>
    <w:unhideWhenUsed/>
    <w:qFormat/>
    <w:rsid w:val="00AE5B01"/>
    <w:pPr>
      <w:keepNext/>
      <w:spacing w:line="240" w:lineRule="auto"/>
      <w:jc w:val="center"/>
      <w:outlineLvl w:val="4"/>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E54"/>
    <w:pPr>
      <w:tabs>
        <w:tab w:val="center" w:pos="4680"/>
        <w:tab w:val="right" w:pos="9360"/>
      </w:tabs>
      <w:spacing w:line="240" w:lineRule="auto"/>
    </w:pPr>
  </w:style>
  <w:style w:type="character" w:customStyle="1" w:styleId="HeaderChar">
    <w:name w:val="Header Char"/>
    <w:basedOn w:val="DefaultParagraphFont"/>
    <w:link w:val="Header"/>
    <w:uiPriority w:val="99"/>
    <w:rsid w:val="00105E54"/>
  </w:style>
  <w:style w:type="paragraph" w:styleId="Footer">
    <w:name w:val="footer"/>
    <w:basedOn w:val="Normal"/>
    <w:link w:val="FooterChar"/>
    <w:uiPriority w:val="99"/>
    <w:unhideWhenUsed/>
    <w:rsid w:val="00105E54"/>
    <w:pPr>
      <w:tabs>
        <w:tab w:val="center" w:pos="4680"/>
        <w:tab w:val="right" w:pos="9360"/>
      </w:tabs>
      <w:spacing w:line="240" w:lineRule="auto"/>
    </w:pPr>
  </w:style>
  <w:style w:type="character" w:customStyle="1" w:styleId="FooterChar">
    <w:name w:val="Footer Char"/>
    <w:basedOn w:val="DefaultParagraphFont"/>
    <w:link w:val="Footer"/>
    <w:uiPriority w:val="99"/>
    <w:rsid w:val="00105E54"/>
  </w:style>
  <w:style w:type="table" w:styleId="TableGrid">
    <w:name w:val="Table Grid"/>
    <w:basedOn w:val="TableNormal"/>
    <w:uiPriority w:val="39"/>
    <w:rsid w:val="004651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B79"/>
    <w:pPr>
      <w:ind w:left="720"/>
      <w:contextualSpacing/>
    </w:pPr>
  </w:style>
  <w:style w:type="character" w:styleId="CommentReference">
    <w:name w:val="annotation reference"/>
    <w:basedOn w:val="DefaultParagraphFont"/>
    <w:uiPriority w:val="99"/>
    <w:semiHidden/>
    <w:unhideWhenUsed/>
    <w:rsid w:val="00CC213A"/>
    <w:rPr>
      <w:sz w:val="16"/>
      <w:szCs w:val="16"/>
    </w:rPr>
  </w:style>
  <w:style w:type="paragraph" w:styleId="CommentText">
    <w:name w:val="annotation text"/>
    <w:basedOn w:val="Normal"/>
    <w:link w:val="CommentTextChar"/>
    <w:uiPriority w:val="99"/>
    <w:unhideWhenUsed/>
    <w:rsid w:val="00CC213A"/>
    <w:pPr>
      <w:spacing w:line="240" w:lineRule="auto"/>
    </w:pPr>
    <w:rPr>
      <w:sz w:val="20"/>
      <w:szCs w:val="20"/>
    </w:rPr>
  </w:style>
  <w:style w:type="character" w:customStyle="1" w:styleId="CommentTextChar">
    <w:name w:val="Comment Text Char"/>
    <w:basedOn w:val="DefaultParagraphFont"/>
    <w:link w:val="CommentText"/>
    <w:uiPriority w:val="99"/>
    <w:rsid w:val="00CC213A"/>
    <w:rPr>
      <w:sz w:val="20"/>
      <w:szCs w:val="20"/>
    </w:rPr>
  </w:style>
  <w:style w:type="paragraph" w:styleId="CommentSubject">
    <w:name w:val="annotation subject"/>
    <w:basedOn w:val="CommentText"/>
    <w:next w:val="CommentText"/>
    <w:link w:val="CommentSubjectChar"/>
    <w:uiPriority w:val="99"/>
    <w:semiHidden/>
    <w:unhideWhenUsed/>
    <w:rsid w:val="00CC213A"/>
    <w:rPr>
      <w:b/>
      <w:bCs/>
    </w:rPr>
  </w:style>
  <w:style w:type="character" w:customStyle="1" w:styleId="CommentSubjectChar">
    <w:name w:val="Comment Subject Char"/>
    <w:basedOn w:val="CommentTextChar"/>
    <w:link w:val="CommentSubject"/>
    <w:uiPriority w:val="99"/>
    <w:semiHidden/>
    <w:rsid w:val="00CC213A"/>
    <w:rPr>
      <w:b/>
      <w:bCs/>
      <w:sz w:val="20"/>
      <w:szCs w:val="20"/>
    </w:rPr>
  </w:style>
  <w:style w:type="character" w:customStyle="1" w:styleId="Heading2Char">
    <w:name w:val="Heading 2 Char"/>
    <w:basedOn w:val="DefaultParagraphFont"/>
    <w:link w:val="Heading2"/>
    <w:uiPriority w:val="9"/>
    <w:rsid w:val="00AE5B01"/>
    <w:rPr>
      <w:rFonts w:ascii="Times New Roman" w:eastAsia="Times New Roman" w:hAnsi="Times New Roman" w:cs="Times New Roman"/>
      <w:b/>
      <w:i/>
      <w:sz w:val="24"/>
      <w:szCs w:val="24"/>
    </w:rPr>
  </w:style>
  <w:style w:type="character" w:customStyle="1" w:styleId="Heading5Char">
    <w:name w:val="Heading 5 Char"/>
    <w:basedOn w:val="DefaultParagraphFont"/>
    <w:link w:val="Heading5"/>
    <w:uiPriority w:val="9"/>
    <w:rsid w:val="00AE5B01"/>
    <w:rPr>
      <w:rFonts w:ascii="Times New Roman" w:eastAsia="Times New Roman" w:hAnsi="Times New Roman" w:cs="Times New Roman"/>
      <w:b/>
      <w:sz w:val="28"/>
      <w:szCs w:val="28"/>
    </w:rPr>
  </w:style>
  <w:style w:type="paragraph" w:styleId="NoSpacing">
    <w:name w:val="No Spacing"/>
    <w:uiPriority w:val="1"/>
    <w:qFormat/>
    <w:rsid w:val="00AE5B01"/>
    <w:pPr>
      <w:spacing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7B22"/>
    <w:rPr>
      <w:color w:val="0563C1" w:themeColor="hyperlink"/>
      <w:u w:val="single"/>
    </w:rPr>
  </w:style>
  <w:style w:type="character" w:styleId="UnresolvedMention">
    <w:name w:val="Unresolved Mention"/>
    <w:basedOn w:val="DefaultParagraphFont"/>
    <w:uiPriority w:val="99"/>
    <w:semiHidden/>
    <w:unhideWhenUsed/>
    <w:rsid w:val="00217B22"/>
    <w:rPr>
      <w:color w:val="605E5C"/>
      <w:shd w:val="clear" w:color="auto" w:fill="E1DFDD"/>
    </w:rPr>
  </w:style>
  <w:style w:type="paragraph" w:customStyle="1" w:styleId="xmsonormal">
    <w:name w:val="x_msonormal"/>
    <w:basedOn w:val="Normal"/>
    <w:rsid w:val="007C6F67"/>
    <w:pPr>
      <w:spacing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7182">
      <w:bodyDiv w:val="1"/>
      <w:marLeft w:val="0"/>
      <w:marRight w:val="0"/>
      <w:marTop w:val="0"/>
      <w:marBottom w:val="0"/>
      <w:divBdr>
        <w:top w:val="none" w:sz="0" w:space="0" w:color="auto"/>
        <w:left w:val="none" w:sz="0" w:space="0" w:color="auto"/>
        <w:bottom w:val="none" w:sz="0" w:space="0" w:color="auto"/>
        <w:right w:val="none" w:sz="0" w:space="0" w:color="auto"/>
      </w:divBdr>
    </w:div>
    <w:div w:id="362873164">
      <w:bodyDiv w:val="1"/>
      <w:marLeft w:val="0"/>
      <w:marRight w:val="0"/>
      <w:marTop w:val="0"/>
      <w:marBottom w:val="0"/>
      <w:divBdr>
        <w:top w:val="none" w:sz="0" w:space="0" w:color="auto"/>
        <w:left w:val="none" w:sz="0" w:space="0" w:color="auto"/>
        <w:bottom w:val="none" w:sz="0" w:space="0" w:color="auto"/>
        <w:right w:val="none" w:sz="0" w:space="0" w:color="auto"/>
      </w:divBdr>
    </w:div>
    <w:div w:id="590626432">
      <w:bodyDiv w:val="1"/>
      <w:marLeft w:val="0"/>
      <w:marRight w:val="0"/>
      <w:marTop w:val="0"/>
      <w:marBottom w:val="0"/>
      <w:divBdr>
        <w:top w:val="none" w:sz="0" w:space="0" w:color="auto"/>
        <w:left w:val="none" w:sz="0" w:space="0" w:color="auto"/>
        <w:bottom w:val="none" w:sz="0" w:space="0" w:color="auto"/>
        <w:right w:val="none" w:sz="0" w:space="0" w:color="auto"/>
      </w:divBdr>
    </w:div>
    <w:div w:id="863904115">
      <w:bodyDiv w:val="1"/>
      <w:marLeft w:val="0"/>
      <w:marRight w:val="0"/>
      <w:marTop w:val="0"/>
      <w:marBottom w:val="0"/>
      <w:divBdr>
        <w:top w:val="none" w:sz="0" w:space="0" w:color="auto"/>
        <w:left w:val="none" w:sz="0" w:space="0" w:color="auto"/>
        <w:bottom w:val="none" w:sz="0" w:space="0" w:color="auto"/>
        <w:right w:val="none" w:sz="0" w:space="0" w:color="auto"/>
      </w:divBdr>
    </w:div>
    <w:div w:id="1126503950">
      <w:bodyDiv w:val="1"/>
      <w:marLeft w:val="0"/>
      <w:marRight w:val="0"/>
      <w:marTop w:val="0"/>
      <w:marBottom w:val="0"/>
      <w:divBdr>
        <w:top w:val="none" w:sz="0" w:space="0" w:color="auto"/>
        <w:left w:val="none" w:sz="0" w:space="0" w:color="auto"/>
        <w:bottom w:val="none" w:sz="0" w:space="0" w:color="auto"/>
        <w:right w:val="none" w:sz="0" w:space="0" w:color="auto"/>
      </w:divBdr>
    </w:div>
    <w:div w:id="1622419690">
      <w:bodyDiv w:val="1"/>
      <w:marLeft w:val="0"/>
      <w:marRight w:val="0"/>
      <w:marTop w:val="0"/>
      <w:marBottom w:val="0"/>
      <w:divBdr>
        <w:top w:val="none" w:sz="0" w:space="0" w:color="auto"/>
        <w:left w:val="none" w:sz="0" w:space="0" w:color="auto"/>
        <w:bottom w:val="none" w:sz="0" w:space="0" w:color="auto"/>
        <w:right w:val="none" w:sz="0" w:space="0" w:color="auto"/>
      </w:divBdr>
    </w:div>
    <w:div w:id="175821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208C8-F0B1-4529-9A8E-61728E4A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34</Pages>
  <Words>8631</Words>
  <Characters>51360</Characters>
  <Application>Microsoft Office Word</Application>
  <DocSecurity>0</DocSecurity>
  <Lines>1220</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Smith</dc:creator>
  <cp:keywords/>
  <dc:description/>
  <cp:lastModifiedBy>Helen Wiles</cp:lastModifiedBy>
  <cp:revision>5</cp:revision>
  <cp:lastPrinted>2026-03-16T20:52:00Z</cp:lastPrinted>
  <dcterms:created xsi:type="dcterms:W3CDTF">2026-04-06T16:25:00Z</dcterms:created>
  <dcterms:modified xsi:type="dcterms:W3CDTF">2026-04-08T15:45:00Z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87fd93b3-c965-4671-b917-e6814e36fcce</vt:lpwstr>
  </property>
</Properties>
</file>